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4F46" w:rsidRPr="00E37508" w:rsidRDefault="00F24F46" w:rsidP="00F24F46">
      <w:pPr>
        <w:tabs>
          <w:tab w:val="left" w:pos="1350"/>
          <w:tab w:val="center" w:pos="4680"/>
          <w:tab w:val="right" w:pos="9361"/>
        </w:tabs>
        <w:spacing w:after="0" w:line="240" w:lineRule="auto"/>
        <w:ind w:right="180"/>
        <w:rPr>
          <w:rFonts w:ascii="Times New Roman" w:eastAsia="Times New Roman" w:hAnsi="Times New Roman" w:cs="Times New Roman"/>
          <w:sz w:val="36"/>
          <w:szCs w:val="36"/>
          <w:lang w:val="sr-Cyrl-RS"/>
        </w:rPr>
      </w:pPr>
      <w:r>
        <w:rPr>
          <w:rFonts w:ascii="Times New Roman" w:eastAsia="Times New Roman" w:hAnsi="Times New Roman" w:cs="Times New Roman"/>
          <w:sz w:val="36"/>
          <w:szCs w:val="36"/>
          <w:lang w:val="sr-Cyrl-RS"/>
        </w:rPr>
        <w:t>Општина Босилеград</w:t>
      </w:r>
    </w:p>
    <w:p w:rsidR="00F24F46" w:rsidRPr="00E05A6B" w:rsidRDefault="00F24F46" w:rsidP="00F24F46">
      <w:pPr>
        <w:tabs>
          <w:tab w:val="left" w:pos="1350"/>
        </w:tabs>
        <w:spacing w:after="0" w:line="240" w:lineRule="auto"/>
        <w:ind w:right="180"/>
        <w:jc w:val="center"/>
        <w:rPr>
          <w:rFonts w:ascii="Times New Roman" w:eastAsia="Times New Roman" w:hAnsi="Times New Roman" w:cs="Times New Roman"/>
          <w:sz w:val="24"/>
          <w:szCs w:val="24"/>
          <w:lang w:val="sr-Cyrl-RS"/>
        </w:rPr>
      </w:pPr>
    </w:p>
    <w:p w:rsidR="00F24F46" w:rsidRPr="00AD74F2" w:rsidRDefault="00F24F46" w:rsidP="00F24F46">
      <w:pPr>
        <w:tabs>
          <w:tab w:val="left" w:pos="1350"/>
        </w:tabs>
        <w:spacing w:after="0" w:line="240" w:lineRule="auto"/>
        <w:ind w:right="180"/>
        <w:rPr>
          <w:rFonts w:ascii="Times New Roman" w:eastAsia="Times New Roman" w:hAnsi="Times New Roman" w:cs="Times New Roman"/>
          <w:sz w:val="24"/>
          <w:szCs w:val="24"/>
          <w:lang w:val="sr-Cyrl-CS"/>
        </w:rPr>
      </w:pPr>
      <w:r>
        <w:rPr>
          <w:rFonts w:ascii="Times New Roman" w:eastAsia="Times New Roman" w:hAnsi="Times New Roman" w:cs="Times New Roman"/>
          <w:noProof/>
          <w:sz w:val="24"/>
          <w:szCs w:val="24"/>
        </w:rPr>
        <w:drawing>
          <wp:anchor distT="0" distB="0" distL="114300" distR="114300" simplePos="0" relativeHeight="251696128" behindDoc="0" locked="0" layoutInCell="1" allowOverlap="1" wp14:anchorId="751B479A" wp14:editId="3296C96B">
            <wp:simplePos x="0" y="0"/>
            <wp:positionH relativeFrom="column">
              <wp:posOffset>1781175</wp:posOffset>
            </wp:positionH>
            <wp:positionV relativeFrom="paragraph">
              <wp:posOffset>76200</wp:posOffset>
            </wp:positionV>
            <wp:extent cx="2314575" cy="1981200"/>
            <wp:effectExtent l="0" t="0" r="9525" b="0"/>
            <wp:wrapSquare wrapText="bothSides"/>
            <wp:docPr id="3" name="Картина 3" descr="C:\Users\admin\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image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4575" cy="1981200"/>
                    </a:xfrm>
                    <a:prstGeom prst="rect">
                      <a:avLst/>
                    </a:prstGeom>
                    <a:noFill/>
                    <a:ln>
                      <a:noFill/>
                    </a:ln>
                  </pic:spPr>
                </pic:pic>
              </a:graphicData>
            </a:graphic>
          </wp:anchor>
        </w:drawing>
      </w:r>
      <w:r>
        <w:rPr>
          <w:rFonts w:ascii="Times New Roman" w:eastAsia="Times New Roman" w:hAnsi="Times New Roman" w:cs="Times New Roman"/>
          <w:sz w:val="24"/>
          <w:szCs w:val="24"/>
          <w:lang w:val="sr-Cyrl-CS"/>
        </w:rPr>
        <w:br w:type="textWrapping" w:clear="all"/>
      </w:r>
    </w:p>
    <w:p w:rsidR="00F24F46" w:rsidRPr="00AD74F2" w:rsidRDefault="00F24F46" w:rsidP="00F24F46">
      <w:pPr>
        <w:tabs>
          <w:tab w:val="left" w:pos="3975"/>
        </w:tabs>
        <w:spacing w:after="0" w:line="240" w:lineRule="auto"/>
        <w:ind w:right="180"/>
        <w:jc w:val="both"/>
        <w:rPr>
          <w:rFonts w:ascii="Times New Roman" w:eastAsia="Times New Roman" w:hAnsi="Times New Roman" w:cs="Times New Roman"/>
          <w:sz w:val="24"/>
          <w:szCs w:val="24"/>
          <w:lang w:val="sr-Cyrl-CS"/>
        </w:rPr>
      </w:pPr>
    </w:p>
    <w:p w:rsidR="00F24F46" w:rsidRPr="00AD74F2" w:rsidRDefault="00F24F46" w:rsidP="00F24F46">
      <w:pPr>
        <w:tabs>
          <w:tab w:val="left" w:pos="1350"/>
        </w:tabs>
        <w:spacing w:after="0" w:line="240" w:lineRule="auto"/>
        <w:ind w:right="180"/>
        <w:jc w:val="both"/>
        <w:rPr>
          <w:rFonts w:ascii="Times New Roman" w:eastAsia="Times New Roman" w:hAnsi="Times New Roman" w:cs="Times New Roman"/>
          <w:sz w:val="24"/>
          <w:szCs w:val="24"/>
          <w:lang w:val="sr-Cyrl-CS"/>
        </w:rPr>
      </w:pPr>
    </w:p>
    <w:p w:rsidR="00F24F46" w:rsidRPr="00AD74F2" w:rsidRDefault="00F24F46" w:rsidP="00F24F46">
      <w:pPr>
        <w:tabs>
          <w:tab w:val="left" w:pos="1350"/>
        </w:tabs>
        <w:spacing w:after="0" w:line="240" w:lineRule="auto"/>
        <w:ind w:right="180"/>
        <w:jc w:val="both"/>
        <w:rPr>
          <w:rFonts w:ascii="Times New Roman" w:eastAsia="Times New Roman" w:hAnsi="Times New Roman" w:cs="Times New Roman"/>
          <w:sz w:val="24"/>
          <w:szCs w:val="24"/>
          <w:lang w:val="sr-Cyrl-CS"/>
        </w:rPr>
      </w:pPr>
    </w:p>
    <w:p w:rsidR="00F24F46" w:rsidRPr="00AD74F2" w:rsidRDefault="00F24F46" w:rsidP="00F24F46">
      <w:pPr>
        <w:widowControl w:val="0"/>
        <w:suppressAutoHyphens/>
        <w:spacing w:after="120" w:line="240" w:lineRule="auto"/>
        <w:jc w:val="center"/>
        <w:rPr>
          <w:rFonts w:ascii="Times New Roman" w:eastAsia="Lucida Sans Unicode" w:hAnsi="Times New Roman" w:cs="Times New Roman"/>
          <w:b/>
          <w:color w:val="000000"/>
          <w:sz w:val="24"/>
          <w:szCs w:val="24"/>
          <w:lang w:val="sr-Cyrl-CS" w:bidi="en-US"/>
        </w:rPr>
      </w:pPr>
      <w:r w:rsidRPr="00AD74F2">
        <w:rPr>
          <w:rFonts w:ascii="Times New Roman" w:eastAsia="Lucida Sans Unicode" w:hAnsi="Times New Roman" w:cs="Times New Roman"/>
          <w:b/>
          <w:color w:val="000000"/>
          <w:sz w:val="24"/>
          <w:szCs w:val="24"/>
          <w:lang w:val="sr-Cyrl-CS" w:bidi="en-US"/>
        </w:rPr>
        <w:t>ЛОКАЛНИ АКЦИОНИ ПЛАН ЗА УНАПРЕЂЕЊЕ</w:t>
      </w:r>
    </w:p>
    <w:p w:rsidR="00F24F46" w:rsidRPr="007C29FC" w:rsidRDefault="00F24F46" w:rsidP="00F24F46">
      <w:pPr>
        <w:widowControl w:val="0"/>
        <w:suppressAutoHyphens/>
        <w:spacing w:after="120" w:line="240" w:lineRule="auto"/>
        <w:jc w:val="center"/>
        <w:rPr>
          <w:rFonts w:ascii="Times New Roman" w:eastAsia="Lucida Sans Unicode" w:hAnsi="Times New Roman" w:cs="Times New Roman"/>
          <w:b/>
          <w:color w:val="000000"/>
          <w:sz w:val="24"/>
          <w:szCs w:val="24"/>
          <w:lang w:val="sr-Cyrl-RS" w:bidi="en-US"/>
        </w:rPr>
      </w:pPr>
      <w:r w:rsidRPr="00AD74F2">
        <w:rPr>
          <w:rFonts w:ascii="Times New Roman" w:eastAsia="Lucida Sans Unicode" w:hAnsi="Times New Roman" w:cs="Times New Roman"/>
          <w:b/>
          <w:color w:val="000000"/>
          <w:sz w:val="24"/>
          <w:szCs w:val="24"/>
          <w:lang w:val="sr-Cyrl-CS" w:bidi="en-US"/>
        </w:rPr>
        <w:t>ПОЛОЖАЈА</w:t>
      </w:r>
      <w:r w:rsidRPr="00AD74F2">
        <w:rPr>
          <w:rFonts w:ascii="Times New Roman" w:eastAsia="Lucida Sans Unicode" w:hAnsi="Times New Roman" w:cs="Times New Roman"/>
          <w:b/>
          <w:color w:val="000000"/>
          <w:sz w:val="24"/>
          <w:szCs w:val="24"/>
          <w:lang w:bidi="en-US"/>
        </w:rPr>
        <w:t xml:space="preserve"> МИГРАНАТА</w:t>
      </w:r>
      <w:r>
        <w:rPr>
          <w:rFonts w:ascii="Times New Roman" w:eastAsia="Lucida Sans Unicode" w:hAnsi="Times New Roman" w:cs="Times New Roman"/>
          <w:b/>
          <w:color w:val="000000"/>
          <w:sz w:val="24"/>
          <w:szCs w:val="24"/>
          <w:lang w:val="sr-Cyrl-RS" w:bidi="en-US"/>
        </w:rPr>
        <w:t xml:space="preserve"> НА ТЕРИТОРИЈИ ОПШТИНЕ БОСИЛЕГРАД</w:t>
      </w:r>
    </w:p>
    <w:p w:rsidR="00F24F46" w:rsidRPr="004F0668" w:rsidRDefault="00F24F46" w:rsidP="00F24F46">
      <w:pPr>
        <w:widowControl w:val="0"/>
        <w:suppressAutoHyphens/>
        <w:spacing w:after="120" w:line="240" w:lineRule="auto"/>
        <w:jc w:val="center"/>
        <w:rPr>
          <w:rFonts w:ascii="Times New Roman" w:eastAsia="Lucida Sans Unicode" w:hAnsi="Times New Roman" w:cs="Times New Roman"/>
          <w:b/>
          <w:color w:val="000000"/>
          <w:sz w:val="24"/>
          <w:szCs w:val="24"/>
          <w:lang w:bidi="en-US"/>
        </w:rPr>
      </w:pPr>
      <w:r>
        <w:rPr>
          <w:rFonts w:ascii="Times New Roman" w:eastAsia="Lucida Sans Unicode" w:hAnsi="Times New Roman" w:cs="Times New Roman"/>
          <w:b/>
          <w:color w:val="000000"/>
          <w:sz w:val="24"/>
          <w:szCs w:val="24"/>
          <w:lang w:val="sr-Cyrl-CS" w:bidi="en-US"/>
        </w:rPr>
        <w:t>ЗА ПЕРИОД ОД 20</w:t>
      </w:r>
      <w:r>
        <w:rPr>
          <w:rFonts w:ascii="Times New Roman" w:eastAsia="Lucida Sans Unicode" w:hAnsi="Times New Roman" w:cs="Times New Roman"/>
          <w:b/>
          <w:color w:val="000000"/>
          <w:sz w:val="24"/>
          <w:szCs w:val="24"/>
          <w:lang w:bidi="en-US"/>
        </w:rPr>
        <w:t>23</w:t>
      </w:r>
      <w:r w:rsidRPr="00AD74F2">
        <w:rPr>
          <w:rFonts w:ascii="Times New Roman" w:eastAsia="Lucida Sans Unicode" w:hAnsi="Times New Roman" w:cs="Times New Roman"/>
          <w:b/>
          <w:color w:val="000000"/>
          <w:sz w:val="24"/>
          <w:szCs w:val="24"/>
          <w:lang w:val="sr-Cyrl-CS" w:bidi="en-US"/>
        </w:rPr>
        <w:t>. ДО 202</w:t>
      </w:r>
      <w:r w:rsidR="00E05A6B">
        <w:rPr>
          <w:rFonts w:ascii="Times New Roman" w:eastAsia="Lucida Sans Unicode" w:hAnsi="Times New Roman" w:cs="Times New Roman"/>
          <w:b/>
          <w:color w:val="000000"/>
          <w:sz w:val="24"/>
          <w:szCs w:val="24"/>
          <w:lang w:val="sr-Cyrl-RS" w:bidi="en-US"/>
        </w:rPr>
        <w:t>7</w:t>
      </w:r>
      <w:r w:rsidRPr="00AD74F2">
        <w:rPr>
          <w:rFonts w:ascii="Times New Roman" w:eastAsia="Lucida Sans Unicode" w:hAnsi="Times New Roman" w:cs="Times New Roman"/>
          <w:b/>
          <w:color w:val="000000"/>
          <w:sz w:val="24"/>
          <w:szCs w:val="24"/>
          <w:lang w:val="sr-Cyrl-CS" w:bidi="en-US"/>
        </w:rPr>
        <w:t>.</w:t>
      </w:r>
      <w:r w:rsidRPr="00AD74F2">
        <w:rPr>
          <w:rFonts w:ascii="Times New Roman" w:eastAsia="Lucida Sans Unicode" w:hAnsi="Times New Roman" w:cs="Times New Roman"/>
          <w:b/>
          <w:color w:val="000000"/>
          <w:sz w:val="24"/>
          <w:szCs w:val="24"/>
          <w:lang w:val="sr-Latn-RS" w:bidi="en-US"/>
        </w:rPr>
        <w:t xml:space="preserve"> </w:t>
      </w:r>
      <w:r w:rsidRPr="00AD74F2">
        <w:rPr>
          <w:rFonts w:ascii="Times New Roman" w:eastAsia="Lucida Sans Unicode" w:hAnsi="Times New Roman" w:cs="Times New Roman"/>
          <w:b/>
          <w:color w:val="000000"/>
          <w:sz w:val="24"/>
          <w:szCs w:val="24"/>
          <w:lang w:val="sr-Cyrl-CS" w:bidi="en-US"/>
        </w:rPr>
        <w:t>ГОДИНЕ</w:t>
      </w:r>
    </w:p>
    <w:p w:rsidR="00F24F46" w:rsidRPr="00AD74F2" w:rsidRDefault="00F24F46" w:rsidP="00F24F46">
      <w:pPr>
        <w:tabs>
          <w:tab w:val="left" w:pos="1350"/>
        </w:tabs>
        <w:spacing w:after="0" w:line="240" w:lineRule="auto"/>
        <w:ind w:right="180"/>
        <w:jc w:val="both"/>
        <w:rPr>
          <w:rFonts w:ascii="Times New Roman" w:eastAsia="Times New Roman" w:hAnsi="Times New Roman" w:cs="Times New Roman"/>
          <w:sz w:val="24"/>
          <w:szCs w:val="24"/>
          <w:lang w:val="sr-Cyrl-CS"/>
        </w:rPr>
      </w:pPr>
    </w:p>
    <w:p w:rsidR="00F24F46" w:rsidRPr="00AD74F2" w:rsidRDefault="00F24F46" w:rsidP="00F24F46">
      <w:pPr>
        <w:tabs>
          <w:tab w:val="left" w:pos="1350"/>
        </w:tabs>
        <w:spacing w:after="0" w:line="240" w:lineRule="auto"/>
        <w:ind w:right="180"/>
        <w:jc w:val="both"/>
        <w:rPr>
          <w:rFonts w:ascii="Times New Roman" w:eastAsia="Times New Roman" w:hAnsi="Times New Roman" w:cs="Times New Roman"/>
          <w:sz w:val="24"/>
          <w:szCs w:val="24"/>
          <w:lang w:val="sr-Cyrl-CS"/>
        </w:rPr>
      </w:pPr>
    </w:p>
    <w:p w:rsidR="00F24F46" w:rsidRPr="00AD74F2" w:rsidRDefault="00F24F46" w:rsidP="00F24F46">
      <w:pPr>
        <w:tabs>
          <w:tab w:val="left" w:pos="1350"/>
        </w:tabs>
        <w:spacing w:after="0" w:line="240" w:lineRule="auto"/>
        <w:ind w:right="180"/>
        <w:jc w:val="center"/>
        <w:rPr>
          <w:rFonts w:ascii="Times New Roman" w:eastAsia="Times New Roman" w:hAnsi="Times New Roman" w:cs="Times New Roman"/>
          <w:sz w:val="24"/>
          <w:szCs w:val="24"/>
          <w:lang w:val="sr-Cyrl-CS"/>
        </w:rPr>
      </w:pPr>
      <w:r>
        <w:rPr>
          <w:rFonts w:ascii="Times New Roman" w:eastAsia="Times New Roman" w:hAnsi="Times New Roman" w:cs="Times New Roman"/>
          <w:noProof/>
          <w:sz w:val="24"/>
          <w:szCs w:val="24"/>
        </w:rPr>
        <w:drawing>
          <wp:inline distT="0" distB="0" distL="0" distR="0" wp14:anchorId="5DB9EC0E" wp14:editId="40A1BB4A">
            <wp:extent cx="4781550" cy="3419475"/>
            <wp:effectExtent l="0" t="0" r="0" b="9525"/>
            <wp:docPr id="2" name="Картина 2" descr="C:\Users\admin\Desktop\bosilegrad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osilegrad_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81550" cy="3419475"/>
                    </a:xfrm>
                    <a:prstGeom prst="rect">
                      <a:avLst/>
                    </a:prstGeom>
                    <a:ln>
                      <a:noFill/>
                    </a:ln>
                    <a:effectLst>
                      <a:softEdge rad="112500"/>
                    </a:effectLst>
                  </pic:spPr>
                </pic:pic>
              </a:graphicData>
            </a:graphic>
          </wp:inline>
        </w:drawing>
      </w:r>
    </w:p>
    <w:p w:rsidR="00F24F46" w:rsidRPr="00AD74F2" w:rsidRDefault="00F24F46" w:rsidP="00F24F46">
      <w:pPr>
        <w:tabs>
          <w:tab w:val="left" w:pos="1350"/>
        </w:tabs>
        <w:spacing w:after="0" w:line="240" w:lineRule="auto"/>
        <w:ind w:right="180"/>
        <w:jc w:val="both"/>
        <w:rPr>
          <w:rFonts w:ascii="Times New Roman" w:eastAsia="Times New Roman" w:hAnsi="Times New Roman" w:cs="Times New Roman"/>
          <w:sz w:val="24"/>
          <w:szCs w:val="24"/>
          <w:lang w:val="sr-Cyrl-CS"/>
        </w:rPr>
      </w:pPr>
    </w:p>
    <w:p w:rsidR="00F24F46" w:rsidRPr="00F24F46" w:rsidRDefault="00F24F46" w:rsidP="00F24F46">
      <w:pPr>
        <w:tabs>
          <w:tab w:val="left" w:pos="1350"/>
        </w:tabs>
        <w:spacing w:after="0" w:line="240" w:lineRule="auto"/>
        <w:ind w:right="180"/>
        <w:jc w:val="center"/>
        <w:rPr>
          <w:rFonts w:ascii="Times New Roman" w:eastAsia="Times New Roman" w:hAnsi="Times New Roman" w:cs="Times New Roman"/>
          <w:sz w:val="24"/>
          <w:szCs w:val="24"/>
          <w:lang w:val="sr-Cyrl-RS"/>
        </w:rPr>
      </w:pPr>
      <w:r w:rsidRPr="00CB64A0">
        <w:rPr>
          <w:rFonts w:ascii="Times New Roman" w:eastAsia="Times New Roman" w:hAnsi="Times New Roman" w:cs="Times New Roman"/>
          <w:sz w:val="24"/>
          <w:szCs w:val="24"/>
          <w:lang w:val="sr-Cyrl-CS"/>
        </w:rPr>
        <w:t xml:space="preserve"> Босилеград</w:t>
      </w:r>
      <w:r>
        <w:rPr>
          <w:rFonts w:ascii="Times New Roman" w:eastAsia="Times New Roman" w:hAnsi="Times New Roman" w:cs="Times New Roman"/>
          <w:sz w:val="24"/>
          <w:szCs w:val="24"/>
        </w:rPr>
        <w:t>,</w:t>
      </w:r>
      <w:r w:rsidR="00696850">
        <w:rPr>
          <w:rFonts w:ascii="Times New Roman" w:eastAsia="Times New Roman" w:hAnsi="Times New Roman" w:cs="Times New Roman"/>
          <w:sz w:val="24"/>
          <w:szCs w:val="24"/>
        </w:rPr>
        <w:t xml:space="preserve"> 15</w:t>
      </w:r>
      <w:bookmarkStart w:id="0" w:name="_GoBack"/>
      <w:bookmarkEnd w:id="0"/>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sr-Cyrl-RS"/>
        </w:rPr>
        <w:t>септембар 2023 год.</w:t>
      </w:r>
    </w:p>
    <w:p w:rsidR="00F24F46" w:rsidRDefault="00F24F46" w:rsidP="00F24F46">
      <w:pPr>
        <w:tabs>
          <w:tab w:val="left" w:pos="1350"/>
        </w:tabs>
        <w:spacing w:after="0" w:line="240" w:lineRule="auto"/>
        <w:ind w:right="180"/>
        <w:jc w:val="both"/>
        <w:rPr>
          <w:rFonts w:ascii="Times New Roman" w:eastAsia="Times New Roman" w:hAnsi="Times New Roman" w:cs="Times New Roman"/>
          <w:sz w:val="24"/>
          <w:szCs w:val="24"/>
          <w:lang w:val="sr-Cyrl-CS"/>
        </w:rPr>
      </w:pPr>
    </w:p>
    <w:sdt>
      <w:sdtPr>
        <w:rPr>
          <w:rFonts w:asciiTheme="minorHAnsi" w:eastAsiaTheme="minorHAnsi" w:hAnsiTheme="minorHAnsi" w:cstheme="minorBidi"/>
          <w:color w:val="auto"/>
          <w:sz w:val="22"/>
          <w:szCs w:val="22"/>
        </w:rPr>
        <w:id w:val="2081176680"/>
        <w:docPartObj>
          <w:docPartGallery w:val="Table of Contents"/>
          <w:docPartUnique/>
        </w:docPartObj>
      </w:sdtPr>
      <w:sdtEndPr>
        <w:rPr>
          <w:b/>
          <w:bCs/>
          <w:noProof/>
        </w:rPr>
      </w:sdtEndPr>
      <w:sdtContent>
        <w:p w:rsidR="00F24F46" w:rsidRPr="00CD383F" w:rsidRDefault="00F24F46" w:rsidP="00F24F46">
          <w:pPr>
            <w:pStyle w:val="TOCHeading"/>
            <w:rPr>
              <w:rFonts w:ascii="Times New Roman" w:hAnsi="Times New Roman" w:cs="Times New Roman"/>
              <w:b/>
              <w:color w:val="auto"/>
              <w:sz w:val="28"/>
              <w:szCs w:val="28"/>
              <w:lang w:val="sr-Cyrl-RS"/>
            </w:rPr>
          </w:pPr>
          <w:r w:rsidRPr="00CD383F">
            <w:rPr>
              <w:rFonts w:ascii="Times New Roman" w:hAnsi="Times New Roman" w:cs="Times New Roman"/>
              <w:b/>
              <w:color w:val="auto"/>
              <w:sz w:val="28"/>
              <w:szCs w:val="28"/>
              <w:lang w:val="sr-Cyrl-RS"/>
            </w:rPr>
            <w:t>САДРЖАЈ:</w:t>
          </w:r>
        </w:p>
        <w:p w:rsidR="00F24F46" w:rsidRPr="00CD383F" w:rsidRDefault="00F24F46" w:rsidP="00F24F46">
          <w:pPr>
            <w:rPr>
              <w:rFonts w:ascii="Times New Roman" w:hAnsi="Times New Roman" w:cs="Times New Roman"/>
              <w:sz w:val="28"/>
              <w:szCs w:val="28"/>
              <w:lang w:val="sr-Cyrl-RS"/>
            </w:rPr>
          </w:pPr>
        </w:p>
        <w:p w:rsidR="00F24F46" w:rsidRDefault="00F24F46" w:rsidP="00F24F46">
          <w:pPr>
            <w:pStyle w:val="TOC1"/>
            <w:tabs>
              <w:tab w:val="right" w:leader="dot" w:pos="9531"/>
            </w:tabs>
            <w:rPr>
              <w:rFonts w:eastAsiaTheme="minorEastAsia"/>
              <w:noProof/>
            </w:rPr>
          </w:pPr>
          <w:r w:rsidRPr="00CD383F">
            <w:fldChar w:fldCharType="begin"/>
          </w:r>
          <w:r w:rsidRPr="00CD383F">
            <w:instrText xml:space="preserve"> TOC \o "1-3" \h \z \u </w:instrText>
          </w:r>
          <w:r w:rsidRPr="00CD383F">
            <w:fldChar w:fldCharType="separate"/>
          </w:r>
          <w:hyperlink w:anchor="_Toc468785405" w:history="1">
            <w:r w:rsidRPr="008610A5">
              <w:rPr>
                <w:rStyle w:val="Hyperlink"/>
                <w:noProof/>
              </w:rPr>
              <w:t>УВОД</w:t>
            </w:r>
            <w:r>
              <w:rPr>
                <w:noProof/>
                <w:webHidden/>
              </w:rPr>
              <w:tab/>
            </w:r>
            <w:r>
              <w:rPr>
                <w:noProof/>
                <w:webHidden/>
              </w:rPr>
              <w:fldChar w:fldCharType="begin"/>
            </w:r>
            <w:r>
              <w:rPr>
                <w:noProof/>
                <w:webHidden/>
              </w:rPr>
              <w:instrText xml:space="preserve"> PAGEREF _Toc468785405 \h </w:instrText>
            </w:r>
            <w:r>
              <w:rPr>
                <w:noProof/>
                <w:webHidden/>
              </w:rPr>
            </w:r>
            <w:r>
              <w:rPr>
                <w:noProof/>
                <w:webHidden/>
              </w:rPr>
              <w:fldChar w:fldCharType="separate"/>
            </w:r>
            <w:r w:rsidR="00C11460">
              <w:rPr>
                <w:noProof/>
                <w:webHidden/>
              </w:rPr>
              <w:t>3</w:t>
            </w:r>
            <w:r>
              <w:rPr>
                <w:noProof/>
                <w:webHidden/>
              </w:rPr>
              <w:fldChar w:fldCharType="end"/>
            </w:r>
          </w:hyperlink>
        </w:p>
        <w:p w:rsidR="00F24F46" w:rsidRDefault="00EE255B" w:rsidP="00F24F46">
          <w:pPr>
            <w:pStyle w:val="TOC2"/>
            <w:tabs>
              <w:tab w:val="right" w:leader="dot" w:pos="9531"/>
            </w:tabs>
            <w:rPr>
              <w:rFonts w:eastAsiaTheme="minorEastAsia"/>
              <w:noProof/>
            </w:rPr>
          </w:pPr>
          <w:hyperlink w:anchor="_Toc468785406" w:history="1">
            <w:r w:rsidR="00F24F46" w:rsidRPr="008610A5">
              <w:rPr>
                <w:rStyle w:val="Hyperlink"/>
                <w:rFonts w:eastAsia="Lucida Sans Unicode"/>
                <w:b/>
                <w:noProof/>
                <w:lang w:bidi="en-US"/>
              </w:rPr>
              <w:t>Шта је Локални акциони план за унапређење положаја мигранатa</w:t>
            </w:r>
            <w:r w:rsidR="00F24F46">
              <w:rPr>
                <w:noProof/>
                <w:webHidden/>
              </w:rPr>
              <w:tab/>
            </w:r>
            <w:r w:rsidR="00F24F46">
              <w:rPr>
                <w:noProof/>
                <w:webHidden/>
              </w:rPr>
              <w:fldChar w:fldCharType="begin"/>
            </w:r>
            <w:r w:rsidR="00F24F46">
              <w:rPr>
                <w:noProof/>
                <w:webHidden/>
              </w:rPr>
              <w:instrText xml:space="preserve"> PAGEREF _Toc468785406 \h </w:instrText>
            </w:r>
            <w:r w:rsidR="00F24F46">
              <w:rPr>
                <w:noProof/>
                <w:webHidden/>
              </w:rPr>
            </w:r>
            <w:r w:rsidR="00F24F46">
              <w:rPr>
                <w:noProof/>
                <w:webHidden/>
              </w:rPr>
              <w:fldChar w:fldCharType="separate"/>
            </w:r>
            <w:r w:rsidR="00C11460">
              <w:rPr>
                <w:noProof/>
                <w:webHidden/>
              </w:rPr>
              <w:t>3</w:t>
            </w:r>
            <w:r w:rsidR="00F24F46">
              <w:rPr>
                <w:noProof/>
                <w:webHidden/>
              </w:rPr>
              <w:fldChar w:fldCharType="end"/>
            </w:r>
          </w:hyperlink>
        </w:p>
        <w:p w:rsidR="00F24F46" w:rsidRDefault="00EE255B" w:rsidP="00F24F46">
          <w:pPr>
            <w:pStyle w:val="TOC2"/>
            <w:tabs>
              <w:tab w:val="right" w:leader="dot" w:pos="9531"/>
            </w:tabs>
            <w:rPr>
              <w:rFonts w:eastAsiaTheme="minorEastAsia"/>
              <w:noProof/>
            </w:rPr>
          </w:pPr>
          <w:hyperlink w:anchor="_Toc468785407" w:history="1">
            <w:r w:rsidR="00F24F46" w:rsidRPr="008610A5">
              <w:rPr>
                <w:rStyle w:val="Hyperlink"/>
                <w:b/>
                <w:noProof/>
              </w:rPr>
              <w:t>У</w:t>
            </w:r>
            <w:r w:rsidR="00F24F46" w:rsidRPr="008610A5">
              <w:rPr>
                <w:rStyle w:val="Hyperlink"/>
                <w:b/>
                <w:noProof/>
                <w:lang w:val="sr-Cyrl-RS"/>
              </w:rPr>
              <w:t>водна реч председника општине Босилеград</w:t>
            </w:r>
            <w:r w:rsidR="00F24F46">
              <w:rPr>
                <w:noProof/>
                <w:webHidden/>
              </w:rPr>
              <w:tab/>
            </w:r>
            <w:r w:rsidR="00F24F46">
              <w:rPr>
                <w:noProof/>
                <w:webHidden/>
              </w:rPr>
              <w:fldChar w:fldCharType="begin"/>
            </w:r>
            <w:r w:rsidR="00F24F46">
              <w:rPr>
                <w:noProof/>
                <w:webHidden/>
              </w:rPr>
              <w:instrText xml:space="preserve"> PAGEREF _Toc468785407 \h </w:instrText>
            </w:r>
            <w:r w:rsidR="00F24F46">
              <w:rPr>
                <w:noProof/>
                <w:webHidden/>
              </w:rPr>
            </w:r>
            <w:r w:rsidR="00F24F46">
              <w:rPr>
                <w:noProof/>
                <w:webHidden/>
              </w:rPr>
              <w:fldChar w:fldCharType="separate"/>
            </w:r>
            <w:r w:rsidR="00C11460">
              <w:rPr>
                <w:noProof/>
                <w:webHidden/>
              </w:rPr>
              <w:t>7</w:t>
            </w:r>
            <w:r w:rsidR="00F24F46">
              <w:rPr>
                <w:noProof/>
                <w:webHidden/>
              </w:rPr>
              <w:fldChar w:fldCharType="end"/>
            </w:r>
          </w:hyperlink>
        </w:p>
        <w:p w:rsidR="00F24F46" w:rsidRDefault="00EE255B" w:rsidP="00F24F46">
          <w:pPr>
            <w:pStyle w:val="TOC2"/>
            <w:tabs>
              <w:tab w:val="right" w:leader="dot" w:pos="9531"/>
            </w:tabs>
            <w:rPr>
              <w:rFonts w:eastAsiaTheme="minorEastAsia"/>
              <w:noProof/>
            </w:rPr>
          </w:pPr>
          <w:hyperlink w:anchor="_Toc468785408" w:history="1">
            <w:r w:rsidR="00F24F46" w:rsidRPr="008610A5">
              <w:rPr>
                <w:rStyle w:val="Hyperlink"/>
                <w:b/>
                <w:noProof/>
              </w:rPr>
              <w:t>О</w:t>
            </w:r>
            <w:r w:rsidR="00F24F46" w:rsidRPr="008610A5">
              <w:rPr>
                <w:rStyle w:val="Hyperlink"/>
                <w:b/>
                <w:noProof/>
                <w:lang w:val="sr-Cyrl-RS"/>
              </w:rPr>
              <w:t>длука скупштине општине Босилеград о усвајању локалног акционог плана</w:t>
            </w:r>
            <w:r w:rsidR="00F24F46">
              <w:rPr>
                <w:noProof/>
                <w:webHidden/>
              </w:rPr>
              <w:tab/>
            </w:r>
            <w:r w:rsidR="00F24F46">
              <w:rPr>
                <w:noProof/>
                <w:webHidden/>
              </w:rPr>
              <w:fldChar w:fldCharType="begin"/>
            </w:r>
            <w:r w:rsidR="00F24F46">
              <w:rPr>
                <w:noProof/>
                <w:webHidden/>
              </w:rPr>
              <w:instrText xml:space="preserve"> PAGEREF _Toc468785408 \h </w:instrText>
            </w:r>
            <w:r w:rsidR="00F24F46">
              <w:rPr>
                <w:noProof/>
                <w:webHidden/>
              </w:rPr>
            </w:r>
            <w:r w:rsidR="00F24F46">
              <w:rPr>
                <w:noProof/>
                <w:webHidden/>
              </w:rPr>
              <w:fldChar w:fldCharType="separate"/>
            </w:r>
            <w:r w:rsidR="00C11460">
              <w:rPr>
                <w:noProof/>
                <w:webHidden/>
              </w:rPr>
              <w:t>8</w:t>
            </w:r>
            <w:r w:rsidR="00F24F46">
              <w:rPr>
                <w:noProof/>
                <w:webHidden/>
              </w:rPr>
              <w:fldChar w:fldCharType="end"/>
            </w:r>
          </w:hyperlink>
        </w:p>
        <w:p w:rsidR="00F24F46" w:rsidRDefault="00EE255B" w:rsidP="00F24F46">
          <w:pPr>
            <w:pStyle w:val="TOC2"/>
            <w:tabs>
              <w:tab w:val="right" w:leader="dot" w:pos="9531"/>
            </w:tabs>
            <w:rPr>
              <w:rFonts w:eastAsiaTheme="minorEastAsia"/>
              <w:noProof/>
            </w:rPr>
          </w:pPr>
          <w:hyperlink w:anchor="_Toc468785409" w:history="1">
            <w:r w:rsidR="00F24F46" w:rsidRPr="008610A5">
              <w:rPr>
                <w:rStyle w:val="Hyperlink"/>
                <w:rFonts w:eastAsia="Lucida Sans Unicode"/>
                <w:b/>
                <w:noProof/>
              </w:rPr>
              <w:t>Захвалност учесницима у процесу локалног акционог планирања</w:t>
            </w:r>
            <w:r w:rsidR="00F24F46">
              <w:rPr>
                <w:noProof/>
                <w:webHidden/>
              </w:rPr>
              <w:tab/>
            </w:r>
            <w:r w:rsidR="00F24F46">
              <w:rPr>
                <w:noProof/>
                <w:webHidden/>
              </w:rPr>
              <w:fldChar w:fldCharType="begin"/>
            </w:r>
            <w:r w:rsidR="00F24F46">
              <w:rPr>
                <w:noProof/>
                <w:webHidden/>
              </w:rPr>
              <w:instrText xml:space="preserve"> PAGEREF _Toc468785409 \h </w:instrText>
            </w:r>
            <w:r w:rsidR="00F24F46">
              <w:rPr>
                <w:noProof/>
                <w:webHidden/>
              </w:rPr>
            </w:r>
            <w:r w:rsidR="00F24F46">
              <w:rPr>
                <w:noProof/>
                <w:webHidden/>
              </w:rPr>
              <w:fldChar w:fldCharType="separate"/>
            </w:r>
            <w:r w:rsidR="00C11460">
              <w:rPr>
                <w:noProof/>
                <w:webHidden/>
              </w:rPr>
              <w:t>10</w:t>
            </w:r>
            <w:r w:rsidR="00F24F46">
              <w:rPr>
                <w:noProof/>
                <w:webHidden/>
              </w:rPr>
              <w:fldChar w:fldCharType="end"/>
            </w:r>
          </w:hyperlink>
        </w:p>
        <w:p w:rsidR="00F24F46" w:rsidRPr="00734A37" w:rsidRDefault="00EE255B" w:rsidP="00F24F46">
          <w:pPr>
            <w:pStyle w:val="TOC1"/>
            <w:tabs>
              <w:tab w:val="right" w:leader="dot" w:pos="9531"/>
            </w:tabs>
            <w:rPr>
              <w:rFonts w:eastAsiaTheme="minorEastAsia"/>
              <w:noProof/>
            </w:rPr>
          </w:pPr>
          <w:hyperlink w:anchor="_Toc468785410" w:history="1">
            <w:r w:rsidR="00F24F46" w:rsidRPr="008610A5">
              <w:rPr>
                <w:rStyle w:val="Hyperlink"/>
                <w:noProof/>
                <w:lang w:val="sr-Cyrl-RS"/>
              </w:rPr>
              <w:t>САЖЕТАК</w:t>
            </w:r>
            <w:r w:rsidR="00F24F46">
              <w:rPr>
                <w:noProof/>
                <w:webHidden/>
              </w:rPr>
              <w:tab/>
            </w:r>
            <w:r w:rsidR="00F24F46">
              <w:rPr>
                <w:noProof/>
                <w:webHidden/>
              </w:rPr>
              <w:fldChar w:fldCharType="begin"/>
            </w:r>
            <w:r w:rsidR="00F24F46">
              <w:rPr>
                <w:noProof/>
                <w:webHidden/>
              </w:rPr>
              <w:instrText xml:space="preserve"> PAGEREF _Toc468785410 \h </w:instrText>
            </w:r>
            <w:r w:rsidR="00F24F46">
              <w:rPr>
                <w:noProof/>
                <w:webHidden/>
              </w:rPr>
            </w:r>
            <w:r w:rsidR="00F24F46">
              <w:rPr>
                <w:noProof/>
                <w:webHidden/>
              </w:rPr>
              <w:fldChar w:fldCharType="separate"/>
            </w:r>
            <w:r w:rsidR="00C11460">
              <w:rPr>
                <w:noProof/>
                <w:webHidden/>
              </w:rPr>
              <w:t>10</w:t>
            </w:r>
            <w:r w:rsidR="00F24F46">
              <w:rPr>
                <w:noProof/>
                <w:webHidden/>
              </w:rPr>
              <w:fldChar w:fldCharType="end"/>
            </w:r>
          </w:hyperlink>
        </w:p>
        <w:p w:rsidR="00F24F46" w:rsidRDefault="00EE255B" w:rsidP="00F24F46">
          <w:pPr>
            <w:pStyle w:val="TOC1"/>
            <w:tabs>
              <w:tab w:val="right" w:leader="dot" w:pos="9531"/>
            </w:tabs>
            <w:rPr>
              <w:rFonts w:eastAsiaTheme="minorEastAsia"/>
              <w:noProof/>
            </w:rPr>
          </w:pPr>
          <w:hyperlink w:anchor="_Toc468785411" w:history="1">
            <w:r w:rsidR="00F24F46" w:rsidRPr="008610A5">
              <w:rPr>
                <w:rStyle w:val="Hyperlink"/>
                <w:noProof/>
              </w:rPr>
              <w:t>ПОГЛАВЉЕ 1: Општи подаци о општини Босилеград</w:t>
            </w:r>
            <w:r w:rsidR="00F24F46">
              <w:rPr>
                <w:noProof/>
                <w:webHidden/>
              </w:rPr>
              <w:tab/>
            </w:r>
            <w:r w:rsidR="00F24F46">
              <w:rPr>
                <w:noProof/>
                <w:webHidden/>
              </w:rPr>
              <w:fldChar w:fldCharType="begin"/>
            </w:r>
            <w:r w:rsidR="00F24F46">
              <w:rPr>
                <w:noProof/>
                <w:webHidden/>
              </w:rPr>
              <w:instrText xml:space="preserve"> PAGEREF _Toc468785411 \h </w:instrText>
            </w:r>
            <w:r w:rsidR="00F24F46">
              <w:rPr>
                <w:noProof/>
                <w:webHidden/>
              </w:rPr>
            </w:r>
            <w:r w:rsidR="00F24F46">
              <w:rPr>
                <w:noProof/>
                <w:webHidden/>
              </w:rPr>
              <w:fldChar w:fldCharType="separate"/>
            </w:r>
            <w:r w:rsidR="00C11460">
              <w:rPr>
                <w:noProof/>
                <w:webHidden/>
              </w:rPr>
              <w:t>12</w:t>
            </w:r>
            <w:r w:rsidR="00F24F46">
              <w:rPr>
                <w:noProof/>
                <w:webHidden/>
              </w:rPr>
              <w:fldChar w:fldCharType="end"/>
            </w:r>
          </w:hyperlink>
        </w:p>
        <w:p w:rsidR="00F24F46" w:rsidRDefault="00EE255B" w:rsidP="00F24F46">
          <w:pPr>
            <w:pStyle w:val="TOC1"/>
            <w:tabs>
              <w:tab w:val="right" w:leader="dot" w:pos="9531"/>
            </w:tabs>
            <w:rPr>
              <w:rFonts w:eastAsiaTheme="minorEastAsia"/>
              <w:noProof/>
            </w:rPr>
          </w:pPr>
          <w:hyperlink w:anchor="_Toc468785412" w:history="1">
            <w:r w:rsidR="00F24F46" w:rsidRPr="008610A5">
              <w:rPr>
                <w:rStyle w:val="Hyperlink"/>
                <w:noProof/>
              </w:rPr>
              <w:t>ПОГЛАВЉЕ 2: Подаци о мигрантима на територији општине Босилеград</w:t>
            </w:r>
            <w:r w:rsidR="00F24F46">
              <w:rPr>
                <w:noProof/>
                <w:webHidden/>
              </w:rPr>
              <w:tab/>
            </w:r>
            <w:r w:rsidR="00F24F46">
              <w:rPr>
                <w:noProof/>
                <w:webHidden/>
              </w:rPr>
              <w:fldChar w:fldCharType="begin"/>
            </w:r>
            <w:r w:rsidR="00F24F46">
              <w:rPr>
                <w:noProof/>
                <w:webHidden/>
              </w:rPr>
              <w:instrText xml:space="preserve"> PAGEREF _Toc468785412 \h </w:instrText>
            </w:r>
            <w:r w:rsidR="00F24F46">
              <w:rPr>
                <w:noProof/>
                <w:webHidden/>
              </w:rPr>
            </w:r>
            <w:r w:rsidR="00F24F46">
              <w:rPr>
                <w:noProof/>
                <w:webHidden/>
              </w:rPr>
              <w:fldChar w:fldCharType="separate"/>
            </w:r>
            <w:r w:rsidR="00C11460">
              <w:rPr>
                <w:noProof/>
                <w:webHidden/>
              </w:rPr>
              <w:t>20</w:t>
            </w:r>
            <w:r w:rsidR="00F24F46">
              <w:rPr>
                <w:noProof/>
                <w:webHidden/>
              </w:rPr>
              <w:fldChar w:fldCharType="end"/>
            </w:r>
          </w:hyperlink>
        </w:p>
        <w:p w:rsidR="00F24F46" w:rsidRDefault="00EE255B" w:rsidP="00F24F46">
          <w:pPr>
            <w:pStyle w:val="TOC1"/>
            <w:tabs>
              <w:tab w:val="right" w:leader="dot" w:pos="9531"/>
            </w:tabs>
            <w:rPr>
              <w:rFonts w:eastAsiaTheme="minorEastAsia"/>
              <w:noProof/>
            </w:rPr>
          </w:pPr>
          <w:hyperlink w:anchor="_Toc468785413" w:history="1">
            <w:r w:rsidR="00F24F46" w:rsidRPr="008610A5">
              <w:rPr>
                <w:rStyle w:val="Hyperlink"/>
                <w:noProof/>
              </w:rPr>
              <w:t>ПОГЛАВЉЕ 3: Анализа ситуације и закључци</w:t>
            </w:r>
            <w:r w:rsidR="00F24F46">
              <w:rPr>
                <w:noProof/>
                <w:webHidden/>
              </w:rPr>
              <w:tab/>
            </w:r>
            <w:r w:rsidR="00F24F46">
              <w:rPr>
                <w:noProof/>
                <w:webHidden/>
              </w:rPr>
              <w:fldChar w:fldCharType="begin"/>
            </w:r>
            <w:r w:rsidR="00F24F46">
              <w:rPr>
                <w:noProof/>
                <w:webHidden/>
              </w:rPr>
              <w:instrText xml:space="preserve"> PAGEREF _Toc468785413 \h </w:instrText>
            </w:r>
            <w:r w:rsidR="00F24F46">
              <w:rPr>
                <w:noProof/>
                <w:webHidden/>
              </w:rPr>
            </w:r>
            <w:r w:rsidR="00F24F46">
              <w:rPr>
                <w:noProof/>
                <w:webHidden/>
              </w:rPr>
              <w:fldChar w:fldCharType="separate"/>
            </w:r>
            <w:r w:rsidR="00C11460">
              <w:rPr>
                <w:noProof/>
                <w:webHidden/>
              </w:rPr>
              <w:t>23</w:t>
            </w:r>
            <w:r w:rsidR="00F24F46">
              <w:rPr>
                <w:noProof/>
                <w:webHidden/>
              </w:rPr>
              <w:fldChar w:fldCharType="end"/>
            </w:r>
          </w:hyperlink>
        </w:p>
        <w:p w:rsidR="00F24F46" w:rsidRDefault="00EE255B" w:rsidP="00F24F46">
          <w:pPr>
            <w:pStyle w:val="TOC1"/>
            <w:tabs>
              <w:tab w:val="right" w:leader="dot" w:pos="9531"/>
            </w:tabs>
            <w:rPr>
              <w:rFonts w:eastAsiaTheme="minorEastAsia"/>
              <w:noProof/>
            </w:rPr>
          </w:pPr>
          <w:hyperlink w:anchor="_Toc468785414" w:history="1">
            <w:r w:rsidR="00F24F46" w:rsidRPr="008610A5">
              <w:rPr>
                <w:rStyle w:val="Hyperlink"/>
                <w:noProof/>
              </w:rPr>
              <w:t>ПОГЛАВЉЕ 4: Приоритетне циљне групе</w:t>
            </w:r>
            <w:r w:rsidR="00F24F46">
              <w:rPr>
                <w:noProof/>
                <w:webHidden/>
              </w:rPr>
              <w:tab/>
            </w:r>
            <w:r w:rsidR="00F24F46">
              <w:rPr>
                <w:noProof/>
                <w:webHidden/>
              </w:rPr>
              <w:fldChar w:fldCharType="begin"/>
            </w:r>
            <w:r w:rsidR="00F24F46">
              <w:rPr>
                <w:noProof/>
                <w:webHidden/>
              </w:rPr>
              <w:instrText xml:space="preserve"> PAGEREF _Toc468785414 \h </w:instrText>
            </w:r>
            <w:r w:rsidR="00F24F46">
              <w:rPr>
                <w:noProof/>
                <w:webHidden/>
              </w:rPr>
            </w:r>
            <w:r w:rsidR="00F24F46">
              <w:rPr>
                <w:noProof/>
                <w:webHidden/>
              </w:rPr>
              <w:fldChar w:fldCharType="separate"/>
            </w:r>
            <w:r w:rsidR="00C11460">
              <w:rPr>
                <w:noProof/>
                <w:webHidden/>
              </w:rPr>
              <w:t>28</w:t>
            </w:r>
            <w:r w:rsidR="00F24F46">
              <w:rPr>
                <w:noProof/>
                <w:webHidden/>
              </w:rPr>
              <w:fldChar w:fldCharType="end"/>
            </w:r>
          </w:hyperlink>
        </w:p>
        <w:p w:rsidR="00F24F46" w:rsidRDefault="00EE255B" w:rsidP="00F24F46">
          <w:pPr>
            <w:pStyle w:val="TOC1"/>
            <w:tabs>
              <w:tab w:val="right" w:leader="dot" w:pos="9531"/>
            </w:tabs>
            <w:rPr>
              <w:rFonts w:eastAsiaTheme="minorEastAsia"/>
              <w:noProof/>
            </w:rPr>
          </w:pPr>
          <w:hyperlink w:anchor="_Toc468785415" w:history="1">
            <w:r w:rsidR="00F24F46" w:rsidRPr="008610A5">
              <w:rPr>
                <w:rStyle w:val="Hyperlink"/>
                <w:noProof/>
              </w:rPr>
              <w:t>ПОГЛАВЉЕ 5: Општи и специфични циљеви</w:t>
            </w:r>
            <w:r w:rsidR="00F24F46">
              <w:rPr>
                <w:noProof/>
                <w:webHidden/>
              </w:rPr>
              <w:tab/>
            </w:r>
            <w:r w:rsidR="00F24F46">
              <w:rPr>
                <w:noProof/>
                <w:webHidden/>
              </w:rPr>
              <w:fldChar w:fldCharType="begin"/>
            </w:r>
            <w:r w:rsidR="00F24F46">
              <w:rPr>
                <w:noProof/>
                <w:webHidden/>
              </w:rPr>
              <w:instrText xml:space="preserve"> PAGEREF _Toc468785415 \h </w:instrText>
            </w:r>
            <w:r w:rsidR="00F24F46">
              <w:rPr>
                <w:noProof/>
                <w:webHidden/>
              </w:rPr>
            </w:r>
            <w:r w:rsidR="00F24F46">
              <w:rPr>
                <w:noProof/>
                <w:webHidden/>
              </w:rPr>
              <w:fldChar w:fldCharType="separate"/>
            </w:r>
            <w:r w:rsidR="00C11460">
              <w:rPr>
                <w:noProof/>
                <w:webHidden/>
              </w:rPr>
              <w:t>30</w:t>
            </w:r>
            <w:r w:rsidR="00F24F46">
              <w:rPr>
                <w:noProof/>
                <w:webHidden/>
              </w:rPr>
              <w:fldChar w:fldCharType="end"/>
            </w:r>
          </w:hyperlink>
        </w:p>
        <w:p w:rsidR="00F24F46" w:rsidRDefault="00EE255B" w:rsidP="00F24F46">
          <w:pPr>
            <w:pStyle w:val="TOC1"/>
            <w:tabs>
              <w:tab w:val="right" w:leader="dot" w:pos="9531"/>
            </w:tabs>
            <w:rPr>
              <w:rFonts w:eastAsiaTheme="minorEastAsia"/>
              <w:noProof/>
            </w:rPr>
          </w:pPr>
          <w:hyperlink w:anchor="_Toc468785416" w:history="1">
            <w:r w:rsidR="00F24F46" w:rsidRPr="008610A5">
              <w:rPr>
                <w:rStyle w:val="Hyperlink"/>
                <w:bCs/>
                <w:noProof/>
                <w:lang w:val="ru-RU"/>
              </w:rPr>
              <w:t xml:space="preserve">ПОГЛАВЉЕ </w:t>
            </w:r>
            <w:r w:rsidR="00F24F46" w:rsidRPr="008610A5">
              <w:rPr>
                <w:rStyle w:val="Hyperlink"/>
                <w:bCs/>
                <w:noProof/>
              </w:rPr>
              <w:t>6</w:t>
            </w:r>
            <w:r w:rsidR="00F24F46" w:rsidRPr="008610A5">
              <w:rPr>
                <w:rStyle w:val="Hyperlink"/>
                <w:bCs/>
                <w:noProof/>
                <w:lang w:val="sr-Cyrl-CS"/>
              </w:rPr>
              <w:t>:</w:t>
            </w:r>
            <w:r w:rsidR="00F24F46" w:rsidRPr="008610A5">
              <w:rPr>
                <w:rStyle w:val="Hyperlink"/>
                <w:noProof/>
                <w:lang w:val="ru-RU"/>
              </w:rPr>
              <w:t xml:space="preserve"> Активности</w:t>
            </w:r>
            <w:r w:rsidR="00F24F46">
              <w:rPr>
                <w:noProof/>
                <w:webHidden/>
              </w:rPr>
              <w:tab/>
            </w:r>
            <w:r w:rsidR="00F24F46">
              <w:rPr>
                <w:noProof/>
                <w:webHidden/>
              </w:rPr>
              <w:fldChar w:fldCharType="begin"/>
            </w:r>
            <w:r w:rsidR="00F24F46">
              <w:rPr>
                <w:noProof/>
                <w:webHidden/>
              </w:rPr>
              <w:instrText xml:space="preserve"> PAGEREF _Toc468785416 \h </w:instrText>
            </w:r>
            <w:r w:rsidR="00F24F46">
              <w:rPr>
                <w:noProof/>
                <w:webHidden/>
              </w:rPr>
            </w:r>
            <w:r w:rsidR="00F24F46">
              <w:rPr>
                <w:noProof/>
                <w:webHidden/>
              </w:rPr>
              <w:fldChar w:fldCharType="separate"/>
            </w:r>
            <w:r w:rsidR="00C11460">
              <w:rPr>
                <w:noProof/>
                <w:webHidden/>
              </w:rPr>
              <w:t>31</w:t>
            </w:r>
            <w:r w:rsidR="00F24F46">
              <w:rPr>
                <w:noProof/>
                <w:webHidden/>
              </w:rPr>
              <w:fldChar w:fldCharType="end"/>
            </w:r>
          </w:hyperlink>
        </w:p>
        <w:p w:rsidR="00F24F46" w:rsidRDefault="00EE255B" w:rsidP="00F24F46">
          <w:pPr>
            <w:pStyle w:val="TOC1"/>
            <w:tabs>
              <w:tab w:val="right" w:leader="dot" w:pos="9531"/>
            </w:tabs>
            <w:rPr>
              <w:rFonts w:eastAsiaTheme="minorEastAsia"/>
              <w:noProof/>
            </w:rPr>
          </w:pPr>
          <w:hyperlink w:anchor="_Toc468785417" w:history="1">
            <w:r w:rsidR="00F24F46" w:rsidRPr="008610A5">
              <w:rPr>
                <w:rStyle w:val="Hyperlink"/>
                <w:bCs/>
                <w:noProof/>
                <w:lang w:val="ru-RU"/>
              </w:rPr>
              <w:t>ПОГЛАВЉЕ 7: Ресурси - буџет</w:t>
            </w:r>
            <w:r w:rsidR="00F24F46">
              <w:rPr>
                <w:noProof/>
                <w:webHidden/>
              </w:rPr>
              <w:tab/>
            </w:r>
            <w:r w:rsidR="00F24F46">
              <w:rPr>
                <w:noProof/>
                <w:webHidden/>
              </w:rPr>
              <w:fldChar w:fldCharType="begin"/>
            </w:r>
            <w:r w:rsidR="00F24F46">
              <w:rPr>
                <w:noProof/>
                <w:webHidden/>
              </w:rPr>
              <w:instrText xml:space="preserve"> PAGEREF _Toc468785417 \h </w:instrText>
            </w:r>
            <w:r w:rsidR="00F24F46">
              <w:rPr>
                <w:noProof/>
                <w:webHidden/>
              </w:rPr>
            </w:r>
            <w:r w:rsidR="00F24F46">
              <w:rPr>
                <w:noProof/>
                <w:webHidden/>
              </w:rPr>
              <w:fldChar w:fldCharType="separate"/>
            </w:r>
            <w:r w:rsidR="00C11460">
              <w:rPr>
                <w:noProof/>
                <w:webHidden/>
              </w:rPr>
              <w:t>36</w:t>
            </w:r>
            <w:r w:rsidR="00F24F46">
              <w:rPr>
                <w:noProof/>
                <w:webHidden/>
              </w:rPr>
              <w:fldChar w:fldCharType="end"/>
            </w:r>
          </w:hyperlink>
        </w:p>
        <w:p w:rsidR="00F24F46" w:rsidRDefault="00EE255B" w:rsidP="00F24F46">
          <w:pPr>
            <w:pStyle w:val="TOC1"/>
            <w:tabs>
              <w:tab w:val="right" w:leader="dot" w:pos="9531"/>
            </w:tabs>
            <w:rPr>
              <w:rFonts w:eastAsiaTheme="minorEastAsia"/>
              <w:noProof/>
            </w:rPr>
          </w:pPr>
          <w:hyperlink w:anchor="_Toc468785418" w:history="1">
            <w:r w:rsidR="00F24F46" w:rsidRPr="008610A5">
              <w:rPr>
                <w:rStyle w:val="Hyperlink"/>
                <w:bCs/>
                <w:noProof/>
                <w:lang w:val="ru-RU"/>
              </w:rPr>
              <w:t>ПОГЛАВЉЕ  8: Аранжмани за примену</w:t>
            </w:r>
            <w:r w:rsidR="00F24F46">
              <w:rPr>
                <w:noProof/>
                <w:webHidden/>
              </w:rPr>
              <w:tab/>
            </w:r>
            <w:r w:rsidR="00F24F46">
              <w:rPr>
                <w:noProof/>
                <w:webHidden/>
              </w:rPr>
              <w:fldChar w:fldCharType="begin"/>
            </w:r>
            <w:r w:rsidR="00F24F46">
              <w:rPr>
                <w:noProof/>
                <w:webHidden/>
              </w:rPr>
              <w:instrText xml:space="preserve"> PAGEREF _Toc468785418 \h </w:instrText>
            </w:r>
            <w:r w:rsidR="00F24F46">
              <w:rPr>
                <w:noProof/>
                <w:webHidden/>
              </w:rPr>
            </w:r>
            <w:r w:rsidR="00F24F46">
              <w:rPr>
                <w:noProof/>
                <w:webHidden/>
              </w:rPr>
              <w:fldChar w:fldCharType="separate"/>
            </w:r>
            <w:r w:rsidR="00C11460">
              <w:rPr>
                <w:noProof/>
                <w:webHidden/>
              </w:rPr>
              <w:t>37</w:t>
            </w:r>
            <w:r w:rsidR="00F24F46">
              <w:rPr>
                <w:noProof/>
                <w:webHidden/>
              </w:rPr>
              <w:fldChar w:fldCharType="end"/>
            </w:r>
          </w:hyperlink>
        </w:p>
        <w:p w:rsidR="00F24F46" w:rsidRDefault="00EE255B" w:rsidP="00F24F46">
          <w:pPr>
            <w:pStyle w:val="TOC1"/>
            <w:tabs>
              <w:tab w:val="right" w:leader="dot" w:pos="9531"/>
            </w:tabs>
            <w:rPr>
              <w:rFonts w:eastAsiaTheme="minorEastAsia"/>
              <w:noProof/>
            </w:rPr>
          </w:pPr>
          <w:hyperlink w:anchor="_Toc468785419" w:history="1">
            <w:r w:rsidR="00F24F46" w:rsidRPr="008610A5">
              <w:rPr>
                <w:rStyle w:val="Hyperlink"/>
                <w:bCs/>
                <w:noProof/>
                <w:lang w:val="ru-RU"/>
              </w:rPr>
              <w:t>ПОГЛАВЉЕ 9: Праћење и оцена успешности</w:t>
            </w:r>
            <w:r w:rsidR="00F24F46">
              <w:rPr>
                <w:noProof/>
                <w:webHidden/>
              </w:rPr>
              <w:tab/>
            </w:r>
            <w:r w:rsidR="00F24F46">
              <w:rPr>
                <w:noProof/>
                <w:webHidden/>
              </w:rPr>
              <w:fldChar w:fldCharType="begin"/>
            </w:r>
            <w:r w:rsidR="00F24F46">
              <w:rPr>
                <w:noProof/>
                <w:webHidden/>
              </w:rPr>
              <w:instrText xml:space="preserve"> PAGEREF _Toc468785419 \h </w:instrText>
            </w:r>
            <w:r w:rsidR="00F24F46">
              <w:rPr>
                <w:noProof/>
                <w:webHidden/>
              </w:rPr>
            </w:r>
            <w:r w:rsidR="00F24F46">
              <w:rPr>
                <w:noProof/>
                <w:webHidden/>
              </w:rPr>
              <w:fldChar w:fldCharType="separate"/>
            </w:r>
            <w:r w:rsidR="00C11460">
              <w:rPr>
                <w:noProof/>
                <w:webHidden/>
              </w:rPr>
              <w:t>39</w:t>
            </w:r>
            <w:r w:rsidR="00F24F46">
              <w:rPr>
                <w:noProof/>
                <w:webHidden/>
              </w:rPr>
              <w:fldChar w:fldCharType="end"/>
            </w:r>
          </w:hyperlink>
        </w:p>
        <w:p w:rsidR="00F24F46" w:rsidRDefault="00F24F46" w:rsidP="00F24F46">
          <w:pPr>
            <w:spacing w:line="360" w:lineRule="auto"/>
          </w:pPr>
          <w:r w:rsidRPr="00CD383F">
            <w:rPr>
              <w:b/>
              <w:bCs/>
              <w:noProof/>
            </w:rPr>
            <w:fldChar w:fldCharType="end"/>
          </w:r>
        </w:p>
      </w:sdtContent>
    </w:sdt>
    <w:p w:rsidR="00F24F46" w:rsidRDefault="00F24F46" w:rsidP="00F24F46">
      <w:pPr>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br w:type="page"/>
      </w:r>
    </w:p>
    <w:p w:rsidR="00F24F46" w:rsidRDefault="00F24F46" w:rsidP="00F24F46">
      <w:pPr>
        <w:pStyle w:val="Heading1"/>
      </w:pPr>
      <w:bookmarkStart w:id="1" w:name="_Toc468785405"/>
      <w:r>
        <w:t>УВОД</w:t>
      </w:r>
      <w:bookmarkEnd w:id="1"/>
    </w:p>
    <w:p w:rsidR="00F24F46" w:rsidRPr="007471AF" w:rsidRDefault="00F24F46" w:rsidP="00F24F46">
      <w:pPr>
        <w:rPr>
          <w:lang w:val="sr-Latn-CS"/>
        </w:rPr>
      </w:pPr>
    </w:p>
    <w:p w:rsidR="00F24F46" w:rsidRDefault="00F24F46" w:rsidP="00F24F46">
      <w:pPr>
        <w:pStyle w:val="Heading2"/>
        <w:rPr>
          <w:rFonts w:eastAsia="Lucida Sans Unicode"/>
          <w:b/>
          <w:lang w:bidi="en-US"/>
        </w:rPr>
      </w:pPr>
      <w:bookmarkStart w:id="2" w:name="_Toc468785406"/>
      <w:r w:rsidRPr="00AD74F2">
        <w:rPr>
          <w:rFonts w:eastAsia="Lucida Sans Unicode"/>
          <w:b/>
          <w:lang w:bidi="en-US"/>
        </w:rPr>
        <w:t>Шта је Локални акциони план за унапређење положаја мигранатa</w:t>
      </w:r>
      <w:bookmarkEnd w:id="2"/>
    </w:p>
    <w:p w:rsidR="00F24F46" w:rsidRPr="007471AF" w:rsidRDefault="00F24F46" w:rsidP="00F24F46">
      <w:pPr>
        <w:rPr>
          <w:lang w:val="hr-HR" w:bidi="en-US"/>
        </w:rPr>
      </w:pPr>
    </w:p>
    <w:p w:rsidR="00F24F46" w:rsidRPr="00AD74F2" w:rsidRDefault="00F24F46" w:rsidP="00F24F46">
      <w:pPr>
        <w:widowControl w:val="0"/>
        <w:suppressAutoHyphens/>
        <w:spacing w:after="0" w:line="240" w:lineRule="auto"/>
        <w:jc w:val="center"/>
        <w:rPr>
          <w:rFonts w:ascii="Times New Roman" w:eastAsia="Lucida Sans Unicode" w:hAnsi="Times New Roman" w:cs="Times New Roman"/>
          <w:color w:val="000000"/>
          <w:sz w:val="24"/>
          <w:szCs w:val="24"/>
          <w:lang w:bidi="en-US"/>
        </w:rPr>
      </w:pPr>
    </w:p>
    <w:p w:rsidR="00F24F46" w:rsidRPr="00734A37" w:rsidRDefault="00F24F46" w:rsidP="00F24F46">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rPr>
      </w:pPr>
      <w:r w:rsidRPr="00AD74F2">
        <w:rPr>
          <w:rFonts w:ascii="Times New Roman" w:eastAsia="Times New Roman" w:hAnsi="Times New Roman" w:cs="Times New Roman"/>
          <w:color w:val="000000"/>
          <w:sz w:val="24"/>
          <w:szCs w:val="24"/>
          <w:lang w:val="sr-Cyrl-RS"/>
        </w:rPr>
        <w:t xml:space="preserve">Локални акциони план </w:t>
      </w:r>
      <w:r>
        <w:rPr>
          <w:rFonts w:ascii="Times New Roman" w:eastAsia="Times New Roman" w:hAnsi="Times New Roman" w:cs="Times New Roman"/>
          <w:color w:val="000000"/>
          <w:sz w:val="24"/>
          <w:szCs w:val="24"/>
          <w:lang w:val="sr-Cyrl-RS"/>
        </w:rPr>
        <w:t xml:space="preserve">за унапређење положаја миграната </w:t>
      </w:r>
      <w:r w:rsidRPr="00AD74F2">
        <w:rPr>
          <w:rFonts w:ascii="Times New Roman" w:eastAsia="Times New Roman" w:hAnsi="Times New Roman" w:cs="Times New Roman"/>
          <w:color w:val="000000"/>
          <w:sz w:val="24"/>
          <w:szCs w:val="24"/>
          <w:lang w:val="sr-Cyrl-RS"/>
        </w:rPr>
        <w:t>представља план акције за унапређење положаја изб</w:t>
      </w:r>
      <w:r>
        <w:rPr>
          <w:rFonts w:ascii="Times New Roman" w:eastAsia="Times New Roman" w:hAnsi="Times New Roman" w:cs="Times New Roman"/>
          <w:color w:val="000000"/>
          <w:sz w:val="24"/>
          <w:szCs w:val="24"/>
          <w:lang w:val="sr-Cyrl-RS"/>
        </w:rPr>
        <w:t>еглица, интерно расељених лица</w:t>
      </w:r>
      <w:r w:rsidRPr="00AD74F2">
        <w:rPr>
          <w:rFonts w:ascii="Times New Roman" w:eastAsia="Times New Roman" w:hAnsi="Times New Roman" w:cs="Times New Roman"/>
          <w:color w:val="000000"/>
          <w:sz w:val="24"/>
          <w:szCs w:val="24"/>
          <w:lang w:val="sr-Cyrl-RS"/>
        </w:rPr>
        <w:t>,</w:t>
      </w:r>
      <w:r>
        <w:rPr>
          <w:rFonts w:ascii="Times New Roman" w:eastAsia="Times New Roman" w:hAnsi="Times New Roman" w:cs="Times New Roman"/>
          <w:color w:val="000000"/>
          <w:sz w:val="24"/>
          <w:szCs w:val="24"/>
          <w:lang w:val="sr-Cyrl-RS"/>
        </w:rPr>
        <w:t xml:space="preserve"> повратника по споразуму о реадмисији,</w:t>
      </w:r>
      <w:r w:rsidRPr="00AD74F2">
        <w:rPr>
          <w:rFonts w:ascii="Times New Roman" w:eastAsia="Times New Roman" w:hAnsi="Times New Roman" w:cs="Times New Roman"/>
          <w:color w:val="000000"/>
          <w:sz w:val="24"/>
          <w:szCs w:val="24"/>
          <w:lang w:val="sr-Cyrl-RS"/>
        </w:rPr>
        <w:t xml:space="preserve"> тражиоца азила и миграната у потреби без утврђеног статуса. </w:t>
      </w:r>
      <w:r w:rsidRPr="00AD74F2">
        <w:rPr>
          <w:rFonts w:ascii="Times New Roman" w:eastAsia="Times New Roman" w:hAnsi="Times New Roman" w:cs="Times New Roman"/>
          <w:color w:val="000000"/>
          <w:sz w:val="24"/>
          <w:szCs w:val="24"/>
          <w:lang w:val="ru-RU"/>
        </w:rPr>
        <w:t>У оквиру овог документа, под избеглим и интерно расељеним лицима подразумевају се сва лица која су била изложена присилном напуштању својих домова и расељавању, због рата на простору бивших југословенских република и бомбардовања Косова и Метохије, укључујући и она лица која су у међувремену стекла статус грађана Републике Србије, али и даље имају нерешене егзистенцијалне проблеме нас</w:t>
      </w:r>
      <w:r>
        <w:rPr>
          <w:rFonts w:ascii="Times New Roman" w:eastAsia="Times New Roman" w:hAnsi="Times New Roman" w:cs="Times New Roman"/>
          <w:color w:val="000000"/>
          <w:sz w:val="24"/>
          <w:szCs w:val="24"/>
          <w:lang w:val="ru-RU"/>
        </w:rPr>
        <w:t>тале у току избегличког статуса</w:t>
      </w:r>
      <w:r>
        <w:rPr>
          <w:rFonts w:ascii="Times New Roman" w:eastAsia="Times New Roman" w:hAnsi="Times New Roman" w:cs="Times New Roman"/>
          <w:color w:val="000000"/>
          <w:sz w:val="24"/>
          <w:szCs w:val="24"/>
        </w:rPr>
        <w:t>.</w:t>
      </w:r>
    </w:p>
    <w:p w:rsidR="00F24F46" w:rsidRPr="00AD74F2" w:rsidRDefault="00F24F46" w:rsidP="00F24F46">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val="ru-RU"/>
        </w:rPr>
      </w:pPr>
      <w:r w:rsidRPr="00AD74F2">
        <w:rPr>
          <w:rFonts w:ascii="Times New Roman" w:eastAsia="Times New Roman" w:hAnsi="Times New Roman" w:cs="Times New Roman"/>
          <w:color w:val="000000"/>
          <w:sz w:val="24"/>
          <w:szCs w:val="24"/>
          <w:lang w:val="ru-RU"/>
        </w:rPr>
        <w:t xml:space="preserve">Према Конвенцији УН о статусу избеглице (1951), </w:t>
      </w:r>
      <w:r w:rsidRPr="00AD74F2">
        <w:rPr>
          <w:rFonts w:ascii="Times New Roman" w:eastAsia="Times New Roman" w:hAnsi="Times New Roman" w:cs="Times New Roman"/>
          <w:b/>
          <w:bCs/>
          <w:color w:val="000000"/>
          <w:sz w:val="24"/>
          <w:szCs w:val="24"/>
          <w:lang w:val="ru-RU"/>
        </w:rPr>
        <w:t>избеглица</w:t>
      </w:r>
      <w:r>
        <w:rPr>
          <w:rStyle w:val="FootnoteReference"/>
          <w:rFonts w:ascii="Times New Roman" w:eastAsia="Times New Roman" w:hAnsi="Times New Roman" w:cs="Times New Roman"/>
          <w:b/>
          <w:bCs/>
          <w:color w:val="000000"/>
          <w:sz w:val="24"/>
          <w:szCs w:val="24"/>
          <w:lang w:val="ru-RU"/>
        </w:rPr>
        <w:footnoteReference w:id="1"/>
      </w:r>
      <w:r w:rsidRPr="00AD74F2">
        <w:rPr>
          <w:rFonts w:ascii="Times New Roman" w:eastAsia="Times New Roman" w:hAnsi="Times New Roman" w:cs="Times New Roman"/>
          <w:b/>
          <w:bCs/>
          <w:color w:val="000000"/>
          <w:sz w:val="24"/>
          <w:szCs w:val="24"/>
          <w:lang w:val="ru-RU"/>
        </w:rPr>
        <w:t xml:space="preserve"> </w:t>
      </w:r>
      <w:r w:rsidRPr="00AD74F2">
        <w:rPr>
          <w:rFonts w:ascii="Times New Roman" w:eastAsia="Times New Roman" w:hAnsi="Times New Roman" w:cs="Times New Roman"/>
          <w:color w:val="000000"/>
          <w:sz w:val="24"/>
          <w:szCs w:val="24"/>
          <w:lang w:val="ru-RU"/>
        </w:rPr>
        <w:t xml:space="preserve">је особа која из основаног страха да ће бити прогоњена због своје расе, националне припадности, припадности одређеној друштвеној групи или због политичког уверења, напустила своју државу и не може, или због поменутог страха не жели да се у њу врати. Појам избеглице је Протоколом из 1967. год. проширен и на особе које су биле изложене ратним страдањима или другим облицима насиља и зато одлучиле или биле принуђене да напусте своју државу. </w:t>
      </w:r>
    </w:p>
    <w:p w:rsidR="00F24F46" w:rsidRPr="00AD74F2" w:rsidRDefault="00F24F46" w:rsidP="00F24F46">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val="ru-RU"/>
        </w:rPr>
      </w:pPr>
      <w:r w:rsidRPr="00AD74F2">
        <w:rPr>
          <w:rFonts w:ascii="Times New Roman" w:eastAsia="Times New Roman" w:hAnsi="Times New Roman" w:cs="Times New Roman"/>
          <w:color w:val="000000"/>
          <w:sz w:val="24"/>
          <w:szCs w:val="24"/>
          <w:lang w:val="ru-RU"/>
        </w:rPr>
        <w:t xml:space="preserve">Статус избреглице у Републици Србији, Комесаријат за избеглице и миграције признаје у складу са  Законом о избеглицама („Службени гласник РС”, број 18/92, „Службени лист СРЈ”, број 42/02 - СУС и „Службени гласник РС”, број 30/10).  </w:t>
      </w:r>
    </w:p>
    <w:p w:rsidR="00F24F46" w:rsidRPr="00AD74F2" w:rsidRDefault="00F24F46" w:rsidP="00F24F46">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val="ru-RU"/>
        </w:rPr>
      </w:pPr>
      <w:r w:rsidRPr="00AD74F2">
        <w:rPr>
          <w:rFonts w:ascii="Times New Roman" w:eastAsia="Times New Roman" w:hAnsi="Times New Roman" w:cs="Times New Roman"/>
          <w:b/>
          <w:bCs/>
          <w:color w:val="000000"/>
          <w:sz w:val="24"/>
          <w:szCs w:val="24"/>
          <w:lang w:val="ru-RU"/>
        </w:rPr>
        <w:t>Интерно расеље</w:t>
      </w:r>
      <w:r w:rsidRPr="00AD74F2">
        <w:rPr>
          <w:rFonts w:ascii="Times New Roman" w:eastAsia="Times New Roman" w:hAnsi="Times New Roman" w:cs="Times New Roman"/>
          <w:b/>
          <w:bCs/>
          <w:color w:val="000000"/>
          <w:sz w:val="24"/>
          <w:szCs w:val="24"/>
        </w:rPr>
        <w:t>на лица</w:t>
      </w:r>
      <w:r>
        <w:rPr>
          <w:rStyle w:val="FootnoteReference"/>
          <w:rFonts w:ascii="Times New Roman" w:eastAsia="Times New Roman" w:hAnsi="Times New Roman" w:cs="Times New Roman"/>
          <w:b/>
          <w:bCs/>
          <w:color w:val="000000"/>
          <w:sz w:val="24"/>
          <w:szCs w:val="24"/>
        </w:rPr>
        <w:footnoteReference w:id="2"/>
      </w:r>
      <w:r w:rsidRPr="00AD74F2">
        <w:rPr>
          <w:rFonts w:ascii="Times New Roman" w:eastAsia="Times New Roman" w:hAnsi="Times New Roman" w:cs="Times New Roman"/>
          <w:b/>
          <w:bCs/>
          <w:color w:val="000000"/>
          <w:sz w:val="24"/>
          <w:szCs w:val="24"/>
          <w:lang w:val="ru-RU"/>
        </w:rPr>
        <w:t xml:space="preserve"> </w:t>
      </w:r>
      <w:r w:rsidRPr="00AD74F2">
        <w:rPr>
          <w:rFonts w:ascii="Times New Roman" w:eastAsia="Times New Roman" w:hAnsi="Times New Roman" w:cs="Times New Roman"/>
          <w:color w:val="000000"/>
          <w:sz w:val="24"/>
          <w:szCs w:val="24"/>
          <w:lang w:val="ru-RU"/>
        </w:rPr>
        <w:t xml:space="preserve">су она које су биле присиљене да напусте своје домове, али су остале у границама своје државе. Разлози због којих су били присиљени да напусте своје домове могу бити различити: рат, насиље, угрожавање људских права, политички прогон или природне катастрофе (земљотрес, поплава и сл.). Зато што се налазе у границама своје земље, могућности њихове међународне заштите су ограничене. Иако их, за разлику од избеглица, не штити Специјална конвенција УН, и даље их штите национални закони, међународно хуманитарно право и међународни правни </w:t>
      </w:r>
      <w:r w:rsidRPr="00AD74F2">
        <w:rPr>
          <w:rFonts w:ascii="Times New Roman" w:eastAsia="Times New Roman" w:hAnsi="Times New Roman" w:cs="Times New Roman"/>
          <w:color w:val="000000"/>
          <w:sz w:val="24"/>
          <w:szCs w:val="24"/>
        </w:rPr>
        <w:t>a</w:t>
      </w:r>
      <w:r w:rsidRPr="00AD74F2">
        <w:rPr>
          <w:rFonts w:ascii="Times New Roman" w:eastAsia="Times New Roman" w:hAnsi="Times New Roman" w:cs="Times New Roman"/>
          <w:color w:val="000000"/>
          <w:sz w:val="24"/>
          <w:szCs w:val="24"/>
          <w:lang w:val="ru-RU"/>
        </w:rPr>
        <w:t xml:space="preserve">кти у области људских права. </w:t>
      </w:r>
    </w:p>
    <w:p w:rsidR="00F24F46" w:rsidRPr="00AD74F2" w:rsidRDefault="00F24F46" w:rsidP="00F24F46">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val="sr-Cyrl-CS"/>
        </w:rPr>
      </w:pPr>
      <w:r w:rsidRPr="00AD74F2">
        <w:rPr>
          <w:rFonts w:ascii="Times New Roman" w:eastAsia="Times New Roman" w:hAnsi="Times New Roman" w:cs="Times New Roman"/>
          <w:b/>
          <w:color w:val="000000"/>
          <w:sz w:val="24"/>
          <w:szCs w:val="24"/>
          <w:lang w:val="ru-RU"/>
        </w:rPr>
        <w:t>Повратници по Споразуму о реадмисији</w:t>
      </w:r>
      <w:r>
        <w:rPr>
          <w:rStyle w:val="FootnoteReference"/>
          <w:rFonts w:ascii="Times New Roman" w:eastAsia="Times New Roman" w:hAnsi="Times New Roman" w:cs="Times New Roman"/>
          <w:b/>
          <w:color w:val="000000"/>
          <w:sz w:val="24"/>
          <w:szCs w:val="24"/>
          <w:lang w:val="ru-RU"/>
        </w:rPr>
        <w:footnoteReference w:id="3"/>
      </w:r>
      <w:r>
        <w:rPr>
          <w:rFonts w:ascii="Times New Roman" w:eastAsia="Times New Roman" w:hAnsi="Times New Roman" w:cs="Times New Roman"/>
          <w:b/>
          <w:color w:val="000000"/>
          <w:sz w:val="24"/>
          <w:szCs w:val="24"/>
          <w:lang w:val="ru-RU"/>
        </w:rPr>
        <w:t xml:space="preserve"> </w:t>
      </w:r>
      <w:r w:rsidRPr="00AD74F2">
        <w:rPr>
          <w:rFonts w:ascii="Times New Roman" w:eastAsia="Times New Roman" w:hAnsi="Times New Roman" w:cs="Times New Roman"/>
          <w:color w:val="000000"/>
          <w:sz w:val="24"/>
          <w:szCs w:val="24"/>
          <w:lang w:val="sr-Cyrl-CS"/>
        </w:rPr>
        <w:t xml:space="preserve">су лица која су добровољно или присилно враћена из држава у којима су неосновано боравила (одбијен захтев за азил, истекла виза) у земље порекла, на основу потписаног споразума о реадмисији између Европске заједнице и Републике Србије. </w:t>
      </w:r>
    </w:p>
    <w:p w:rsidR="00F24F46" w:rsidRPr="00AD74F2" w:rsidRDefault="00F24F46" w:rsidP="00F24F46">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val="sr-Cyrl-CS"/>
        </w:rPr>
      </w:pPr>
      <w:r w:rsidRPr="00AD74F2">
        <w:rPr>
          <w:rFonts w:ascii="Times New Roman" w:eastAsia="Times New Roman" w:hAnsi="Times New Roman" w:cs="Times New Roman"/>
          <w:color w:val="000000"/>
          <w:sz w:val="24"/>
          <w:szCs w:val="24"/>
          <w:lang w:val="sr-Cyrl-CS"/>
        </w:rPr>
        <w:t>Споразум између Републике Србије и Европске уније о реадмисији лица која незаконито бораве који је ступио на снагу 01. јануара 2008. године уговорне стране су регулисале процедуру повратка особа које не испуњавају или више не испуњавају услове за улазак или боравак на територији државе уговорнице.</w:t>
      </w:r>
    </w:p>
    <w:p w:rsidR="00F24F46" w:rsidRPr="00AD74F2" w:rsidRDefault="00F24F46" w:rsidP="00F24F46">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val="sr-Cyrl-CS"/>
        </w:rPr>
      </w:pPr>
      <w:r w:rsidRPr="00AD74F2">
        <w:rPr>
          <w:rFonts w:ascii="Times New Roman" w:eastAsia="Times New Roman" w:hAnsi="Times New Roman" w:cs="Times New Roman"/>
          <w:color w:val="000000"/>
          <w:sz w:val="24"/>
          <w:szCs w:val="24"/>
          <w:lang w:val="sr-Cyrl-CS"/>
        </w:rPr>
        <w:t>Спречавање нелегалних миграција и прихват и интеграција повратника по основу Споразума о реадмисији су  један од улова за стављање Републике Србије на Белу шенген листу.</w:t>
      </w:r>
    </w:p>
    <w:p w:rsidR="00F24F46" w:rsidRDefault="00F24F46" w:rsidP="00F24F46">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val="sr-Cyrl-CS"/>
        </w:rPr>
      </w:pPr>
      <w:r w:rsidRPr="00AD74F2">
        <w:rPr>
          <w:rFonts w:ascii="Times New Roman" w:eastAsia="Times New Roman" w:hAnsi="Times New Roman" w:cs="Times New Roman"/>
          <w:color w:val="000000"/>
          <w:sz w:val="24"/>
          <w:szCs w:val="24"/>
          <w:lang w:val="sr-Cyrl-CS"/>
        </w:rPr>
        <w:t>У циљу испуњавања својих обавеза Влада Републике Србије усвојила је Стратегију реинтеграције повратника по о</w:t>
      </w:r>
      <w:r>
        <w:rPr>
          <w:rFonts w:ascii="Times New Roman" w:eastAsia="Times New Roman" w:hAnsi="Times New Roman" w:cs="Times New Roman"/>
          <w:color w:val="000000"/>
          <w:sz w:val="24"/>
          <w:szCs w:val="24"/>
          <w:lang w:val="sr-Cyrl-CS"/>
        </w:rPr>
        <w:t>с</w:t>
      </w:r>
      <w:r w:rsidRPr="00AD74F2">
        <w:rPr>
          <w:rFonts w:ascii="Times New Roman" w:eastAsia="Times New Roman" w:hAnsi="Times New Roman" w:cs="Times New Roman"/>
          <w:color w:val="000000"/>
          <w:sz w:val="24"/>
          <w:szCs w:val="24"/>
          <w:lang w:val="sr-Cyrl-CS"/>
        </w:rPr>
        <w:t>нову Споразума о реадмисији 13. фебруара 2009. године („Службени гласник РС“, број 15/09). Усвојен је и Акциони план за спровођење Стратегије реинтеграције повратника по основу Споразума о реадмисији за период 2009. и 2010. године.</w:t>
      </w:r>
    </w:p>
    <w:p w:rsidR="00F24F46" w:rsidRPr="00AD74F2" w:rsidRDefault="00F24F46" w:rsidP="00F24F46">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val="sr-Cyrl-CS"/>
        </w:rPr>
      </w:pPr>
    </w:p>
    <w:p w:rsidR="00F24F46" w:rsidRPr="00AD74F2" w:rsidRDefault="00F24F46" w:rsidP="00F24F46">
      <w:pPr>
        <w:autoSpaceDE w:val="0"/>
        <w:autoSpaceDN w:val="0"/>
        <w:adjustRightInd w:val="0"/>
        <w:spacing w:after="0" w:line="240" w:lineRule="auto"/>
        <w:jc w:val="both"/>
        <w:rPr>
          <w:rFonts w:ascii="Times New Roman" w:eastAsia="Times New Roman" w:hAnsi="Times New Roman" w:cs="Times New Roman"/>
          <w:b/>
          <w:i/>
          <w:iCs/>
          <w:color w:val="000000"/>
          <w:sz w:val="24"/>
          <w:szCs w:val="24"/>
          <w:lang w:val="ru-RU"/>
        </w:rPr>
      </w:pPr>
      <w:r w:rsidRPr="00426BAF">
        <w:rPr>
          <w:rFonts w:ascii="Times New Roman" w:eastAsia="Times New Roman" w:hAnsi="Times New Roman" w:cs="Times New Roman"/>
          <w:b/>
          <w:color w:val="000000"/>
          <w:sz w:val="24"/>
          <w:szCs w:val="24"/>
          <w:lang w:val="sr-Cyrl-CS"/>
        </w:rPr>
        <w:t>Тражиоци азила</w:t>
      </w:r>
      <w:r>
        <w:rPr>
          <w:rStyle w:val="FootnoteReference"/>
          <w:rFonts w:ascii="Times New Roman" w:eastAsia="Times New Roman" w:hAnsi="Times New Roman" w:cs="Times New Roman"/>
          <w:b/>
          <w:color w:val="000000"/>
          <w:sz w:val="24"/>
          <w:szCs w:val="24"/>
          <w:lang w:val="sr-Cyrl-CS"/>
        </w:rPr>
        <w:footnoteReference w:id="4"/>
      </w:r>
      <w:r>
        <w:rPr>
          <w:rFonts w:ascii="Times New Roman" w:eastAsia="Times New Roman" w:hAnsi="Times New Roman" w:cs="Times New Roman"/>
          <w:color w:val="000000"/>
          <w:sz w:val="24"/>
          <w:szCs w:val="24"/>
          <w:lang w:val="sr-Cyrl-CS"/>
        </w:rPr>
        <w:t xml:space="preserve"> су лица која су</w:t>
      </w:r>
      <w:r w:rsidRPr="00426BAF">
        <w:rPr>
          <w:rFonts w:ascii="Times New Roman" w:eastAsia="Times New Roman" w:hAnsi="Times New Roman" w:cs="Times New Roman"/>
          <w:color w:val="000000"/>
          <w:sz w:val="24"/>
          <w:szCs w:val="24"/>
          <w:lang w:val="sr-Cyrl-CS"/>
        </w:rPr>
        <w:t xml:space="preserve"> у складу са важећом законском регулативом, на територији Србије затражила неки од видова међународне за</w:t>
      </w:r>
      <w:r>
        <w:rPr>
          <w:rFonts w:ascii="Times New Roman" w:eastAsia="Times New Roman" w:hAnsi="Times New Roman" w:cs="Times New Roman"/>
          <w:color w:val="000000"/>
          <w:sz w:val="24"/>
          <w:szCs w:val="24"/>
          <w:lang w:val="sr-Cyrl-CS"/>
        </w:rPr>
        <w:t xml:space="preserve">штите на законом прописан начин, </w:t>
      </w:r>
      <w:r>
        <w:rPr>
          <w:rFonts w:ascii="Times New Roman" w:eastAsia="Times New Roman" w:hAnsi="Times New Roman" w:cs="Times New Roman"/>
          <w:color w:val="000000"/>
          <w:sz w:val="24"/>
          <w:szCs w:val="24"/>
          <w:lang w:val="sr-Cyrl-RS"/>
        </w:rPr>
        <w:t>тј.</w:t>
      </w:r>
      <w:r w:rsidRPr="00426BAF">
        <w:rPr>
          <w:rFonts w:ascii="Times New Roman" w:eastAsia="Times New Roman" w:hAnsi="Times New Roman" w:cs="Times New Roman"/>
          <w:color w:val="000000"/>
          <w:sz w:val="24"/>
          <w:szCs w:val="24"/>
          <w:lang w:val="sr-Cyrl-CS"/>
        </w:rPr>
        <w:t xml:space="preserve"> странц</w:t>
      </w:r>
      <w:r>
        <w:rPr>
          <w:rFonts w:ascii="Times New Roman" w:eastAsia="Times New Roman" w:hAnsi="Times New Roman" w:cs="Times New Roman"/>
          <w:color w:val="000000"/>
          <w:sz w:val="24"/>
          <w:szCs w:val="24"/>
          <w:lang w:val="sr-Cyrl-CS"/>
        </w:rPr>
        <w:t>и</w:t>
      </w:r>
      <w:r w:rsidRPr="00426BAF">
        <w:rPr>
          <w:rFonts w:ascii="Times New Roman" w:eastAsia="Times New Roman" w:hAnsi="Times New Roman" w:cs="Times New Roman"/>
          <w:color w:val="000000"/>
          <w:sz w:val="24"/>
          <w:szCs w:val="24"/>
          <w:lang w:val="sr-Cyrl-CS"/>
        </w:rPr>
        <w:t xml:space="preserve"> који поднес</w:t>
      </w:r>
      <w:r>
        <w:rPr>
          <w:rFonts w:ascii="Times New Roman" w:eastAsia="Times New Roman" w:hAnsi="Times New Roman" w:cs="Times New Roman"/>
          <w:color w:val="000000"/>
          <w:sz w:val="24"/>
          <w:szCs w:val="24"/>
          <w:lang w:val="sr-Cyrl-CS"/>
        </w:rPr>
        <w:t>у</w:t>
      </w:r>
      <w:r w:rsidRPr="00426BAF">
        <w:rPr>
          <w:rFonts w:ascii="Times New Roman" w:eastAsia="Times New Roman" w:hAnsi="Times New Roman" w:cs="Times New Roman"/>
          <w:color w:val="000000"/>
          <w:sz w:val="24"/>
          <w:szCs w:val="24"/>
          <w:lang w:val="sr-Cyrl-CS"/>
        </w:rPr>
        <w:t xml:space="preserve"> захтев за азил на територији Републике Србије о чијем захтеву није донета коначна одлука. У складу са одредбама Закона које се односе на смештај и обезбеђивање основних животних услова за лица која траже азил, Влада Републике Србије оснива центре у којима они бораве и у буџету обезбеђује средства за функционисање центара.</w:t>
      </w:r>
      <w:r>
        <w:rPr>
          <w:rFonts w:ascii="Times New Roman" w:eastAsia="Times New Roman" w:hAnsi="Times New Roman" w:cs="Times New Roman"/>
          <w:color w:val="000000"/>
          <w:sz w:val="24"/>
          <w:szCs w:val="24"/>
          <w:lang w:val="sr-Latn-RS"/>
        </w:rPr>
        <w:t xml:space="preserve"> </w:t>
      </w:r>
    </w:p>
    <w:p w:rsidR="00F24F46" w:rsidRDefault="00F24F46" w:rsidP="00F24F46">
      <w:pPr>
        <w:autoSpaceDE w:val="0"/>
        <w:autoSpaceDN w:val="0"/>
        <w:adjustRightInd w:val="0"/>
        <w:spacing w:after="0" w:line="240" w:lineRule="auto"/>
        <w:jc w:val="both"/>
        <w:rPr>
          <w:rFonts w:ascii="Times New Roman" w:eastAsia="Times New Roman" w:hAnsi="Times New Roman" w:cs="Times New Roman"/>
          <w:color w:val="000000"/>
          <w:sz w:val="24"/>
          <w:szCs w:val="24"/>
          <w:lang w:val="sr-Latn-RS"/>
        </w:rPr>
      </w:pPr>
    </w:p>
    <w:p w:rsidR="00F24F46" w:rsidRPr="00AD74F2" w:rsidRDefault="00F24F46" w:rsidP="00F24F46">
      <w:pPr>
        <w:autoSpaceDE w:val="0"/>
        <w:autoSpaceDN w:val="0"/>
        <w:adjustRightInd w:val="0"/>
        <w:spacing w:after="0" w:line="240" w:lineRule="auto"/>
        <w:jc w:val="both"/>
        <w:rPr>
          <w:rFonts w:ascii="Times New Roman" w:eastAsia="Times New Roman" w:hAnsi="Times New Roman" w:cs="Times New Roman"/>
          <w:color w:val="000000"/>
          <w:sz w:val="24"/>
          <w:szCs w:val="24"/>
          <w:lang w:val="sr-Cyrl-CS"/>
        </w:rPr>
      </w:pPr>
      <w:r w:rsidRPr="00AD74F2">
        <w:rPr>
          <w:rFonts w:ascii="Times New Roman" w:eastAsia="Times New Roman" w:hAnsi="Times New Roman" w:cs="Times New Roman"/>
          <w:b/>
          <w:color w:val="000000"/>
          <w:sz w:val="24"/>
          <w:szCs w:val="24"/>
          <w:lang w:val="sr-Cyrl-CS"/>
        </w:rPr>
        <w:t>Мигранти</w:t>
      </w:r>
      <w:r w:rsidRPr="00AD74F2">
        <w:rPr>
          <w:rFonts w:ascii="Times New Roman" w:eastAsia="Times New Roman" w:hAnsi="Times New Roman" w:cs="Times New Roman"/>
          <w:color w:val="000000"/>
          <w:sz w:val="24"/>
          <w:szCs w:val="24"/>
          <w:lang w:val="sr-Cyrl-CS"/>
        </w:rPr>
        <w:t xml:space="preserve"> </w:t>
      </w:r>
      <w:r w:rsidRPr="00AD74F2">
        <w:rPr>
          <w:rFonts w:ascii="Times New Roman" w:eastAsia="Times New Roman" w:hAnsi="Times New Roman" w:cs="Times New Roman"/>
          <w:b/>
          <w:color w:val="000000"/>
          <w:sz w:val="24"/>
          <w:szCs w:val="24"/>
          <w:lang w:val="sr-Cyrl-CS"/>
        </w:rPr>
        <w:t>у потреби без утврђеног статуса</w:t>
      </w:r>
      <w:r w:rsidRPr="00AD74F2">
        <w:rPr>
          <w:rFonts w:ascii="Times New Roman" w:eastAsia="Times New Roman" w:hAnsi="Times New Roman" w:cs="Times New Roman"/>
          <w:color w:val="000000"/>
          <w:sz w:val="24"/>
          <w:szCs w:val="24"/>
          <w:lang w:val="sr-Cyrl-CS"/>
        </w:rPr>
        <w:t xml:space="preserve"> су</w:t>
      </w:r>
      <w:r>
        <w:rPr>
          <w:rFonts w:ascii="Georgia" w:hAnsi="Georgia"/>
          <w:color w:val="000000"/>
          <w:sz w:val="24"/>
          <w:szCs w:val="24"/>
        </w:rPr>
        <w:t xml:space="preserve"> </w:t>
      </w:r>
      <w:r w:rsidRPr="00206095">
        <w:rPr>
          <w:rFonts w:ascii="Times New Roman" w:hAnsi="Times New Roman" w:cs="Times New Roman"/>
          <w:color w:val="000000"/>
          <w:sz w:val="24"/>
          <w:szCs w:val="24"/>
        </w:rPr>
        <w:t xml:space="preserve">лица </w:t>
      </w:r>
      <w:r w:rsidRPr="00206095">
        <w:rPr>
          <w:rFonts w:ascii="Times New Roman" w:hAnsi="Times New Roman" w:cs="Times New Roman"/>
          <w:color w:val="000000"/>
          <w:sz w:val="24"/>
          <w:szCs w:val="24"/>
          <w:lang w:val="sr-Cyrl-RS"/>
        </w:rPr>
        <w:t>која немају регулисан статус</w:t>
      </w:r>
      <w:r w:rsidRPr="00206095">
        <w:rPr>
          <w:rFonts w:ascii="Times New Roman" w:hAnsi="Times New Roman" w:cs="Times New Roman"/>
          <w:color w:val="000000"/>
          <w:sz w:val="24"/>
          <w:szCs w:val="24"/>
          <w:lang w:val="sr-Cyrl-CS"/>
        </w:rPr>
        <w:t xml:space="preserve"> на територији Републике Србије, који су ушли из суседних земаља </w:t>
      </w:r>
      <w:r w:rsidRPr="00206095">
        <w:rPr>
          <w:rFonts w:ascii="Times New Roman" w:eastAsia="Times New Roman" w:hAnsi="Times New Roman" w:cs="Times New Roman"/>
          <w:color w:val="000000"/>
          <w:sz w:val="24"/>
          <w:szCs w:val="24"/>
          <w:lang w:val="sr-Cyrl-CS"/>
        </w:rPr>
        <w:t xml:space="preserve"> а пореклом су из ратом захваћених подручја Блиског Истока и Африке. У складу са појачаним приливом</w:t>
      </w:r>
      <w:r w:rsidRPr="00AD74F2">
        <w:rPr>
          <w:rFonts w:ascii="Times New Roman" w:eastAsia="Times New Roman" w:hAnsi="Times New Roman" w:cs="Times New Roman"/>
          <w:color w:val="000000"/>
          <w:sz w:val="24"/>
          <w:szCs w:val="24"/>
          <w:lang w:val="sr-Cyrl-CS"/>
        </w:rPr>
        <w:t xml:space="preserve"> миграната, Влада Републике Србије је 18. јуна 2015. године основала Радну групу за решавање проблема мешовитих миграционих токова коју чине министри пет ресорних министарстава, укључујући представника Комесаријата за избеглице и миграције. Радна група је формирана са задатком да прaти, aнaлизирa и рaзмaтрa питaњa мeшoвитих мигрaциoних тoкoвa у Рeпублици Србиjи сa пoсeбним oсвртoм нa прoблeмe у oвoj oблaсти, дaje aнaлизe стaњa и прeдлoгe мeрa зa рeшaвaњe уoчeних прoблeмa и усклaђивaњe стaвoвa нaдлeжних држaвних oргaнa и других oргaнизaциja и институциja кoje сe бaвe питaњeм мeшoвитих мигрaциoних тoкoвa.</w:t>
      </w:r>
    </w:p>
    <w:p w:rsidR="00F24F46" w:rsidRDefault="00F24F46" w:rsidP="00F24F46">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val="sr-Cyrl-CS"/>
        </w:rPr>
      </w:pPr>
      <w:r w:rsidRPr="00AD74F2">
        <w:rPr>
          <w:rFonts w:ascii="Times New Roman" w:eastAsia="Times New Roman" w:hAnsi="Times New Roman" w:cs="Times New Roman"/>
          <w:color w:val="000000"/>
          <w:sz w:val="24"/>
          <w:szCs w:val="24"/>
          <w:lang w:val="sr-Cyrl-CS"/>
        </w:rPr>
        <w:t>Имајући у виду велику флуктуацију миграната у потреби чији статус није решен</w:t>
      </w:r>
      <w:r>
        <w:rPr>
          <w:rFonts w:ascii="Times New Roman" w:eastAsia="Times New Roman" w:hAnsi="Times New Roman" w:cs="Times New Roman"/>
          <w:color w:val="000000"/>
          <w:sz w:val="24"/>
          <w:szCs w:val="24"/>
          <w:lang w:val="sr-Cyrl-CS"/>
        </w:rPr>
        <w:t>, близину Бугарске границе</w:t>
      </w:r>
      <w:r w:rsidRPr="00AD74F2">
        <w:rPr>
          <w:rFonts w:ascii="Times New Roman" w:eastAsia="Times New Roman" w:hAnsi="Times New Roman" w:cs="Times New Roman"/>
          <w:color w:val="000000"/>
          <w:sz w:val="24"/>
          <w:szCs w:val="24"/>
          <w:lang w:val="sr-Cyrl-CS"/>
        </w:rPr>
        <w:t xml:space="preserve"> као и </w:t>
      </w:r>
      <w:r w:rsidRPr="000D7831">
        <w:rPr>
          <w:rFonts w:ascii="Times New Roman" w:eastAsia="Times New Roman" w:hAnsi="Times New Roman" w:cs="Times New Roman"/>
          <w:color w:val="000000"/>
          <w:sz w:val="24"/>
          <w:szCs w:val="24"/>
          <w:lang w:val="sr-Cyrl-CS"/>
        </w:rPr>
        <w:t xml:space="preserve">чињеницу да су током целе избегличке кризе присутни на територији општине Босилеград  или да постоје индиције и могућност организовања </w:t>
      </w:r>
      <w:r>
        <w:rPr>
          <w:rFonts w:ascii="Times New Roman" w:eastAsia="Times New Roman" w:hAnsi="Times New Roman" w:cs="Times New Roman"/>
          <w:color w:val="000000"/>
          <w:sz w:val="24"/>
          <w:szCs w:val="24"/>
          <w:lang w:val="sr-Cyrl-CS"/>
        </w:rPr>
        <w:t>њиховог смештаја у општини</w:t>
      </w:r>
      <w:r w:rsidRPr="000D7831">
        <w:rPr>
          <w:rFonts w:ascii="Times New Roman" w:eastAsia="Times New Roman" w:hAnsi="Times New Roman" w:cs="Times New Roman"/>
          <w:color w:val="000000"/>
          <w:sz w:val="24"/>
          <w:szCs w:val="24"/>
          <w:lang w:val="sr-Cyrl-CS"/>
        </w:rPr>
        <w:t>, потребно</w:t>
      </w:r>
      <w:r w:rsidRPr="00AD74F2">
        <w:rPr>
          <w:rFonts w:ascii="Times New Roman" w:eastAsia="Times New Roman" w:hAnsi="Times New Roman" w:cs="Times New Roman"/>
          <w:color w:val="000000"/>
          <w:sz w:val="24"/>
          <w:szCs w:val="24"/>
          <w:lang w:val="sr-Cyrl-CS"/>
        </w:rPr>
        <w:t xml:space="preserve"> је да се предузму мере у складу са одлукама које донесу надле</w:t>
      </w:r>
      <w:r>
        <w:rPr>
          <w:rFonts w:ascii="Times New Roman" w:eastAsia="Times New Roman" w:hAnsi="Times New Roman" w:cs="Times New Roman"/>
          <w:color w:val="000000"/>
          <w:sz w:val="24"/>
          <w:szCs w:val="24"/>
          <w:lang w:val="sr-Cyrl-CS"/>
        </w:rPr>
        <w:t xml:space="preserve">жне институције и Радна група. </w:t>
      </w:r>
      <w:r w:rsidRPr="00AD74F2">
        <w:rPr>
          <w:rFonts w:ascii="Times New Roman" w:eastAsia="Times New Roman" w:hAnsi="Times New Roman" w:cs="Times New Roman"/>
          <w:color w:val="000000"/>
          <w:sz w:val="24"/>
          <w:szCs w:val="24"/>
          <w:lang w:val="sr-Cyrl-CS"/>
        </w:rPr>
        <w:t>Првенствено је потребно јачање капацитета за унапређење квалитета живота</w:t>
      </w:r>
      <w:r>
        <w:rPr>
          <w:rFonts w:ascii="Times New Roman" w:eastAsia="Times New Roman" w:hAnsi="Times New Roman" w:cs="Times New Roman"/>
          <w:color w:val="000000"/>
          <w:sz w:val="24"/>
          <w:szCs w:val="24"/>
          <w:lang w:val="sr-Cyrl-CS"/>
        </w:rPr>
        <w:t xml:space="preserve"> миграната</w:t>
      </w:r>
      <w:r w:rsidRPr="00AD74F2">
        <w:rPr>
          <w:rFonts w:ascii="Times New Roman" w:eastAsia="Times New Roman" w:hAnsi="Times New Roman" w:cs="Times New Roman"/>
          <w:color w:val="000000"/>
          <w:sz w:val="24"/>
          <w:szCs w:val="24"/>
          <w:lang w:val="sr-Cyrl-CS"/>
        </w:rPr>
        <w:t xml:space="preserve"> у локалној средини </w:t>
      </w:r>
      <w:r w:rsidRPr="000D7831">
        <w:rPr>
          <w:rFonts w:ascii="Times New Roman" w:eastAsia="Times New Roman" w:hAnsi="Times New Roman" w:cs="Times New Roman"/>
          <w:color w:val="000000"/>
          <w:sz w:val="24"/>
          <w:szCs w:val="24"/>
          <w:lang w:val="sr-Cyrl-CS"/>
        </w:rPr>
        <w:t>кроз опремање смештајног простора, простора за информативне, едукативне, спортске и здравствене услуге као и спровођење неопходних активности на јачању толеранције и отклањања предрасуда и страха кроз развој комуникације и дијалога.</w:t>
      </w:r>
      <w:r w:rsidRPr="00AD74F2">
        <w:rPr>
          <w:rFonts w:ascii="Times New Roman" w:eastAsia="Times New Roman" w:hAnsi="Times New Roman" w:cs="Times New Roman"/>
          <w:color w:val="000000"/>
          <w:sz w:val="24"/>
          <w:szCs w:val="24"/>
          <w:lang w:val="sr-Cyrl-CS"/>
        </w:rPr>
        <w:cr/>
      </w:r>
    </w:p>
    <w:p w:rsidR="00F24F46" w:rsidRPr="00AD74F2" w:rsidRDefault="00F24F46" w:rsidP="00F24F46">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val="ru-RU"/>
        </w:rPr>
      </w:pPr>
      <w:r w:rsidRPr="00AD74F2">
        <w:rPr>
          <w:rFonts w:ascii="Times New Roman" w:eastAsia="Times New Roman" w:hAnsi="Times New Roman" w:cs="Times New Roman"/>
          <w:color w:val="000000"/>
          <w:sz w:val="24"/>
          <w:szCs w:val="24"/>
          <w:lang w:val="ru-RU"/>
        </w:rPr>
        <w:t xml:space="preserve">У овом документу под процесом </w:t>
      </w:r>
      <w:r w:rsidRPr="00AD74F2">
        <w:rPr>
          <w:rFonts w:ascii="Times New Roman" w:eastAsia="Times New Roman" w:hAnsi="Times New Roman" w:cs="Times New Roman"/>
          <w:b/>
          <w:i/>
          <w:iCs/>
          <w:color w:val="000000"/>
          <w:sz w:val="24"/>
          <w:szCs w:val="24"/>
          <w:lang w:val="ru-RU"/>
        </w:rPr>
        <w:t xml:space="preserve">локалног акционог планирања </w:t>
      </w:r>
      <w:r w:rsidRPr="00AD74F2">
        <w:rPr>
          <w:rFonts w:ascii="Times New Roman" w:eastAsia="Times New Roman" w:hAnsi="Times New Roman" w:cs="Times New Roman"/>
          <w:color w:val="000000"/>
          <w:sz w:val="24"/>
          <w:szCs w:val="24"/>
          <w:lang w:val="ru-RU"/>
        </w:rPr>
        <w:t>подразумевамо процес доношења одлука о томе које промене, значајне за живот ових лица намеравамо да остваримо у свом локалном окружењу у току предвиђеног временског периода.</w:t>
      </w:r>
    </w:p>
    <w:p w:rsidR="00F24F46" w:rsidRPr="00927AA9" w:rsidRDefault="00F24F46" w:rsidP="00F24F46">
      <w:pPr>
        <w:pStyle w:val="FootnoteText"/>
        <w:rPr>
          <w:lang w:val="sr-Cyrl-RS"/>
        </w:rPr>
      </w:pPr>
    </w:p>
    <w:p w:rsidR="00F24F46" w:rsidRPr="00AD74F2" w:rsidRDefault="00F24F46" w:rsidP="00F24F46">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val="ru-RU"/>
        </w:rPr>
      </w:pPr>
      <w:r w:rsidRPr="00AD74F2">
        <w:rPr>
          <w:rFonts w:ascii="Times New Roman" w:eastAsia="Times New Roman" w:hAnsi="Times New Roman" w:cs="Times New Roman"/>
          <w:b/>
          <w:iCs/>
          <w:color w:val="000000"/>
          <w:sz w:val="24"/>
          <w:szCs w:val="24"/>
          <w:lang w:val="ru-RU"/>
        </w:rPr>
        <w:t xml:space="preserve">Стратешки оквир </w:t>
      </w:r>
      <w:r w:rsidRPr="00AD74F2">
        <w:rPr>
          <w:rFonts w:ascii="Times New Roman" w:eastAsia="Times New Roman" w:hAnsi="Times New Roman" w:cs="Times New Roman"/>
          <w:b/>
          <w:color w:val="000000"/>
          <w:sz w:val="24"/>
          <w:szCs w:val="24"/>
          <w:lang w:val="ru-RU"/>
        </w:rPr>
        <w:t>ЛАП-а</w:t>
      </w:r>
      <w:r w:rsidRPr="00AD74F2">
        <w:rPr>
          <w:rFonts w:ascii="Times New Roman" w:eastAsia="Times New Roman" w:hAnsi="Times New Roman" w:cs="Times New Roman"/>
          <w:color w:val="000000"/>
          <w:sz w:val="24"/>
          <w:szCs w:val="24"/>
          <w:lang w:val="ru-RU"/>
        </w:rPr>
        <w:t xml:space="preserve"> одређен је у складу са политиком и правцима деловања дефинисаним у сету докумената донетим на националном и локалном нивоу а од значаја су за управљање миграцијама. У циљу координираног рада, коришћења научених лекција и најбољих пракси, овај ЛАП узима у обзир постојеће пројекте изградње капацитета на локалном нивоу, а нарочито оне који су у домену социјалне, економске и стамбене политике</w:t>
      </w:r>
      <w:r w:rsidRPr="007A0649">
        <w:rPr>
          <w:rFonts w:ascii="Times New Roman" w:eastAsia="Times New Roman" w:hAnsi="Times New Roman" w:cs="Times New Roman"/>
          <w:color w:val="000000"/>
          <w:sz w:val="24"/>
          <w:szCs w:val="24"/>
          <w:lang w:val="ru-RU"/>
        </w:rPr>
        <w:t>.</w:t>
      </w:r>
      <w:r w:rsidRPr="00AD74F2">
        <w:rPr>
          <w:rFonts w:ascii="Times New Roman" w:eastAsia="Times New Roman" w:hAnsi="Times New Roman" w:cs="Times New Roman"/>
          <w:color w:val="000000"/>
          <w:sz w:val="24"/>
          <w:szCs w:val="24"/>
          <w:lang w:val="ru-RU"/>
        </w:rPr>
        <w:t xml:space="preserve"> Креирање и спровођење локалних акционих планова за унапређење положаја миграната овде се третира као део ширег механизма смањења сиромаштва и социјалне искључености осетљивих друштвених група. </w:t>
      </w:r>
    </w:p>
    <w:p w:rsidR="00F24F46" w:rsidRPr="00AD74F2" w:rsidRDefault="00F24F46" w:rsidP="00F24F46">
      <w:pPr>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p>
    <w:p w:rsidR="00F24F46" w:rsidRPr="00AD74F2" w:rsidRDefault="00F24F46" w:rsidP="00F24F46">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val="ru-RU"/>
        </w:rPr>
      </w:pPr>
      <w:r w:rsidRPr="00AD74F2">
        <w:rPr>
          <w:rFonts w:ascii="Times New Roman" w:eastAsia="Times New Roman" w:hAnsi="Times New Roman" w:cs="Times New Roman"/>
          <w:color w:val="000000"/>
          <w:sz w:val="24"/>
          <w:szCs w:val="24"/>
          <w:lang w:val="ru-RU"/>
        </w:rPr>
        <w:t>Локални акциони план доноси се на период од</w:t>
      </w:r>
      <w:r w:rsidRPr="00553852">
        <w:rPr>
          <w:rFonts w:ascii="Times New Roman" w:eastAsia="Times New Roman" w:hAnsi="Times New Roman" w:cs="Times New Roman"/>
          <w:color w:val="FF0000"/>
          <w:sz w:val="24"/>
          <w:szCs w:val="24"/>
          <w:lang w:val="ru-RU"/>
        </w:rPr>
        <w:t xml:space="preserve"> </w:t>
      </w:r>
      <w:r>
        <w:rPr>
          <w:rFonts w:ascii="Times New Roman" w:eastAsia="Times New Roman" w:hAnsi="Times New Roman" w:cs="Times New Roman"/>
          <w:sz w:val="24"/>
          <w:szCs w:val="24"/>
          <w:lang w:val="sr-Cyrl-RS"/>
        </w:rPr>
        <w:t>5</w:t>
      </w:r>
      <w:r w:rsidRPr="00553852">
        <w:rPr>
          <w:rFonts w:ascii="Times New Roman" w:eastAsia="Times New Roman" w:hAnsi="Times New Roman" w:cs="Times New Roman"/>
          <w:color w:val="FF0000"/>
          <w:sz w:val="24"/>
          <w:szCs w:val="24"/>
          <w:lang w:val="ru-RU"/>
        </w:rPr>
        <w:t xml:space="preserve"> </w:t>
      </w:r>
      <w:r w:rsidRPr="00AD74F2">
        <w:rPr>
          <w:rFonts w:ascii="Times New Roman" w:eastAsia="Times New Roman" w:hAnsi="Times New Roman" w:cs="Times New Roman"/>
          <w:color w:val="000000"/>
          <w:sz w:val="24"/>
          <w:szCs w:val="24"/>
          <w:lang w:val="ru-RU"/>
        </w:rPr>
        <w:t>годин</w:t>
      </w:r>
      <w:r w:rsidRPr="00AD74F2">
        <w:rPr>
          <w:rFonts w:ascii="Times New Roman" w:eastAsia="Times New Roman" w:hAnsi="Times New Roman" w:cs="Times New Roman"/>
          <w:color w:val="000000"/>
          <w:sz w:val="24"/>
          <w:szCs w:val="24"/>
          <w:lang w:val="sr-Latn-CS"/>
        </w:rPr>
        <w:t>a</w:t>
      </w:r>
      <w:r w:rsidRPr="00AD74F2">
        <w:rPr>
          <w:rFonts w:ascii="Times New Roman" w:eastAsia="Times New Roman" w:hAnsi="Times New Roman" w:cs="Times New Roman"/>
          <w:color w:val="000000"/>
          <w:sz w:val="24"/>
          <w:szCs w:val="24"/>
          <w:lang w:val="ru-RU"/>
        </w:rPr>
        <w:t xml:space="preserve">. </w:t>
      </w:r>
    </w:p>
    <w:p w:rsidR="00F24F46" w:rsidRPr="00AD74F2" w:rsidRDefault="00F24F46" w:rsidP="00F24F46">
      <w:pPr>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p>
    <w:p w:rsidR="00F24F46" w:rsidRPr="00AD74F2" w:rsidRDefault="00F24F46" w:rsidP="00F24F46">
      <w:pPr>
        <w:autoSpaceDE w:val="0"/>
        <w:autoSpaceDN w:val="0"/>
        <w:adjustRightInd w:val="0"/>
        <w:spacing w:after="37" w:line="240" w:lineRule="auto"/>
        <w:ind w:firstLine="720"/>
        <w:jc w:val="both"/>
        <w:rPr>
          <w:rFonts w:ascii="Times New Roman" w:eastAsia="Times New Roman" w:hAnsi="Times New Roman" w:cs="Times New Roman"/>
          <w:color w:val="000000"/>
          <w:sz w:val="24"/>
          <w:szCs w:val="24"/>
          <w:lang w:val="ru-RU"/>
        </w:rPr>
      </w:pPr>
      <w:r w:rsidRPr="00AD74F2">
        <w:rPr>
          <w:rFonts w:ascii="Times New Roman" w:eastAsia="Times New Roman" w:hAnsi="Times New Roman" w:cs="Times New Roman"/>
          <w:color w:val="000000"/>
          <w:sz w:val="24"/>
          <w:szCs w:val="24"/>
          <w:lang w:val="ru-RU"/>
        </w:rPr>
        <w:t xml:space="preserve">Процес израде Локалног акционог плана за унапређење положаја миграната у </w:t>
      </w:r>
      <w:r w:rsidRPr="000D7831">
        <w:rPr>
          <w:rFonts w:ascii="Times New Roman" w:eastAsia="Times New Roman" w:hAnsi="Times New Roman" w:cs="Times New Roman"/>
          <w:color w:val="000000"/>
          <w:sz w:val="24"/>
          <w:szCs w:val="24"/>
          <w:lang w:val="ru-RU"/>
        </w:rPr>
        <w:t>општини Босилеград</w:t>
      </w:r>
      <w:r w:rsidRPr="00AD74F2">
        <w:rPr>
          <w:rFonts w:ascii="Times New Roman" w:eastAsia="Times New Roman" w:hAnsi="Times New Roman" w:cs="Times New Roman"/>
          <w:color w:val="000000"/>
          <w:sz w:val="24"/>
          <w:szCs w:val="24"/>
          <w:lang w:val="ru-RU"/>
        </w:rPr>
        <w:t>, заснива се на интерактивном приступу чије су основне методолошке карактеристике да је:</w:t>
      </w:r>
    </w:p>
    <w:p w:rsidR="00F24F46" w:rsidRPr="00AD74F2" w:rsidRDefault="00F24F46" w:rsidP="00F24F46">
      <w:pPr>
        <w:numPr>
          <w:ilvl w:val="0"/>
          <w:numId w:val="20"/>
        </w:numPr>
        <w:autoSpaceDE w:val="0"/>
        <w:autoSpaceDN w:val="0"/>
        <w:adjustRightInd w:val="0"/>
        <w:spacing w:after="37" w:line="240" w:lineRule="auto"/>
        <w:contextualSpacing/>
        <w:jc w:val="both"/>
        <w:rPr>
          <w:rFonts w:ascii="Times New Roman" w:eastAsia="Times New Roman" w:hAnsi="Times New Roman" w:cs="Times New Roman"/>
          <w:color w:val="000000"/>
          <w:sz w:val="24"/>
          <w:szCs w:val="24"/>
          <w:lang w:val="ru-RU"/>
        </w:rPr>
      </w:pPr>
      <w:r w:rsidRPr="00AD74F2">
        <w:rPr>
          <w:rFonts w:ascii="Times New Roman" w:eastAsia="Times New Roman" w:hAnsi="Times New Roman" w:cs="Times New Roman"/>
          <w:color w:val="000000"/>
          <w:sz w:val="24"/>
          <w:szCs w:val="24"/>
          <w:lang w:val="ru-RU"/>
        </w:rPr>
        <w:t xml:space="preserve">Локални–спроведен је у локалној заједници и уважава локалне специфичности; </w:t>
      </w:r>
    </w:p>
    <w:p w:rsidR="00F24F46" w:rsidRPr="00AD74F2" w:rsidRDefault="00F24F46" w:rsidP="00F24F46">
      <w:pPr>
        <w:widowControl w:val="0"/>
        <w:numPr>
          <w:ilvl w:val="0"/>
          <w:numId w:val="20"/>
        </w:numPr>
        <w:suppressAutoHyphens/>
        <w:autoSpaceDE w:val="0"/>
        <w:autoSpaceDN w:val="0"/>
        <w:adjustRightInd w:val="0"/>
        <w:spacing w:after="37" w:line="240" w:lineRule="auto"/>
        <w:jc w:val="both"/>
        <w:rPr>
          <w:rFonts w:ascii="Times New Roman" w:eastAsia="Times New Roman" w:hAnsi="Times New Roman" w:cs="Times New Roman"/>
          <w:color w:val="000000"/>
          <w:sz w:val="24"/>
          <w:szCs w:val="24"/>
          <w:lang w:val="ru-RU"/>
        </w:rPr>
      </w:pPr>
      <w:r w:rsidRPr="00AD74F2">
        <w:rPr>
          <w:rFonts w:ascii="Times New Roman" w:eastAsia="Times New Roman" w:hAnsi="Times New Roman" w:cs="Times New Roman"/>
          <w:color w:val="000000"/>
          <w:sz w:val="24"/>
          <w:szCs w:val="24"/>
          <w:lang w:val="ru-RU"/>
        </w:rPr>
        <w:t xml:space="preserve">Партиципативан–укључио је различите битне актере процеса друштвено организоване подршке избеглим, интерно расељеним лицима, повратницима, тражиоцима азила и мигрантима у потреби без утврђеног статуса; </w:t>
      </w:r>
    </w:p>
    <w:p w:rsidR="00F24F46" w:rsidRPr="00AD74F2" w:rsidRDefault="00F24F46" w:rsidP="00F24F46">
      <w:pPr>
        <w:widowControl w:val="0"/>
        <w:numPr>
          <w:ilvl w:val="0"/>
          <w:numId w:val="20"/>
        </w:numPr>
        <w:suppressAutoHyphens/>
        <w:autoSpaceDE w:val="0"/>
        <w:autoSpaceDN w:val="0"/>
        <w:adjustRightInd w:val="0"/>
        <w:spacing w:after="37" w:line="240" w:lineRule="auto"/>
        <w:jc w:val="both"/>
        <w:rPr>
          <w:rFonts w:ascii="Times New Roman" w:eastAsia="Times New Roman" w:hAnsi="Times New Roman" w:cs="Times New Roman"/>
          <w:color w:val="000000"/>
          <w:sz w:val="24"/>
          <w:szCs w:val="24"/>
          <w:lang w:val="ru-RU"/>
        </w:rPr>
      </w:pPr>
      <w:r w:rsidRPr="00AD74F2">
        <w:rPr>
          <w:rFonts w:ascii="Times New Roman" w:eastAsia="Times New Roman" w:hAnsi="Times New Roman" w:cs="Times New Roman"/>
          <w:color w:val="000000"/>
          <w:sz w:val="24"/>
          <w:szCs w:val="24"/>
          <w:lang w:val="ru-RU"/>
        </w:rPr>
        <w:t xml:space="preserve">Утемељен на реалним околностима, расположивим ресурсима и потребама за унапређење положаја миграната као и примајуће заједнице; </w:t>
      </w:r>
    </w:p>
    <w:p w:rsidR="00F24F46" w:rsidRPr="00AD74F2" w:rsidRDefault="00F24F46" w:rsidP="00F24F46">
      <w:pPr>
        <w:widowControl w:val="0"/>
        <w:numPr>
          <w:ilvl w:val="0"/>
          <w:numId w:val="20"/>
        </w:numPr>
        <w:suppressAutoHyphens/>
        <w:autoSpaceDE w:val="0"/>
        <w:autoSpaceDN w:val="0"/>
        <w:adjustRightInd w:val="0"/>
        <w:spacing w:after="37" w:line="240" w:lineRule="auto"/>
        <w:jc w:val="both"/>
        <w:rPr>
          <w:rFonts w:ascii="Times New Roman" w:eastAsia="Times New Roman" w:hAnsi="Times New Roman" w:cs="Times New Roman"/>
          <w:color w:val="000000"/>
          <w:sz w:val="24"/>
          <w:szCs w:val="24"/>
          <w:lang w:val="ru-RU"/>
        </w:rPr>
      </w:pPr>
      <w:r w:rsidRPr="00AD74F2">
        <w:rPr>
          <w:rFonts w:ascii="Times New Roman" w:eastAsia="Times New Roman" w:hAnsi="Times New Roman" w:cs="Times New Roman"/>
          <w:color w:val="000000"/>
          <w:sz w:val="24"/>
          <w:szCs w:val="24"/>
          <w:lang w:val="ru-RU"/>
        </w:rPr>
        <w:t xml:space="preserve">Прилагођен ситуацији у локалној заједници, актерима и позитивној промени којој се тежи; </w:t>
      </w:r>
    </w:p>
    <w:p w:rsidR="00F24F46" w:rsidRPr="00AD74F2" w:rsidRDefault="00F24F46" w:rsidP="00F24F46">
      <w:pPr>
        <w:widowControl w:val="0"/>
        <w:numPr>
          <w:ilvl w:val="0"/>
          <w:numId w:val="20"/>
        </w:numPr>
        <w:suppressAutoHyphens/>
        <w:autoSpaceDE w:val="0"/>
        <w:autoSpaceDN w:val="0"/>
        <w:adjustRightInd w:val="0"/>
        <w:spacing w:after="37" w:line="240" w:lineRule="auto"/>
        <w:jc w:val="both"/>
        <w:rPr>
          <w:rFonts w:ascii="Times New Roman" w:eastAsia="Times New Roman" w:hAnsi="Times New Roman" w:cs="Times New Roman"/>
          <w:color w:val="000000"/>
          <w:sz w:val="24"/>
          <w:szCs w:val="24"/>
          <w:lang w:val="ru-RU"/>
        </w:rPr>
      </w:pPr>
      <w:r w:rsidRPr="00AD74F2">
        <w:rPr>
          <w:rFonts w:ascii="Times New Roman" w:eastAsia="Times New Roman" w:hAnsi="Times New Roman" w:cs="Times New Roman"/>
          <w:color w:val="000000"/>
          <w:sz w:val="24"/>
          <w:szCs w:val="24"/>
          <w:lang w:val="ru-RU"/>
        </w:rPr>
        <w:t xml:space="preserve">Користи савремене методе планирања и анализе свих важних елемената потребних за доношење одлука; </w:t>
      </w:r>
    </w:p>
    <w:p w:rsidR="00F24F46" w:rsidRPr="007A0649" w:rsidRDefault="00F24F46" w:rsidP="00F24F46">
      <w:pPr>
        <w:widowControl w:val="0"/>
        <w:numPr>
          <w:ilvl w:val="0"/>
          <w:numId w:val="20"/>
        </w:numPr>
        <w:suppressAutoHyphens/>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r w:rsidRPr="007A0649">
        <w:rPr>
          <w:rFonts w:ascii="Times New Roman" w:eastAsia="Times New Roman" w:hAnsi="Times New Roman" w:cs="Times New Roman"/>
          <w:color w:val="000000"/>
          <w:sz w:val="24"/>
          <w:szCs w:val="24"/>
          <w:lang w:val="ru-RU"/>
        </w:rPr>
        <w:t>Подстиче одговоран однос различитих друштвених актера у локалној заједници. За потребе процеса прикупљања и анализе основних податка о положају миграната у општини/граду, коришћени су следећи извори: резултати анкете са потенцијалним корисницима и састанци са локалним актерима, статистички подаци укључујући податке пописа из 2011</w:t>
      </w:r>
      <w:r w:rsidR="001E4A56">
        <w:rPr>
          <w:rFonts w:ascii="Times New Roman" w:eastAsia="Times New Roman" w:hAnsi="Times New Roman" w:cs="Times New Roman"/>
          <w:color w:val="000000"/>
          <w:sz w:val="24"/>
          <w:szCs w:val="24"/>
          <w:lang w:val="ru-RU"/>
        </w:rPr>
        <w:t xml:space="preserve"> и 2022</w:t>
      </w:r>
      <w:r w:rsidRPr="007A0649">
        <w:rPr>
          <w:rFonts w:ascii="Times New Roman" w:eastAsia="Times New Roman" w:hAnsi="Times New Roman" w:cs="Times New Roman"/>
          <w:color w:val="000000"/>
          <w:sz w:val="24"/>
          <w:szCs w:val="24"/>
          <w:lang w:val="ru-RU"/>
        </w:rPr>
        <w:t>.г.;</w:t>
      </w:r>
      <w:r>
        <w:rPr>
          <w:rFonts w:ascii="Times New Roman" w:eastAsia="Times New Roman" w:hAnsi="Times New Roman" w:cs="Times New Roman"/>
          <w:color w:val="000000"/>
          <w:sz w:val="24"/>
          <w:szCs w:val="24"/>
          <w:lang w:val="ru-RU"/>
        </w:rPr>
        <w:t xml:space="preserve"> </w:t>
      </w:r>
      <w:r w:rsidRPr="007A0649">
        <w:rPr>
          <w:rFonts w:ascii="Times New Roman" w:eastAsia="Times New Roman" w:hAnsi="Times New Roman" w:cs="Times New Roman"/>
          <w:color w:val="000000"/>
          <w:sz w:val="24"/>
          <w:szCs w:val="24"/>
          <w:lang w:val="ru-RU"/>
        </w:rPr>
        <w:t xml:space="preserve">различити извештаји и документи као што су подаци Комесаријата за избеглице и миграције Републике Србије, Повереништва за избеглице и миграције у општини Босилеграду, Црвеног крста, локалних невладиних организација удружења, извештаји Министарства унутрашњих послова и Комесаријата за избеглице и миграције као и подаци са терена доступни Повереништву за избеглице и миграције и Савету за миграције. </w:t>
      </w:r>
    </w:p>
    <w:p w:rsidR="00F24F46" w:rsidRPr="00AD74F2" w:rsidRDefault="00F24F46" w:rsidP="00F24F46">
      <w:pPr>
        <w:ind w:firstLine="360"/>
        <w:jc w:val="both"/>
        <w:rPr>
          <w:rFonts w:ascii="Times New Roman" w:eastAsia="Calibri" w:hAnsi="Times New Roman" w:cs="Times New Roman"/>
          <w:sz w:val="24"/>
          <w:szCs w:val="24"/>
        </w:rPr>
      </w:pPr>
      <w:r w:rsidRPr="00AD74F2">
        <w:rPr>
          <w:rFonts w:ascii="Times New Roman" w:eastAsia="Calibri" w:hAnsi="Times New Roman" w:cs="Times New Roman"/>
          <w:sz w:val="24"/>
          <w:szCs w:val="24"/>
        </w:rPr>
        <w:t>У складу са Чланом 12. Закона о управљању миграцијам</w:t>
      </w:r>
      <w:r>
        <w:rPr>
          <w:rFonts w:ascii="Times New Roman" w:eastAsia="Calibri" w:hAnsi="Times New Roman" w:cs="Times New Roman"/>
          <w:sz w:val="24"/>
          <w:szCs w:val="24"/>
        </w:rPr>
        <w:t>а</w:t>
      </w:r>
      <w:r>
        <w:rPr>
          <w:rFonts w:ascii="Times New Roman" w:eastAsia="Calibri" w:hAnsi="Times New Roman" w:cs="Times New Roman"/>
          <w:sz w:val="24"/>
          <w:szCs w:val="24"/>
          <w:lang w:val="sr-Cyrl-RS"/>
        </w:rPr>
        <w:t>, Пословника Општинског већа општине Босилеград,</w:t>
      </w:r>
      <w:r>
        <w:rPr>
          <w:rFonts w:ascii="Times New Roman" w:eastAsia="Calibri" w:hAnsi="Times New Roman" w:cs="Times New Roman"/>
          <w:sz w:val="24"/>
          <w:szCs w:val="24"/>
        </w:rPr>
        <w:t xml:space="preserve"> </w:t>
      </w:r>
      <w:r w:rsidR="001E4A56">
        <w:rPr>
          <w:rFonts w:ascii="Times New Roman" w:eastAsia="Calibri" w:hAnsi="Times New Roman" w:cs="Times New Roman"/>
          <w:sz w:val="24"/>
          <w:szCs w:val="24"/>
          <w:lang w:val="sr-Cyrl-RS"/>
        </w:rPr>
        <w:t>на седници ОВ бр. 06-228/20 од 21.10.2020</w:t>
      </w:r>
      <w:r>
        <w:rPr>
          <w:rFonts w:ascii="Times New Roman" w:eastAsia="Calibri" w:hAnsi="Times New Roman" w:cs="Times New Roman"/>
          <w:sz w:val="24"/>
          <w:szCs w:val="24"/>
          <w:lang w:val="sr-Cyrl-RS"/>
        </w:rPr>
        <w:t xml:space="preserve">. године </w:t>
      </w:r>
      <w:r>
        <w:rPr>
          <w:rFonts w:ascii="Times New Roman" w:eastAsia="Calibri" w:hAnsi="Times New Roman" w:cs="Times New Roman"/>
          <w:sz w:val="24"/>
          <w:szCs w:val="24"/>
        </w:rPr>
        <w:t>формиран је</w:t>
      </w:r>
      <w:r>
        <w:rPr>
          <w:rFonts w:ascii="Times New Roman" w:eastAsia="Calibri" w:hAnsi="Times New Roman" w:cs="Times New Roman"/>
          <w:sz w:val="24"/>
          <w:szCs w:val="24"/>
          <w:lang w:val="sr-Cyrl-RS"/>
        </w:rPr>
        <w:t xml:space="preserve"> </w:t>
      </w:r>
      <w:r>
        <w:rPr>
          <w:rFonts w:ascii="Times New Roman" w:eastAsia="Calibri" w:hAnsi="Times New Roman" w:cs="Times New Roman"/>
          <w:sz w:val="24"/>
          <w:szCs w:val="24"/>
        </w:rPr>
        <w:t xml:space="preserve">Савет за </w:t>
      </w:r>
      <w:r w:rsidRPr="00AD74F2">
        <w:rPr>
          <w:rFonts w:ascii="Times New Roman" w:eastAsia="Calibri" w:hAnsi="Times New Roman" w:cs="Times New Roman"/>
          <w:sz w:val="24"/>
          <w:szCs w:val="24"/>
        </w:rPr>
        <w:t xml:space="preserve"> миграциј</w:t>
      </w:r>
      <w:r>
        <w:rPr>
          <w:rFonts w:ascii="Times New Roman" w:eastAsia="Calibri" w:hAnsi="Times New Roman" w:cs="Times New Roman"/>
          <w:sz w:val="24"/>
          <w:szCs w:val="24"/>
          <w:lang w:val="sr-Cyrl-RS"/>
        </w:rPr>
        <w:t>е и трајна решења</w:t>
      </w:r>
      <w:r w:rsidRPr="00AD74F2">
        <w:rPr>
          <w:rFonts w:ascii="Times New Roman" w:eastAsia="Calibri" w:hAnsi="Times New Roman" w:cs="Times New Roman"/>
          <w:sz w:val="24"/>
          <w:szCs w:val="24"/>
        </w:rPr>
        <w:t xml:space="preserve"> (у даљем тексту: Савет) ради обављања саветодавних послова у вези са управљањем миграцијама на </w:t>
      </w:r>
      <w:r w:rsidRPr="00A829B0">
        <w:rPr>
          <w:rFonts w:ascii="Times New Roman" w:eastAsia="Calibri" w:hAnsi="Times New Roman" w:cs="Times New Roman"/>
          <w:sz w:val="24"/>
          <w:szCs w:val="24"/>
        </w:rPr>
        <w:t>територији</w:t>
      </w:r>
      <w:r w:rsidRPr="00A829B0">
        <w:rPr>
          <w:rFonts w:ascii="Times New Roman" w:eastAsia="Calibri" w:hAnsi="Times New Roman" w:cs="Times New Roman"/>
          <w:sz w:val="24"/>
          <w:szCs w:val="24"/>
          <w:lang w:val="sr-Cyrl-RS"/>
        </w:rPr>
        <w:t xml:space="preserve"> општине Босилеград</w:t>
      </w:r>
      <w:r w:rsidRPr="00A829B0">
        <w:rPr>
          <w:rFonts w:ascii="Times New Roman" w:eastAsia="Calibri" w:hAnsi="Times New Roman" w:cs="Times New Roman"/>
          <w:sz w:val="24"/>
          <w:szCs w:val="24"/>
        </w:rPr>
        <w:t>.</w:t>
      </w:r>
    </w:p>
    <w:p w:rsidR="00F24F46" w:rsidRDefault="00F24F46" w:rsidP="00F24F46">
      <w:pPr>
        <w:ind w:firstLine="360"/>
        <w:jc w:val="both"/>
        <w:rPr>
          <w:rFonts w:ascii="Times New Roman" w:eastAsia="Calibri" w:hAnsi="Times New Roman" w:cs="Times New Roman"/>
          <w:sz w:val="24"/>
          <w:szCs w:val="24"/>
        </w:rPr>
      </w:pPr>
      <w:r w:rsidRPr="00AD74F2">
        <w:rPr>
          <w:rFonts w:ascii="Times New Roman" w:eastAsia="Calibri" w:hAnsi="Times New Roman" w:cs="Times New Roman"/>
          <w:sz w:val="24"/>
          <w:szCs w:val="24"/>
        </w:rPr>
        <w:t>Савет за миграције чине представници/це локалне самоуправе као носиоци процеса и формални доносиоци овог документа, укључујући повереника за избеглице и   институције система које се на локалном нивоу баве питањима миграција. Улога и надлежност Савета је да:</w:t>
      </w:r>
    </w:p>
    <w:p w:rsidR="00F24F46" w:rsidRPr="00492EE4" w:rsidRDefault="00F24F46" w:rsidP="00F24F46">
      <w:pPr>
        <w:pStyle w:val="ListParagraph"/>
        <w:numPr>
          <w:ilvl w:val="0"/>
          <w:numId w:val="37"/>
        </w:numPr>
        <w:jc w:val="both"/>
        <w:rPr>
          <w:rFonts w:eastAsia="Calibri"/>
        </w:rPr>
      </w:pPr>
      <w:r w:rsidRPr="00492EE4">
        <w:rPr>
          <w:rFonts w:eastAsia="Calibri"/>
        </w:rPr>
        <w:t>прати и извештава Комесаријат за избеглице и миграције Републике Србије</w:t>
      </w:r>
      <w:r w:rsidRPr="00492EE4">
        <w:rPr>
          <w:rFonts w:eastAsia="Calibri"/>
          <w:lang w:val="sr-Cyrl-RS"/>
        </w:rPr>
        <w:t xml:space="preserve"> </w:t>
      </w:r>
      <w:r w:rsidRPr="00492EE4">
        <w:rPr>
          <w:rFonts w:eastAsia="Calibri"/>
        </w:rPr>
        <w:t>као и органе управљања Општине о миграционим кретањима на територији Општине;</w:t>
      </w:r>
    </w:p>
    <w:p w:rsidR="00F24F46" w:rsidRPr="00AD74F2" w:rsidRDefault="00F24F46" w:rsidP="00F24F46">
      <w:pPr>
        <w:widowControl w:val="0"/>
        <w:numPr>
          <w:ilvl w:val="0"/>
          <w:numId w:val="21"/>
        </w:numPr>
        <w:suppressAutoHyphens/>
        <w:spacing w:after="0" w:line="240" w:lineRule="auto"/>
        <w:contextualSpacing/>
        <w:jc w:val="both"/>
        <w:rPr>
          <w:rFonts w:ascii="Times New Roman" w:eastAsia="Calibri" w:hAnsi="Times New Roman" w:cs="Times New Roman"/>
          <w:sz w:val="24"/>
          <w:szCs w:val="24"/>
        </w:rPr>
      </w:pPr>
      <w:r w:rsidRPr="00AD74F2">
        <w:rPr>
          <w:rFonts w:ascii="Times New Roman" w:eastAsia="Calibri" w:hAnsi="Times New Roman" w:cs="Times New Roman"/>
          <w:sz w:val="24"/>
          <w:szCs w:val="24"/>
        </w:rPr>
        <w:t>предлаже програме, мере и планове активности ради ефикасног управљања</w:t>
      </w:r>
      <w:r w:rsidRPr="00AD74F2">
        <w:rPr>
          <w:rFonts w:ascii="Times New Roman" w:eastAsia="Calibri" w:hAnsi="Times New Roman" w:cs="Times New Roman"/>
          <w:sz w:val="24"/>
          <w:szCs w:val="24"/>
          <w:lang w:val="sr-Cyrl-RS"/>
        </w:rPr>
        <w:t xml:space="preserve"> </w:t>
      </w:r>
      <w:r w:rsidRPr="00AD74F2">
        <w:rPr>
          <w:rFonts w:ascii="Times New Roman" w:eastAsia="Calibri" w:hAnsi="Times New Roman" w:cs="Times New Roman"/>
          <w:sz w:val="24"/>
          <w:szCs w:val="24"/>
        </w:rPr>
        <w:t>миграцијама;</w:t>
      </w:r>
    </w:p>
    <w:p w:rsidR="00F24F46" w:rsidRPr="00AD74F2" w:rsidRDefault="00F24F46" w:rsidP="00F24F46">
      <w:pPr>
        <w:widowControl w:val="0"/>
        <w:numPr>
          <w:ilvl w:val="0"/>
          <w:numId w:val="21"/>
        </w:numPr>
        <w:suppressAutoHyphens/>
        <w:spacing w:after="0" w:line="240" w:lineRule="auto"/>
        <w:contextualSpacing/>
        <w:jc w:val="both"/>
        <w:rPr>
          <w:rFonts w:ascii="Times New Roman" w:eastAsia="Calibri" w:hAnsi="Times New Roman" w:cs="Times New Roman"/>
          <w:sz w:val="24"/>
          <w:szCs w:val="24"/>
        </w:rPr>
      </w:pPr>
      <w:r w:rsidRPr="00AD74F2">
        <w:rPr>
          <w:rFonts w:ascii="Times New Roman" w:eastAsia="Calibri" w:hAnsi="Times New Roman" w:cs="Times New Roman"/>
          <w:sz w:val="24"/>
          <w:szCs w:val="24"/>
        </w:rPr>
        <w:t>координира радом органа на локалном нивоу чији је рад значајан за област</w:t>
      </w:r>
      <w:r w:rsidRPr="00AD74F2">
        <w:rPr>
          <w:rFonts w:ascii="Times New Roman" w:eastAsia="Calibri" w:hAnsi="Times New Roman" w:cs="Times New Roman"/>
          <w:sz w:val="24"/>
          <w:szCs w:val="24"/>
          <w:lang w:val="sr-Cyrl-RS"/>
        </w:rPr>
        <w:t xml:space="preserve"> </w:t>
      </w:r>
      <w:r w:rsidRPr="00AD74F2">
        <w:rPr>
          <w:rFonts w:ascii="Times New Roman" w:eastAsia="Calibri" w:hAnsi="Times New Roman" w:cs="Times New Roman"/>
          <w:sz w:val="24"/>
          <w:szCs w:val="24"/>
        </w:rPr>
        <w:t>управљања миграцијама;</w:t>
      </w:r>
    </w:p>
    <w:p w:rsidR="00F24F46" w:rsidRPr="00AD74F2" w:rsidRDefault="00F24F46" w:rsidP="00F24F46">
      <w:pPr>
        <w:widowControl w:val="0"/>
        <w:numPr>
          <w:ilvl w:val="0"/>
          <w:numId w:val="21"/>
        </w:numPr>
        <w:suppressAutoHyphens/>
        <w:spacing w:after="0" w:line="240" w:lineRule="auto"/>
        <w:contextualSpacing/>
        <w:jc w:val="both"/>
        <w:rPr>
          <w:rFonts w:ascii="Times New Roman" w:eastAsia="Calibri" w:hAnsi="Times New Roman" w:cs="Times New Roman"/>
          <w:sz w:val="24"/>
          <w:szCs w:val="24"/>
        </w:rPr>
      </w:pPr>
      <w:r w:rsidRPr="00AD74F2">
        <w:rPr>
          <w:rFonts w:ascii="Times New Roman" w:eastAsia="Calibri" w:hAnsi="Times New Roman" w:cs="Times New Roman"/>
          <w:sz w:val="24"/>
          <w:szCs w:val="24"/>
        </w:rPr>
        <w:t>пружа податке од значаја за израду стратешких докумената из области миграција, размењује информације и учествује на састанцима од значаја за процес планирања;</w:t>
      </w:r>
    </w:p>
    <w:p w:rsidR="00F24F46" w:rsidRPr="00AD74F2" w:rsidRDefault="00F24F46" w:rsidP="00F24F46">
      <w:pPr>
        <w:widowControl w:val="0"/>
        <w:numPr>
          <w:ilvl w:val="0"/>
          <w:numId w:val="21"/>
        </w:numPr>
        <w:suppressAutoHyphens/>
        <w:spacing w:after="0" w:line="240" w:lineRule="auto"/>
        <w:contextualSpacing/>
        <w:jc w:val="both"/>
        <w:rPr>
          <w:rFonts w:ascii="Times New Roman" w:eastAsia="Calibri" w:hAnsi="Times New Roman" w:cs="Times New Roman"/>
          <w:sz w:val="24"/>
          <w:szCs w:val="24"/>
        </w:rPr>
      </w:pPr>
      <w:r w:rsidRPr="00AD74F2">
        <w:rPr>
          <w:rFonts w:ascii="Times New Roman" w:eastAsia="Calibri" w:hAnsi="Times New Roman" w:cs="Times New Roman"/>
          <w:sz w:val="24"/>
          <w:szCs w:val="24"/>
        </w:rPr>
        <w:t>активно учествује у изради и иновирању Локалног акционог плана, дефинише коначни текст документа и предлаже га органима управљања на усвајање;</w:t>
      </w:r>
    </w:p>
    <w:p w:rsidR="00F24F46" w:rsidRPr="00AD74F2" w:rsidRDefault="00F24F46" w:rsidP="00F24F46">
      <w:pPr>
        <w:widowControl w:val="0"/>
        <w:numPr>
          <w:ilvl w:val="0"/>
          <w:numId w:val="21"/>
        </w:numPr>
        <w:suppressAutoHyphens/>
        <w:spacing w:after="0" w:line="240" w:lineRule="auto"/>
        <w:contextualSpacing/>
        <w:jc w:val="both"/>
        <w:rPr>
          <w:rFonts w:ascii="Times New Roman" w:eastAsia="Calibri" w:hAnsi="Times New Roman" w:cs="Times New Roman"/>
          <w:sz w:val="24"/>
          <w:szCs w:val="24"/>
        </w:rPr>
      </w:pPr>
      <w:r w:rsidRPr="00AD74F2">
        <w:rPr>
          <w:rFonts w:ascii="Times New Roman" w:eastAsia="Calibri" w:hAnsi="Times New Roman" w:cs="Times New Roman"/>
          <w:color w:val="000000"/>
          <w:sz w:val="24"/>
          <w:szCs w:val="24"/>
        </w:rPr>
        <w:t>обезбеди потребне податке непосредно од циљних група и социјалних актера у систему подршке избеглим, интерно расељеним лицима, повратника и  миграната</w:t>
      </w:r>
      <w:r w:rsidRPr="00AD74F2">
        <w:rPr>
          <w:rFonts w:ascii="Times New Roman" w:eastAsia="Calibri" w:hAnsi="Times New Roman" w:cs="Times New Roman"/>
          <w:sz w:val="24"/>
          <w:szCs w:val="24"/>
        </w:rPr>
        <w:t>;</w:t>
      </w:r>
    </w:p>
    <w:p w:rsidR="00F24F46" w:rsidRPr="00AD74F2" w:rsidRDefault="00F24F46" w:rsidP="00F24F46">
      <w:pPr>
        <w:widowControl w:val="0"/>
        <w:numPr>
          <w:ilvl w:val="0"/>
          <w:numId w:val="21"/>
        </w:numPr>
        <w:suppressAutoHyphens/>
        <w:spacing w:after="0" w:line="240" w:lineRule="auto"/>
        <w:contextualSpacing/>
        <w:jc w:val="both"/>
        <w:rPr>
          <w:rFonts w:ascii="Times New Roman" w:eastAsia="Calibri" w:hAnsi="Times New Roman" w:cs="Times New Roman"/>
          <w:sz w:val="24"/>
          <w:szCs w:val="24"/>
        </w:rPr>
      </w:pPr>
      <w:r w:rsidRPr="00AD74F2">
        <w:rPr>
          <w:rFonts w:ascii="Times New Roman" w:eastAsia="Calibri" w:hAnsi="Times New Roman" w:cs="Times New Roman"/>
          <w:sz w:val="24"/>
          <w:szCs w:val="24"/>
        </w:rPr>
        <w:t>примењује усвојене методе планирања током процеса планирања;</w:t>
      </w:r>
    </w:p>
    <w:p w:rsidR="00F24F46" w:rsidRPr="00AD74F2" w:rsidRDefault="00F24F46" w:rsidP="00F24F46">
      <w:pPr>
        <w:widowControl w:val="0"/>
        <w:numPr>
          <w:ilvl w:val="0"/>
          <w:numId w:val="21"/>
        </w:numPr>
        <w:suppressAutoHyphens/>
        <w:spacing w:after="0" w:line="240" w:lineRule="auto"/>
        <w:contextualSpacing/>
        <w:jc w:val="both"/>
        <w:rPr>
          <w:rFonts w:ascii="Times New Roman" w:eastAsia="Calibri" w:hAnsi="Times New Roman" w:cs="Times New Roman"/>
          <w:sz w:val="24"/>
          <w:szCs w:val="24"/>
        </w:rPr>
      </w:pPr>
      <w:r w:rsidRPr="00AD74F2">
        <w:rPr>
          <w:rFonts w:ascii="Times New Roman" w:eastAsia="Calibri" w:hAnsi="Times New Roman" w:cs="Times New Roman"/>
          <w:sz w:val="24"/>
          <w:szCs w:val="24"/>
        </w:rPr>
        <w:t>дефинише циљеве, правце развоја и сарађује са различитим релевантним локалним и републичким актерима;</w:t>
      </w:r>
    </w:p>
    <w:p w:rsidR="00F24F46" w:rsidRPr="00AD74F2" w:rsidRDefault="00F24F46" w:rsidP="00F24F46">
      <w:pPr>
        <w:widowControl w:val="0"/>
        <w:numPr>
          <w:ilvl w:val="0"/>
          <w:numId w:val="21"/>
        </w:numPr>
        <w:suppressAutoHyphens/>
        <w:spacing w:after="0" w:line="240" w:lineRule="auto"/>
        <w:contextualSpacing/>
        <w:jc w:val="both"/>
        <w:rPr>
          <w:rFonts w:ascii="Times New Roman" w:eastAsia="Calibri" w:hAnsi="Times New Roman" w:cs="Times New Roman"/>
          <w:sz w:val="24"/>
          <w:szCs w:val="24"/>
        </w:rPr>
      </w:pPr>
      <w:r w:rsidRPr="00AD74F2">
        <w:rPr>
          <w:rFonts w:ascii="Times New Roman" w:eastAsia="Calibri" w:hAnsi="Times New Roman" w:cs="Times New Roman"/>
          <w:sz w:val="24"/>
          <w:szCs w:val="24"/>
        </w:rPr>
        <w:t>планира праћење и оцењивање успешности примене Локалног акционог плана;</w:t>
      </w:r>
    </w:p>
    <w:p w:rsidR="00F24F46" w:rsidRPr="00AD74F2" w:rsidRDefault="00F24F46" w:rsidP="00F24F46">
      <w:pPr>
        <w:widowControl w:val="0"/>
        <w:numPr>
          <w:ilvl w:val="0"/>
          <w:numId w:val="21"/>
        </w:numPr>
        <w:suppressAutoHyphens/>
        <w:spacing w:after="0" w:line="240" w:lineRule="auto"/>
        <w:contextualSpacing/>
        <w:jc w:val="both"/>
        <w:rPr>
          <w:rFonts w:ascii="Times New Roman" w:eastAsia="Calibri" w:hAnsi="Times New Roman" w:cs="Times New Roman"/>
          <w:sz w:val="24"/>
          <w:szCs w:val="24"/>
        </w:rPr>
      </w:pPr>
      <w:r w:rsidRPr="00AD74F2">
        <w:rPr>
          <w:rFonts w:ascii="Times New Roman" w:eastAsia="Calibri" w:hAnsi="Times New Roman" w:cs="Times New Roman"/>
          <w:sz w:val="24"/>
          <w:szCs w:val="24"/>
        </w:rPr>
        <w:t>унапређује сопствене капацитете за планирање кроз одговарајуће обуке;</w:t>
      </w:r>
    </w:p>
    <w:p w:rsidR="00F24F46" w:rsidRPr="007A0649" w:rsidRDefault="00F24F46" w:rsidP="00F24F46">
      <w:pPr>
        <w:widowControl w:val="0"/>
        <w:numPr>
          <w:ilvl w:val="0"/>
          <w:numId w:val="21"/>
        </w:numPr>
        <w:suppressAutoHyphens/>
        <w:spacing w:after="120" w:line="240" w:lineRule="auto"/>
        <w:contextualSpacing/>
        <w:rPr>
          <w:rFonts w:ascii="Times New Roman" w:eastAsia="Lucida Sans Unicode" w:hAnsi="Times New Roman" w:cs="Times New Roman"/>
          <w:b/>
          <w:color w:val="000000"/>
          <w:sz w:val="24"/>
          <w:szCs w:val="24"/>
          <w:lang w:val="ru-RU" w:bidi="en-US"/>
        </w:rPr>
      </w:pPr>
      <w:r w:rsidRPr="007A0649">
        <w:rPr>
          <w:rFonts w:ascii="Times New Roman" w:eastAsia="Calibri" w:hAnsi="Times New Roman" w:cs="Times New Roman"/>
          <w:sz w:val="24"/>
          <w:szCs w:val="24"/>
        </w:rPr>
        <w:t>предузима друге послове у области управљања миграцијама на територији општине у складу са Законом о управљању миграцијама</w:t>
      </w:r>
      <w:r w:rsidRPr="007A0649">
        <w:rPr>
          <w:rFonts w:ascii="Times New Roman" w:eastAsia="Calibri" w:hAnsi="Times New Roman" w:cs="Times New Roman"/>
          <w:sz w:val="24"/>
          <w:szCs w:val="24"/>
          <w:lang w:val="sr-Cyrl-RS"/>
        </w:rPr>
        <w:t>.</w:t>
      </w:r>
    </w:p>
    <w:p w:rsidR="00F24F46" w:rsidRDefault="00F24F46" w:rsidP="00F24F46">
      <w:pPr>
        <w:pStyle w:val="Heading2"/>
        <w:rPr>
          <w:b/>
        </w:rPr>
      </w:pPr>
    </w:p>
    <w:p w:rsidR="00F24F46" w:rsidRDefault="00F24F46" w:rsidP="00F24F46">
      <w:pPr>
        <w:pStyle w:val="Heading2"/>
        <w:rPr>
          <w:b/>
        </w:rPr>
      </w:pPr>
    </w:p>
    <w:p w:rsidR="00F24F46" w:rsidRPr="00A309C9" w:rsidRDefault="00F24F46" w:rsidP="00F24F46">
      <w:pPr>
        <w:pStyle w:val="Heading2"/>
        <w:rPr>
          <w:i w:val="0"/>
          <w:u w:val="none"/>
        </w:rPr>
      </w:pPr>
    </w:p>
    <w:p w:rsidR="00F24F46" w:rsidRDefault="00F24F46" w:rsidP="00F24F46">
      <w:pPr>
        <w:rPr>
          <w:lang w:val="hr-HR"/>
        </w:rPr>
      </w:pPr>
    </w:p>
    <w:p w:rsidR="00F24F46" w:rsidRDefault="00F24F46" w:rsidP="00F24F46">
      <w:pPr>
        <w:rPr>
          <w:lang w:val="hr-HR"/>
        </w:rPr>
      </w:pPr>
    </w:p>
    <w:p w:rsidR="00F24F46" w:rsidRDefault="00F24F46" w:rsidP="00F24F46">
      <w:pPr>
        <w:rPr>
          <w:lang w:val="hr-HR"/>
        </w:rPr>
      </w:pPr>
    </w:p>
    <w:p w:rsidR="00F24F46" w:rsidRDefault="00F24F46" w:rsidP="00F24F46">
      <w:pPr>
        <w:rPr>
          <w:lang w:val="hr-HR"/>
        </w:rPr>
      </w:pPr>
    </w:p>
    <w:p w:rsidR="00F24F46" w:rsidRDefault="00F24F46" w:rsidP="00F24F46">
      <w:pPr>
        <w:rPr>
          <w:lang w:val="hr-HR"/>
        </w:rPr>
      </w:pPr>
    </w:p>
    <w:p w:rsidR="00F24F46" w:rsidRPr="007471AF" w:rsidRDefault="00F24F46" w:rsidP="00F24F46">
      <w:pPr>
        <w:rPr>
          <w:lang w:val="hr-HR"/>
        </w:rPr>
      </w:pPr>
    </w:p>
    <w:p w:rsidR="00F24F46" w:rsidRDefault="00F24F46" w:rsidP="00F24F46">
      <w:pPr>
        <w:pStyle w:val="Heading2"/>
        <w:rPr>
          <w:b/>
        </w:rPr>
      </w:pPr>
    </w:p>
    <w:p w:rsidR="00F24F46" w:rsidRDefault="00F24F46" w:rsidP="00F24F46">
      <w:pPr>
        <w:pStyle w:val="Heading2"/>
        <w:rPr>
          <w:b/>
        </w:rPr>
      </w:pPr>
    </w:p>
    <w:p w:rsidR="00F24F46" w:rsidRDefault="00F24F46" w:rsidP="00F24F46">
      <w:pPr>
        <w:pStyle w:val="Heading2"/>
        <w:rPr>
          <w:b/>
        </w:rPr>
      </w:pPr>
    </w:p>
    <w:p w:rsidR="00F24F46" w:rsidRDefault="00F24F46" w:rsidP="00F24F46">
      <w:pPr>
        <w:pStyle w:val="Heading2"/>
        <w:rPr>
          <w:b/>
        </w:rPr>
      </w:pPr>
    </w:p>
    <w:p w:rsidR="00F24F46" w:rsidRDefault="00F24F46" w:rsidP="00F24F46">
      <w:pPr>
        <w:pStyle w:val="Heading2"/>
        <w:rPr>
          <w:b/>
        </w:rPr>
      </w:pPr>
    </w:p>
    <w:p w:rsidR="00F24F46" w:rsidRDefault="00F24F46" w:rsidP="00F24F46">
      <w:pPr>
        <w:pStyle w:val="Heading2"/>
        <w:rPr>
          <w:b/>
        </w:rPr>
      </w:pPr>
    </w:p>
    <w:p w:rsidR="00F24F46" w:rsidRDefault="00F24F46" w:rsidP="00F24F46">
      <w:pPr>
        <w:pStyle w:val="Heading2"/>
        <w:rPr>
          <w:b/>
        </w:rPr>
      </w:pPr>
    </w:p>
    <w:p w:rsidR="00F24F46" w:rsidRPr="007471AF" w:rsidRDefault="00F24F46" w:rsidP="00F24F46">
      <w:pPr>
        <w:rPr>
          <w:lang w:val="hr-HR"/>
        </w:rPr>
      </w:pPr>
    </w:p>
    <w:p w:rsidR="00F24F46" w:rsidRPr="00043B65" w:rsidRDefault="00F24F46" w:rsidP="00F24F46">
      <w:pPr>
        <w:pStyle w:val="Heading2"/>
        <w:rPr>
          <w:b/>
        </w:rPr>
      </w:pPr>
      <w:bookmarkStart w:id="3" w:name="_Toc468785407"/>
      <w:r w:rsidRPr="00043B65">
        <w:rPr>
          <w:b/>
        </w:rPr>
        <w:t>У</w:t>
      </w:r>
      <w:r w:rsidRPr="00043B65">
        <w:rPr>
          <w:b/>
          <w:lang w:val="sr-Cyrl-RS"/>
        </w:rPr>
        <w:t>водна реч председника општине Босилеград</w:t>
      </w:r>
      <w:bookmarkEnd w:id="3"/>
    </w:p>
    <w:p w:rsidR="00F24F46" w:rsidRPr="00043B65" w:rsidRDefault="00F24F46" w:rsidP="00F24F46">
      <w:pPr>
        <w:spacing w:after="0" w:line="240" w:lineRule="auto"/>
        <w:ind w:firstLine="720"/>
        <w:jc w:val="both"/>
        <w:rPr>
          <w:rFonts w:ascii="Times New Roman" w:eastAsia="Times New Roman" w:hAnsi="Times New Roman" w:cs="Times New Roman"/>
          <w:b/>
          <w:bCs/>
          <w:sz w:val="24"/>
          <w:szCs w:val="24"/>
          <w:lang w:val="sr-Cyrl-RS"/>
        </w:rPr>
      </w:pPr>
    </w:p>
    <w:p w:rsidR="00F24F46" w:rsidRPr="00AD74F2" w:rsidRDefault="00F24F46" w:rsidP="00F24F46">
      <w:pPr>
        <w:spacing w:after="0" w:line="240" w:lineRule="auto"/>
        <w:jc w:val="center"/>
        <w:rPr>
          <w:rFonts w:ascii="Times New Roman" w:eastAsia="Times New Roman" w:hAnsi="Times New Roman" w:cs="Times New Roman"/>
          <w:bCs/>
          <w:sz w:val="24"/>
          <w:szCs w:val="24"/>
          <w:lang w:val="sr-Latn-CS"/>
        </w:rPr>
      </w:pPr>
    </w:p>
    <w:p w:rsidR="00F24F46" w:rsidRDefault="00F24F46" w:rsidP="00F24F46">
      <w:pPr>
        <w:spacing w:after="0" w:line="240" w:lineRule="auto"/>
        <w:jc w:val="center"/>
        <w:rPr>
          <w:rFonts w:ascii="Times New Roman" w:eastAsia="Times New Roman" w:hAnsi="Times New Roman" w:cs="Times New Roman"/>
          <w:sz w:val="24"/>
          <w:szCs w:val="24"/>
          <w:highlight w:val="yellow"/>
        </w:rPr>
      </w:pPr>
      <w:r w:rsidRPr="00D1138B">
        <w:rPr>
          <w:rFonts w:ascii="Times New Roman" w:eastAsia="Times New Roman" w:hAnsi="Times New Roman" w:cs="Times New Roman"/>
          <w:noProof/>
          <w:sz w:val="24"/>
          <w:szCs w:val="24"/>
        </w:rPr>
        <w:drawing>
          <wp:inline distT="0" distB="0" distL="0" distR="0" wp14:anchorId="179AD66F" wp14:editId="2A211DEB">
            <wp:extent cx="1908175" cy="1908175"/>
            <wp:effectExtent l="0" t="0" r="0" b="0"/>
            <wp:docPr id="1" name="Карти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8175" cy="1908175"/>
                    </a:xfrm>
                    <a:prstGeom prst="rect">
                      <a:avLst/>
                    </a:prstGeom>
                    <a:noFill/>
                  </pic:spPr>
                </pic:pic>
              </a:graphicData>
            </a:graphic>
          </wp:inline>
        </w:drawing>
      </w:r>
    </w:p>
    <w:p w:rsidR="00F24F46" w:rsidRDefault="00F24F46" w:rsidP="00F24F46">
      <w:pPr>
        <w:spacing w:after="0" w:line="240" w:lineRule="auto"/>
        <w:jc w:val="center"/>
        <w:rPr>
          <w:rFonts w:ascii="Times New Roman" w:eastAsia="Times New Roman" w:hAnsi="Times New Roman" w:cs="Times New Roman"/>
          <w:sz w:val="24"/>
          <w:szCs w:val="24"/>
          <w:highlight w:val="yellow"/>
        </w:rPr>
      </w:pPr>
    </w:p>
    <w:p w:rsidR="00F24F46" w:rsidRPr="007A0649" w:rsidRDefault="00F24F46" w:rsidP="00F24F46">
      <w:pPr>
        <w:spacing w:after="0" w:line="240" w:lineRule="auto"/>
        <w:ind w:firstLine="708"/>
        <w:jc w:val="both"/>
        <w:rPr>
          <w:rFonts w:ascii="Times New Roman" w:eastAsia="Times New Roman" w:hAnsi="Times New Roman" w:cs="Times New Roman"/>
          <w:b/>
          <w:sz w:val="24"/>
          <w:szCs w:val="24"/>
          <w:lang w:val="sr-Cyrl-RS"/>
        </w:rPr>
      </w:pPr>
      <w:r w:rsidRPr="007A0649">
        <w:rPr>
          <w:rFonts w:ascii="Times New Roman" w:eastAsia="Times New Roman" w:hAnsi="Times New Roman" w:cs="Times New Roman"/>
          <w:b/>
          <w:sz w:val="24"/>
          <w:szCs w:val="24"/>
          <w:lang w:val="sr-Cyrl-RS"/>
        </w:rPr>
        <w:t>Поштовани,</w:t>
      </w:r>
    </w:p>
    <w:p w:rsidR="00F24F46" w:rsidRPr="007A0649" w:rsidRDefault="00F24F46" w:rsidP="00F24F46">
      <w:pPr>
        <w:spacing w:after="0" w:line="240" w:lineRule="auto"/>
        <w:jc w:val="both"/>
        <w:rPr>
          <w:rFonts w:ascii="Times New Roman" w:eastAsia="Times New Roman" w:hAnsi="Times New Roman" w:cs="Times New Roman"/>
          <w:b/>
          <w:sz w:val="24"/>
          <w:szCs w:val="24"/>
          <w:lang w:val="sr-Cyrl-RS"/>
        </w:rPr>
      </w:pPr>
      <w:r w:rsidRPr="007A0649">
        <w:rPr>
          <w:rFonts w:ascii="Times New Roman" w:eastAsia="Times New Roman" w:hAnsi="Times New Roman" w:cs="Times New Roman"/>
          <w:b/>
          <w:sz w:val="24"/>
          <w:szCs w:val="24"/>
        </w:rPr>
        <w:tab/>
      </w:r>
      <w:r w:rsidRPr="007A0649">
        <w:rPr>
          <w:rFonts w:ascii="Times New Roman" w:eastAsia="Times New Roman" w:hAnsi="Times New Roman" w:cs="Times New Roman"/>
          <w:b/>
          <w:sz w:val="24"/>
          <w:szCs w:val="24"/>
          <w:lang w:val="sr-Cyrl-RS"/>
        </w:rPr>
        <w:t>Општина Босиле</w:t>
      </w:r>
      <w:r w:rsidR="007E7D44">
        <w:rPr>
          <w:rFonts w:ascii="Times New Roman" w:eastAsia="Times New Roman" w:hAnsi="Times New Roman" w:cs="Times New Roman"/>
          <w:b/>
          <w:sz w:val="24"/>
          <w:szCs w:val="24"/>
          <w:lang w:val="sr-Cyrl-RS"/>
        </w:rPr>
        <w:t>град по последњем попису од 2022. године има 6065</w:t>
      </w:r>
      <w:r w:rsidRPr="007A0649">
        <w:rPr>
          <w:rFonts w:ascii="Times New Roman" w:eastAsia="Times New Roman" w:hAnsi="Times New Roman" w:cs="Times New Roman"/>
          <w:b/>
          <w:sz w:val="24"/>
          <w:szCs w:val="24"/>
          <w:lang w:val="sr-Cyrl-RS"/>
        </w:rPr>
        <w:t xml:space="preserve"> становника, а процењу</w:t>
      </w:r>
      <w:r w:rsidR="007E7D44">
        <w:rPr>
          <w:rFonts w:ascii="Times New Roman" w:eastAsia="Times New Roman" w:hAnsi="Times New Roman" w:cs="Times New Roman"/>
          <w:b/>
          <w:sz w:val="24"/>
          <w:szCs w:val="24"/>
          <w:lang w:val="sr-Cyrl-RS"/>
        </w:rPr>
        <w:t>је се да повремено живи преко 8</w:t>
      </w:r>
      <w:r w:rsidRPr="007A0649">
        <w:rPr>
          <w:rFonts w:ascii="Times New Roman" w:eastAsia="Times New Roman" w:hAnsi="Times New Roman" w:cs="Times New Roman"/>
          <w:b/>
          <w:sz w:val="24"/>
          <w:szCs w:val="24"/>
          <w:lang w:val="sr-Cyrl-RS"/>
        </w:rPr>
        <w:t>000 становника.</w:t>
      </w:r>
    </w:p>
    <w:p w:rsidR="00F24F46" w:rsidRPr="007A0649" w:rsidRDefault="00F24F46" w:rsidP="00F24F46">
      <w:pPr>
        <w:spacing w:after="0" w:line="240" w:lineRule="auto"/>
        <w:jc w:val="both"/>
        <w:rPr>
          <w:rFonts w:ascii="Times New Roman" w:eastAsia="Times New Roman" w:hAnsi="Times New Roman" w:cs="Times New Roman"/>
          <w:b/>
          <w:sz w:val="24"/>
          <w:szCs w:val="24"/>
          <w:lang w:val="sr-Cyrl-RS"/>
        </w:rPr>
      </w:pPr>
      <w:r w:rsidRPr="007A0649">
        <w:rPr>
          <w:rFonts w:ascii="Times New Roman" w:eastAsia="Times New Roman" w:hAnsi="Times New Roman" w:cs="Times New Roman"/>
          <w:b/>
          <w:sz w:val="24"/>
          <w:szCs w:val="24"/>
          <w:lang w:val="sr-Cyrl-RS"/>
        </w:rPr>
        <w:tab/>
        <w:t>У протеклих неколико година кроз нашу општ</w:t>
      </w:r>
      <w:r w:rsidR="007E7D44">
        <w:rPr>
          <w:rFonts w:ascii="Times New Roman" w:eastAsia="Times New Roman" w:hAnsi="Times New Roman" w:cs="Times New Roman"/>
          <w:b/>
          <w:sz w:val="24"/>
          <w:szCs w:val="24"/>
          <w:lang w:val="sr-Cyrl-RS"/>
        </w:rPr>
        <w:t>ину прошло је велики број</w:t>
      </w:r>
      <w:r>
        <w:rPr>
          <w:rFonts w:ascii="Times New Roman" w:eastAsia="Times New Roman" w:hAnsi="Times New Roman" w:cs="Times New Roman"/>
          <w:b/>
          <w:sz w:val="24"/>
          <w:szCs w:val="24"/>
          <w:lang w:val="sr-Cyrl-RS"/>
        </w:rPr>
        <w:t xml:space="preserve"> избеглих</w:t>
      </w:r>
      <w:r w:rsidRPr="007A0649">
        <w:rPr>
          <w:rFonts w:ascii="Times New Roman" w:eastAsia="Times New Roman" w:hAnsi="Times New Roman" w:cs="Times New Roman"/>
          <w:b/>
          <w:sz w:val="24"/>
          <w:szCs w:val="24"/>
          <w:lang w:val="sr-Cyrl-RS"/>
        </w:rPr>
        <w:t xml:space="preserve">, прогнаних лица и миграната </w:t>
      </w:r>
      <w:r>
        <w:rPr>
          <w:rFonts w:ascii="Times New Roman" w:eastAsia="Times New Roman" w:hAnsi="Times New Roman" w:cs="Times New Roman"/>
          <w:b/>
          <w:sz w:val="24"/>
          <w:szCs w:val="24"/>
          <w:lang w:val="sr-Cyrl-RS"/>
        </w:rPr>
        <w:t>са Блиског истока, Авганистана</w:t>
      </w:r>
      <w:r w:rsidR="000A7FE9">
        <w:rPr>
          <w:rFonts w:ascii="Times New Roman" w:eastAsia="Times New Roman" w:hAnsi="Times New Roman" w:cs="Times New Roman"/>
          <w:b/>
          <w:sz w:val="24"/>
          <w:szCs w:val="24"/>
          <w:lang w:val="sr-Cyrl-RS"/>
        </w:rPr>
        <w:t xml:space="preserve"> Афричких земаља за којих имамо изграђен Прихватни центар за мигранте са капацитетом за 120 лица.</w:t>
      </w:r>
      <w:r w:rsidRPr="007A0649">
        <w:rPr>
          <w:rFonts w:ascii="Times New Roman" w:eastAsia="Times New Roman" w:hAnsi="Times New Roman" w:cs="Times New Roman"/>
          <w:b/>
          <w:sz w:val="24"/>
          <w:szCs w:val="24"/>
          <w:lang w:val="sr-Cyrl-RS"/>
        </w:rPr>
        <w:t xml:space="preserve"> Према зва</w:t>
      </w:r>
      <w:r>
        <w:rPr>
          <w:rFonts w:ascii="Times New Roman" w:eastAsia="Times New Roman" w:hAnsi="Times New Roman" w:cs="Times New Roman"/>
          <w:b/>
          <w:sz w:val="24"/>
          <w:szCs w:val="24"/>
          <w:lang w:val="sr-Cyrl-RS"/>
        </w:rPr>
        <w:t>ничним пода</w:t>
      </w:r>
      <w:r w:rsidRPr="007A0649">
        <w:rPr>
          <w:rFonts w:ascii="Times New Roman" w:eastAsia="Times New Roman" w:hAnsi="Times New Roman" w:cs="Times New Roman"/>
          <w:b/>
          <w:sz w:val="24"/>
          <w:szCs w:val="24"/>
          <w:lang w:val="sr-Cyrl-RS"/>
        </w:rPr>
        <w:t>цима Комесаријата за избеглице и миграције Републике Србије и повереништва општине Босилеград, данас на тери</w:t>
      </w:r>
      <w:r w:rsidR="007E7D44">
        <w:rPr>
          <w:rFonts w:ascii="Times New Roman" w:eastAsia="Times New Roman" w:hAnsi="Times New Roman" w:cs="Times New Roman"/>
          <w:b/>
          <w:sz w:val="24"/>
          <w:szCs w:val="24"/>
          <w:lang w:val="sr-Cyrl-RS"/>
        </w:rPr>
        <w:t>торији општине Босилеград живи 5</w:t>
      </w:r>
      <w:r w:rsidRPr="007A0649">
        <w:rPr>
          <w:rFonts w:ascii="Times New Roman" w:eastAsia="Times New Roman" w:hAnsi="Times New Roman" w:cs="Times New Roman"/>
          <w:b/>
          <w:sz w:val="24"/>
          <w:szCs w:val="24"/>
          <w:lang w:val="sr-Cyrl-RS"/>
        </w:rPr>
        <w:t xml:space="preserve"> интерно расељених </w:t>
      </w:r>
      <w:r w:rsidR="007E7D44">
        <w:rPr>
          <w:rFonts w:ascii="Times New Roman" w:eastAsia="Times New Roman" w:hAnsi="Times New Roman" w:cs="Times New Roman"/>
          <w:b/>
          <w:sz w:val="24"/>
          <w:szCs w:val="24"/>
          <w:lang w:val="sr-Cyrl-RS"/>
        </w:rPr>
        <w:t>лица који су још увек у статусу.</w:t>
      </w:r>
      <w:r w:rsidRPr="007A0649">
        <w:rPr>
          <w:rFonts w:ascii="Times New Roman" w:eastAsia="Times New Roman" w:hAnsi="Times New Roman" w:cs="Times New Roman"/>
          <w:b/>
          <w:sz w:val="24"/>
          <w:szCs w:val="24"/>
          <w:lang w:val="sr-Cyrl-RS"/>
        </w:rPr>
        <w:t xml:space="preserve"> Многи су успели да својим трудом, радом и залагањем побољшају своје услове за живот, међутим има и оних који су још увек незбринути.</w:t>
      </w:r>
    </w:p>
    <w:p w:rsidR="00F24F46" w:rsidRPr="007A0649" w:rsidRDefault="00F24F46" w:rsidP="00F24F46">
      <w:pPr>
        <w:spacing w:after="0" w:line="240" w:lineRule="auto"/>
        <w:jc w:val="both"/>
        <w:rPr>
          <w:rFonts w:ascii="Times New Roman" w:eastAsia="Times New Roman" w:hAnsi="Times New Roman" w:cs="Times New Roman"/>
          <w:b/>
          <w:sz w:val="24"/>
          <w:szCs w:val="24"/>
          <w:lang w:val="sr-Cyrl-RS"/>
        </w:rPr>
      </w:pPr>
      <w:r w:rsidRPr="007A0649">
        <w:rPr>
          <w:rFonts w:ascii="Times New Roman" w:eastAsia="Times New Roman" w:hAnsi="Times New Roman" w:cs="Times New Roman"/>
          <w:b/>
          <w:sz w:val="24"/>
          <w:szCs w:val="24"/>
          <w:lang w:val="sr-Cyrl-RS"/>
        </w:rPr>
        <w:tab/>
        <w:t>Општина Босилеград, је предузела одређене радње колико је то било у њеној могућности, у погледу решавања егзистенционих проблема.</w:t>
      </w:r>
    </w:p>
    <w:p w:rsidR="00F24F46" w:rsidRPr="007A0649" w:rsidRDefault="00F24F46" w:rsidP="00F24F46">
      <w:pPr>
        <w:spacing w:after="0" w:line="240" w:lineRule="auto"/>
        <w:jc w:val="both"/>
        <w:rPr>
          <w:rFonts w:ascii="Times New Roman" w:eastAsia="Times New Roman" w:hAnsi="Times New Roman" w:cs="Times New Roman"/>
          <w:b/>
          <w:sz w:val="24"/>
          <w:szCs w:val="24"/>
          <w:lang w:val="sr-Cyrl-RS"/>
        </w:rPr>
      </w:pPr>
      <w:r w:rsidRPr="007A0649">
        <w:rPr>
          <w:rFonts w:ascii="Times New Roman" w:eastAsia="Times New Roman" w:hAnsi="Times New Roman" w:cs="Times New Roman"/>
          <w:b/>
          <w:sz w:val="24"/>
          <w:szCs w:val="24"/>
          <w:lang w:val="sr-Cyrl-RS"/>
        </w:rPr>
        <w:tab/>
        <w:t xml:space="preserve">Израдом Локалног акционог плана </w:t>
      </w:r>
      <w:r>
        <w:rPr>
          <w:rFonts w:ascii="Times New Roman" w:eastAsia="Times New Roman" w:hAnsi="Times New Roman" w:cs="Times New Roman"/>
          <w:b/>
          <w:sz w:val="24"/>
          <w:szCs w:val="24"/>
          <w:lang w:val="sr-Latn-RS"/>
        </w:rPr>
        <w:t>o</w:t>
      </w:r>
      <w:r w:rsidRPr="007A0649">
        <w:rPr>
          <w:rFonts w:ascii="Times New Roman" w:eastAsia="Times New Roman" w:hAnsi="Times New Roman" w:cs="Times New Roman"/>
          <w:b/>
          <w:sz w:val="24"/>
          <w:szCs w:val="24"/>
          <w:lang w:val="sr-Cyrl-RS"/>
        </w:rPr>
        <w:t>пштин</w:t>
      </w:r>
      <w:r>
        <w:rPr>
          <w:rFonts w:ascii="Times New Roman" w:eastAsia="Times New Roman" w:hAnsi="Times New Roman" w:cs="Times New Roman"/>
          <w:b/>
          <w:sz w:val="24"/>
          <w:szCs w:val="24"/>
          <w:lang w:val="sr-Latn-RS"/>
        </w:rPr>
        <w:t>a</w:t>
      </w:r>
      <w:r w:rsidRPr="007A0649">
        <w:rPr>
          <w:rFonts w:ascii="Times New Roman" w:eastAsia="Times New Roman" w:hAnsi="Times New Roman" w:cs="Times New Roman"/>
          <w:b/>
          <w:sz w:val="24"/>
          <w:szCs w:val="24"/>
          <w:lang w:val="sr-Cyrl-RS"/>
        </w:rPr>
        <w:t xml:space="preserve"> Босилеград, поред ограничених капацитета и ресурсе, показује спремност за решавање проблема миграната, избеглих и расељених лица, а тражиоцима азила привремени боравак учини достојним човека.</w:t>
      </w:r>
    </w:p>
    <w:p w:rsidR="00F24F46" w:rsidRPr="007A0649" w:rsidRDefault="00F24F46" w:rsidP="00F24F46">
      <w:pPr>
        <w:spacing w:after="0" w:line="240" w:lineRule="auto"/>
        <w:jc w:val="both"/>
        <w:rPr>
          <w:rFonts w:ascii="Times New Roman" w:eastAsia="Times New Roman" w:hAnsi="Times New Roman" w:cs="Times New Roman"/>
          <w:b/>
          <w:sz w:val="24"/>
          <w:szCs w:val="24"/>
          <w:lang w:val="sr-Cyrl-RS"/>
        </w:rPr>
      </w:pPr>
      <w:r w:rsidRPr="007A0649">
        <w:rPr>
          <w:rFonts w:ascii="Times New Roman" w:eastAsia="Times New Roman" w:hAnsi="Times New Roman" w:cs="Times New Roman"/>
          <w:b/>
          <w:sz w:val="24"/>
          <w:szCs w:val="24"/>
          <w:lang w:val="sr-Cyrl-RS"/>
        </w:rPr>
        <w:tab/>
        <w:t>Обједињавањем свих релевантних локалних актера у Босилеграду Општинско веће Општине Босилеград, формирало је Савет за миграције, а доношењу Локалног акционог плана предходила је чињеница да је ова група лица препозната као циљна група, којима се бави овај документ, а у циљу побољшања њиховог квалитета живота на територији општине Босилеград.</w:t>
      </w:r>
    </w:p>
    <w:p w:rsidR="00F24F46" w:rsidRPr="007A0649" w:rsidRDefault="00F24F46" w:rsidP="00F24F46">
      <w:pPr>
        <w:spacing w:after="0" w:line="240" w:lineRule="auto"/>
        <w:jc w:val="both"/>
        <w:rPr>
          <w:rFonts w:ascii="Times New Roman" w:eastAsia="Times New Roman" w:hAnsi="Times New Roman" w:cs="Times New Roman"/>
          <w:b/>
          <w:sz w:val="24"/>
          <w:szCs w:val="24"/>
          <w:lang w:val="sr-Cyrl-RS"/>
        </w:rPr>
      </w:pPr>
      <w:r w:rsidRPr="007A0649">
        <w:rPr>
          <w:rFonts w:ascii="Times New Roman" w:eastAsia="Times New Roman" w:hAnsi="Times New Roman" w:cs="Times New Roman"/>
          <w:b/>
          <w:sz w:val="24"/>
          <w:szCs w:val="24"/>
          <w:lang w:val="sr-Cyrl-RS"/>
        </w:rPr>
        <w:tab/>
        <w:t xml:space="preserve">Такође, кроз усвајање овог документа, као социјално одговорна општина, преузели смо одговорност за решавање проблема ових осетљивих група  грађана, истовремено пружајући допринос њиховој интеграцији и реинтеграцији, </w:t>
      </w:r>
      <w:r w:rsidR="007E7D44">
        <w:rPr>
          <w:rFonts w:ascii="Times New Roman" w:eastAsia="Times New Roman" w:hAnsi="Times New Roman" w:cs="Times New Roman"/>
          <w:b/>
          <w:sz w:val="24"/>
          <w:szCs w:val="24"/>
          <w:lang w:val="sr-Cyrl-RS"/>
        </w:rPr>
        <w:t>самим тим</w:t>
      </w:r>
      <w:r w:rsidRPr="007A0649">
        <w:rPr>
          <w:rFonts w:ascii="Times New Roman" w:eastAsia="Times New Roman" w:hAnsi="Times New Roman" w:cs="Times New Roman"/>
          <w:b/>
          <w:sz w:val="24"/>
          <w:szCs w:val="24"/>
          <w:lang w:val="sr-Cyrl-RS"/>
        </w:rPr>
        <w:t xml:space="preserve"> утичући на смањење сиромаштва, као и обезбеђивање равноправности са осталим грађанима.</w:t>
      </w:r>
    </w:p>
    <w:p w:rsidR="00F24F46" w:rsidRDefault="00F24F46" w:rsidP="00F24F46">
      <w:pPr>
        <w:spacing w:after="0" w:line="240" w:lineRule="auto"/>
        <w:jc w:val="both"/>
        <w:rPr>
          <w:rFonts w:ascii="Times New Roman" w:eastAsia="Times New Roman" w:hAnsi="Times New Roman" w:cs="Times New Roman"/>
          <w:b/>
          <w:sz w:val="24"/>
          <w:szCs w:val="24"/>
        </w:rPr>
      </w:pPr>
      <w:r w:rsidRPr="007A0649">
        <w:rPr>
          <w:rFonts w:ascii="Times New Roman" w:eastAsia="Times New Roman" w:hAnsi="Times New Roman" w:cs="Times New Roman"/>
          <w:b/>
          <w:sz w:val="24"/>
          <w:szCs w:val="24"/>
          <w:lang w:val="sr-Cyrl-RS"/>
        </w:rPr>
        <w:tab/>
        <w:t xml:space="preserve"> На крају бих се захвалио свим учесницима у изради овог документа и онима који ће </w:t>
      </w:r>
      <w:r>
        <w:rPr>
          <w:rFonts w:ascii="Times New Roman" w:eastAsia="Times New Roman" w:hAnsi="Times New Roman" w:cs="Times New Roman"/>
          <w:b/>
          <w:sz w:val="24"/>
          <w:szCs w:val="24"/>
          <w:lang w:val="sr-Cyrl-RS"/>
        </w:rPr>
        <w:t>учествовати у реализацију истог</w:t>
      </w:r>
      <w:r>
        <w:rPr>
          <w:rFonts w:ascii="Times New Roman" w:eastAsia="Times New Roman" w:hAnsi="Times New Roman" w:cs="Times New Roman"/>
          <w:b/>
          <w:sz w:val="24"/>
          <w:szCs w:val="24"/>
        </w:rPr>
        <w:t>.</w:t>
      </w:r>
    </w:p>
    <w:p w:rsidR="00F24F46" w:rsidRPr="00C93027" w:rsidRDefault="00F24F46" w:rsidP="00F24F46">
      <w:pPr>
        <w:spacing w:after="0" w:line="240" w:lineRule="auto"/>
        <w:jc w:val="both"/>
        <w:rPr>
          <w:rFonts w:ascii="Times New Roman" w:eastAsia="Times New Roman" w:hAnsi="Times New Roman" w:cs="Times New Roman"/>
          <w:b/>
          <w:sz w:val="24"/>
          <w:szCs w:val="24"/>
          <w:lang w:val="sr-Cyrl-RS"/>
        </w:rPr>
      </w:pPr>
    </w:p>
    <w:p w:rsidR="00F24F46" w:rsidRPr="007A0649" w:rsidRDefault="00F24F46" w:rsidP="00F24F46">
      <w:pPr>
        <w:spacing w:after="0" w:line="240" w:lineRule="auto"/>
        <w:jc w:val="right"/>
        <w:rPr>
          <w:rFonts w:ascii="Times New Roman" w:eastAsia="Times New Roman" w:hAnsi="Times New Roman" w:cs="Times New Roman"/>
          <w:b/>
          <w:sz w:val="24"/>
          <w:szCs w:val="24"/>
          <w:lang w:val="sr-Cyrl-RS"/>
        </w:rPr>
      </w:pPr>
      <w:r w:rsidRPr="007A0649">
        <w:rPr>
          <w:rFonts w:ascii="Times New Roman" w:eastAsia="Times New Roman" w:hAnsi="Times New Roman" w:cs="Times New Roman"/>
          <w:b/>
          <w:sz w:val="24"/>
          <w:szCs w:val="24"/>
          <w:lang w:val="sr-Cyrl-RS"/>
        </w:rPr>
        <w:t>Председник општине Босилеград</w:t>
      </w:r>
    </w:p>
    <w:p w:rsidR="00F24F46" w:rsidRPr="007A0649" w:rsidRDefault="00F24F46" w:rsidP="00F24F46">
      <w:pPr>
        <w:spacing w:after="0" w:line="240" w:lineRule="auto"/>
        <w:jc w:val="right"/>
        <w:rPr>
          <w:rFonts w:ascii="Times New Roman" w:eastAsia="Times New Roman" w:hAnsi="Times New Roman" w:cs="Times New Roman"/>
          <w:b/>
          <w:sz w:val="24"/>
          <w:szCs w:val="24"/>
          <w:lang w:val="sr-Cyrl-RS"/>
        </w:rPr>
      </w:pPr>
    </w:p>
    <w:p w:rsidR="00F24F46" w:rsidRDefault="00F24F46" w:rsidP="00F24F46">
      <w:pPr>
        <w:spacing w:after="0" w:line="240" w:lineRule="auto"/>
        <w:jc w:val="center"/>
        <w:rPr>
          <w:rFonts w:ascii="Times New Roman" w:eastAsia="Times New Roman" w:hAnsi="Times New Roman" w:cs="Times New Roman"/>
          <w:b/>
          <w:sz w:val="24"/>
          <w:szCs w:val="24"/>
          <w:lang w:val="sr-Cyrl-RS"/>
        </w:rPr>
      </w:pPr>
      <w:r w:rsidRPr="007A0649">
        <w:rPr>
          <w:rFonts w:ascii="Times New Roman" w:eastAsia="Times New Roman" w:hAnsi="Times New Roman" w:cs="Times New Roman"/>
          <w:b/>
          <w:sz w:val="24"/>
          <w:szCs w:val="24"/>
          <w:lang w:val="sr-Cyrl-RS"/>
        </w:rPr>
        <w:t xml:space="preserve">                                                                                                       Владимир Захаријев </w:t>
      </w:r>
    </w:p>
    <w:p w:rsidR="007E7D44" w:rsidRDefault="007E7D44" w:rsidP="00F24F46">
      <w:pPr>
        <w:pStyle w:val="Heading2"/>
        <w:rPr>
          <w:b/>
          <w:lang w:val="sr-Cyrl-RS"/>
        </w:rPr>
      </w:pPr>
      <w:bookmarkStart w:id="4" w:name="_Toc468785408"/>
    </w:p>
    <w:p w:rsidR="00F24F46" w:rsidRPr="00043B65" w:rsidRDefault="00F24F46" w:rsidP="00F24F46">
      <w:pPr>
        <w:pStyle w:val="Heading2"/>
        <w:rPr>
          <w:b/>
        </w:rPr>
      </w:pPr>
      <w:r w:rsidRPr="00043B65">
        <w:rPr>
          <w:b/>
        </w:rPr>
        <w:t>О</w:t>
      </w:r>
      <w:r w:rsidRPr="00043B65">
        <w:rPr>
          <w:b/>
          <w:lang w:val="sr-Cyrl-RS"/>
        </w:rPr>
        <w:t>дл</w:t>
      </w:r>
      <w:r>
        <w:rPr>
          <w:b/>
          <w:lang w:val="sr-Cyrl-RS"/>
        </w:rPr>
        <w:t>у</w:t>
      </w:r>
      <w:r w:rsidRPr="00043B65">
        <w:rPr>
          <w:b/>
          <w:lang w:val="sr-Cyrl-RS"/>
        </w:rPr>
        <w:t>ка скупштине општине Босилеград о усвајању локалног акционог плана</w:t>
      </w:r>
      <w:bookmarkEnd w:id="4"/>
    </w:p>
    <w:p w:rsidR="00F24F46" w:rsidRDefault="00F24F46" w:rsidP="00F24F46">
      <w:pPr>
        <w:pStyle w:val="NoSpacing"/>
        <w:jc w:val="both"/>
        <w:rPr>
          <w:rFonts w:ascii="Times New Roman" w:eastAsia="Times New Roman" w:hAnsi="Times New Roman" w:cs="Times New Roman"/>
          <w:b/>
          <w:color w:val="548DD4"/>
          <w:sz w:val="24"/>
          <w:szCs w:val="24"/>
          <w:lang w:val="sr-Latn-CS"/>
        </w:rPr>
      </w:pPr>
      <w:r w:rsidRPr="00AD74F2">
        <w:rPr>
          <w:rFonts w:ascii="Times New Roman" w:eastAsia="Times New Roman" w:hAnsi="Times New Roman" w:cs="Times New Roman"/>
          <w:sz w:val="24"/>
          <w:szCs w:val="24"/>
          <w:lang w:val="sr-Cyrl-CS"/>
        </w:rPr>
        <w:tab/>
      </w:r>
    </w:p>
    <w:p w:rsidR="00F24F46" w:rsidRDefault="00F24F46" w:rsidP="00F24F46">
      <w:pPr>
        <w:tabs>
          <w:tab w:val="left" w:pos="1350"/>
        </w:tabs>
        <w:spacing w:after="0" w:line="240" w:lineRule="auto"/>
        <w:jc w:val="center"/>
        <w:rPr>
          <w:rFonts w:ascii="Times New Roman" w:eastAsia="Times New Roman" w:hAnsi="Times New Roman" w:cs="Times New Roman"/>
          <w:b/>
          <w:color w:val="548DD4"/>
          <w:sz w:val="24"/>
          <w:szCs w:val="24"/>
          <w:lang w:val="sr-Cyrl-RS"/>
        </w:rPr>
      </w:pPr>
    </w:p>
    <w:p w:rsidR="00C93027" w:rsidRDefault="00C93027" w:rsidP="00F24F46">
      <w:pPr>
        <w:tabs>
          <w:tab w:val="left" w:pos="1350"/>
        </w:tabs>
        <w:spacing w:after="0" w:line="240" w:lineRule="auto"/>
        <w:jc w:val="center"/>
        <w:rPr>
          <w:rFonts w:ascii="Times New Roman" w:eastAsia="Times New Roman" w:hAnsi="Times New Roman" w:cs="Times New Roman"/>
          <w:b/>
          <w:color w:val="548DD4"/>
          <w:sz w:val="24"/>
          <w:szCs w:val="24"/>
          <w:lang w:val="sr-Cyrl-RS"/>
        </w:rPr>
      </w:pPr>
    </w:p>
    <w:p w:rsidR="00C93027" w:rsidRDefault="00C93027" w:rsidP="00F24F46">
      <w:pPr>
        <w:tabs>
          <w:tab w:val="left" w:pos="1350"/>
        </w:tabs>
        <w:spacing w:after="0" w:line="240" w:lineRule="auto"/>
        <w:jc w:val="center"/>
        <w:rPr>
          <w:rFonts w:ascii="Times New Roman" w:eastAsia="Times New Roman" w:hAnsi="Times New Roman" w:cs="Times New Roman"/>
          <w:b/>
          <w:color w:val="548DD4"/>
          <w:sz w:val="24"/>
          <w:szCs w:val="24"/>
          <w:lang w:val="sr-Cyrl-RS"/>
        </w:rPr>
      </w:pPr>
    </w:p>
    <w:p w:rsidR="00C93027" w:rsidRDefault="00C93027" w:rsidP="00F24F46">
      <w:pPr>
        <w:tabs>
          <w:tab w:val="left" w:pos="1350"/>
        </w:tabs>
        <w:spacing w:after="0" w:line="240" w:lineRule="auto"/>
        <w:jc w:val="center"/>
        <w:rPr>
          <w:rFonts w:ascii="Times New Roman" w:eastAsia="Times New Roman" w:hAnsi="Times New Roman" w:cs="Times New Roman"/>
          <w:b/>
          <w:color w:val="548DD4"/>
          <w:sz w:val="24"/>
          <w:szCs w:val="24"/>
          <w:lang w:val="sr-Cyrl-RS"/>
        </w:rPr>
      </w:pPr>
    </w:p>
    <w:p w:rsidR="00C93027" w:rsidRDefault="00C93027" w:rsidP="00F24F46">
      <w:pPr>
        <w:tabs>
          <w:tab w:val="left" w:pos="1350"/>
        </w:tabs>
        <w:spacing w:after="0" w:line="240" w:lineRule="auto"/>
        <w:jc w:val="center"/>
        <w:rPr>
          <w:rFonts w:ascii="Times New Roman" w:eastAsia="Times New Roman" w:hAnsi="Times New Roman" w:cs="Times New Roman"/>
          <w:b/>
          <w:color w:val="548DD4"/>
          <w:sz w:val="24"/>
          <w:szCs w:val="24"/>
          <w:lang w:val="sr-Cyrl-RS"/>
        </w:rPr>
      </w:pPr>
    </w:p>
    <w:p w:rsidR="00C93027" w:rsidRDefault="00C93027" w:rsidP="00F24F46">
      <w:pPr>
        <w:tabs>
          <w:tab w:val="left" w:pos="1350"/>
        </w:tabs>
        <w:spacing w:after="0" w:line="240" w:lineRule="auto"/>
        <w:jc w:val="center"/>
        <w:rPr>
          <w:rFonts w:ascii="Times New Roman" w:eastAsia="Times New Roman" w:hAnsi="Times New Roman" w:cs="Times New Roman"/>
          <w:b/>
          <w:color w:val="548DD4"/>
          <w:sz w:val="24"/>
          <w:szCs w:val="24"/>
          <w:lang w:val="sr-Cyrl-RS"/>
        </w:rPr>
      </w:pPr>
    </w:p>
    <w:p w:rsidR="00C93027" w:rsidRDefault="00C93027" w:rsidP="00F24F46">
      <w:pPr>
        <w:tabs>
          <w:tab w:val="left" w:pos="1350"/>
        </w:tabs>
        <w:spacing w:after="0" w:line="240" w:lineRule="auto"/>
        <w:jc w:val="center"/>
        <w:rPr>
          <w:rFonts w:ascii="Times New Roman" w:eastAsia="Times New Roman" w:hAnsi="Times New Roman" w:cs="Times New Roman"/>
          <w:b/>
          <w:color w:val="548DD4"/>
          <w:sz w:val="24"/>
          <w:szCs w:val="24"/>
          <w:lang w:val="sr-Cyrl-RS"/>
        </w:rPr>
      </w:pPr>
    </w:p>
    <w:p w:rsidR="00C93027" w:rsidRDefault="00C93027" w:rsidP="00F24F46">
      <w:pPr>
        <w:tabs>
          <w:tab w:val="left" w:pos="1350"/>
        </w:tabs>
        <w:spacing w:after="0" w:line="240" w:lineRule="auto"/>
        <w:jc w:val="center"/>
        <w:rPr>
          <w:rFonts w:ascii="Times New Roman" w:eastAsia="Times New Roman" w:hAnsi="Times New Roman" w:cs="Times New Roman"/>
          <w:b/>
          <w:color w:val="548DD4"/>
          <w:sz w:val="24"/>
          <w:szCs w:val="24"/>
          <w:lang w:val="sr-Cyrl-RS"/>
        </w:rPr>
      </w:pPr>
    </w:p>
    <w:p w:rsidR="00C93027" w:rsidRDefault="00C93027" w:rsidP="00F24F46">
      <w:pPr>
        <w:tabs>
          <w:tab w:val="left" w:pos="1350"/>
        </w:tabs>
        <w:spacing w:after="0" w:line="240" w:lineRule="auto"/>
        <w:jc w:val="center"/>
        <w:rPr>
          <w:rFonts w:ascii="Times New Roman" w:eastAsia="Times New Roman" w:hAnsi="Times New Roman" w:cs="Times New Roman"/>
          <w:b/>
          <w:color w:val="548DD4"/>
          <w:sz w:val="24"/>
          <w:szCs w:val="24"/>
          <w:lang w:val="sr-Cyrl-RS"/>
        </w:rPr>
      </w:pPr>
    </w:p>
    <w:p w:rsidR="00C93027" w:rsidRDefault="00C93027" w:rsidP="00F24F46">
      <w:pPr>
        <w:tabs>
          <w:tab w:val="left" w:pos="1350"/>
        </w:tabs>
        <w:spacing w:after="0" w:line="240" w:lineRule="auto"/>
        <w:jc w:val="center"/>
        <w:rPr>
          <w:rFonts w:ascii="Times New Roman" w:eastAsia="Times New Roman" w:hAnsi="Times New Roman" w:cs="Times New Roman"/>
          <w:b/>
          <w:color w:val="548DD4"/>
          <w:sz w:val="24"/>
          <w:szCs w:val="24"/>
          <w:lang w:val="sr-Cyrl-RS"/>
        </w:rPr>
      </w:pPr>
    </w:p>
    <w:p w:rsidR="00C93027" w:rsidRDefault="00C93027" w:rsidP="00F24F46">
      <w:pPr>
        <w:tabs>
          <w:tab w:val="left" w:pos="1350"/>
        </w:tabs>
        <w:spacing w:after="0" w:line="240" w:lineRule="auto"/>
        <w:jc w:val="center"/>
        <w:rPr>
          <w:rFonts w:ascii="Times New Roman" w:eastAsia="Times New Roman" w:hAnsi="Times New Roman" w:cs="Times New Roman"/>
          <w:b/>
          <w:color w:val="548DD4"/>
          <w:sz w:val="24"/>
          <w:szCs w:val="24"/>
          <w:lang w:val="sr-Cyrl-RS"/>
        </w:rPr>
      </w:pPr>
    </w:p>
    <w:p w:rsidR="00C93027" w:rsidRDefault="00C93027" w:rsidP="00F24F46">
      <w:pPr>
        <w:tabs>
          <w:tab w:val="left" w:pos="1350"/>
        </w:tabs>
        <w:spacing w:after="0" w:line="240" w:lineRule="auto"/>
        <w:jc w:val="center"/>
        <w:rPr>
          <w:rFonts w:ascii="Times New Roman" w:eastAsia="Times New Roman" w:hAnsi="Times New Roman" w:cs="Times New Roman"/>
          <w:b/>
          <w:color w:val="548DD4"/>
          <w:sz w:val="24"/>
          <w:szCs w:val="24"/>
          <w:lang w:val="sr-Cyrl-RS"/>
        </w:rPr>
      </w:pPr>
    </w:p>
    <w:p w:rsidR="00C93027" w:rsidRDefault="00C93027" w:rsidP="00F24F46">
      <w:pPr>
        <w:tabs>
          <w:tab w:val="left" w:pos="1350"/>
        </w:tabs>
        <w:spacing w:after="0" w:line="240" w:lineRule="auto"/>
        <w:jc w:val="center"/>
        <w:rPr>
          <w:rFonts w:ascii="Times New Roman" w:eastAsia="Times New Roman" w:hAnsi="Times New Roman" w:cs="Times New Roman"/>
          <w:b/>
          <w:color w:val="548DD4"/>
          <w:sz w:val="24"/>
          <w:szCs w:val="24"/>
          <w:lang w:val="sr-Cyrl-RS"/>
        </w:rPr>
      </w:pPr>
    </w:p>
    <w:p w:rsidR="00C93027" w:rsidRDefault="00C93027" w:rsidP="00F24F46">
      <w:pPr>
        <w:tabs>
          <w:tab w:val="left" w:pos="1350"/>
        </w:tabs>
        <w:spacing w:after="0" w:line="240" w:lineRule="auto"/>
        <w:jc w:val="center"/>
        <w:rPr>
          <w:rFonts w:ascii="Times New Roman" w:eastAsia="Times New Roman" w:hAnsi="Times New Roman" w:cs="Times New Roman"/>
          <w:b/>
          <w:color w:val="548DD4"/>
          <w:sz w:val="24"/>
          <w:szCs w:val="24"/>
          <w:lang w:val="sr-Cyrl-RS"/>
        </w:rPr>
      </w:pPr>
    </w:p>
    <w:p w:rsidR="00C93027" w:rsidRDefault="00C93027" w:rsidP="00F24F46">
      <w:pPr>
        <w:tabs>
          <w:tab w:val="left" w:pos="1350"/>
        </w:tabs>
        <w:spacing w:after="0" w:line="240" w:lineRule="auto"/>
        <w:jc w:val="center"/>
        <w:rPr>
          <w:rFonts w:ascii="Times New Roman" w:eastAsia="Times New Roman" w:hAnsi="Times New Roman" w:cs="Times New Roman"/>
          <w:b/>
          <w:color w:val="548DD4"/>
          <w:sz w:val="24"/>
          <w:szCs w:val="24"/>
          <w:lang w:val="sr-Cyrl-RS"/>
        </w:rPr>
      </w:pPr>
    </w:p>
    <w:p w:rsidR="00C93027" w:rsidRDefault="00C93027" w:rsidP="00F24F46">
      <w:pPr>
        <w:tabs>
          <w:tab w:val="left" w:pos="1350"/>
        </w:tabs>
        <w:spacing w:after="0" w:line="240" w:lineRule="auto"/>
        <w:jc w:val="center"/>
        <w:rPr>
          <w:rFonts w:ascii="Times New Roman" w:eastAsia="Times New Roman" w:hAnsi="Times New Roman" w:cs="Times New Roman"/>
          <w:b/>
          <w:color w:val="548DD4"/>
          <w:sz w:val="24"/>
          <w:szCs w:val="24"/>
          <w:lang w:val="sr-Cyrl-RS"/>
        </w:rPr>
      </w:pPr>
    </w:p>
    <w:p w:rsidR="00C93027" w:rsidRDefault="00C93027" w:rsidP="00F24F46">
      <w:pPr>
        <w:tabs>
          <w:tab w:val="left" w:pos="1350"/>
        </w:tabs>
        <w:spacing w:after="0" w:line="240" w:lineRule="auto"/>
        <w:jc w:val="center"/>
        <w:rPr>
          <w:rFonts w:ascii="Times New Roman" w:eastAsia="Times New Roman" w:hAnsi="Times New Roman" w:cs="Times New Roman"/>
          <w:b/>
          <w:color w:val="548DD4"/>
          <w:sz w:val="24"/>
          <w:szCs w:val="24"/>
          <w:lang w:val="sr-Cyrl-RS"/>
        </w:rPr>
      </w:pPr>
    </w:p>
    <w:p w:rsidR="00C93027" w:rsidRDefault="00C93027" w:rsidP="00F24F46">
      <w:pPr>
        <w:tabs>
          <w:tab w:val="left" w:pos="1350"/>
        </w:tabs>
        <w:spacing w:after="0" w:line="240" w:lineRule="auto"/>
        <w:jc w:val="center"/>
        <w:rPr>
          <w:rFonts w:ascii="Times New Roman" w:eastAsia="Times New Roman" w:hAnsi="Times New Roman" w:cs="Times New Roman"/>
          <w:b/>
          <w:color w:val="548DD4"/>
          <w:sz w:val="24"/>
          <w:szCs w:val="24"/>
          <w:lang w:val="sr-Cyrl-RS"/>
        </w:rPr>
      </w:pPr>
    </w:p>
    <w:p w:rsidR="00C93027" w:rsidRDefault="00C93027" w:rsidP="00F24F46">
      <w:pPr>
        <w:tabs>
          <w:tab w:val="left" w:pos="1350"/>
        </w:tabs>
        <w:spacing w:after="0" w:line="240" w:lineRule="auto"/>
        <w:jc w:val="center"/>
        <w:rPr>
          <w:rFonts w:ascii="Times New Roman" w:eastAsia="Times New Roman" w:hAnsi="Times New Roman" w:cs="Times New Roman"/>
          <w:b/>
          <w:color w:val="548DD4"/>
          <w:sz w:val="24"/>
          <w:szCs w:val="24"/>
          <w:lang w:val="sr-Cyrl-RS"/>
        </w:rPr>
      </w:pPr>
    </w:p>
    <w:p w:rsidR="00C93027" w:rsidRDefault="00C93027" w:rsidP="00F24F46">
      <w:pPr>
        <w:tabs>
          <w:tab w:val="left" w:pos="1350"/>
        </w:tabs>
        <w:spacing w:after="0" w:line="240" w:lineRule="auto"/>
        <w:jc w:val="center"/>
        <w:rPr>
          <w:rFonts w:ascii="Times New Roman" w:eastAsia="Times New Roman" w:hAnsi="Times New Roman" w:cs="Times New Roman"/>
          <w:b/>
          <w:color w:val="548DD4"/>
          <w:sz w:val="24"/>
          <w:szCs w:val="24"/>
          <w:lang w:val="sr-Cyrl-RS"/>
        </w:rPr>
      </w:pPr>
    </w:p>
    <w:p w:rsidR="00C93027" w:rsidRDefault="00C93027" w:rsidP="00F24F46">
      <w:pPr>
        <w:tabs>
          <w:tab w:val="left" w:pos="1350"/>
        </w:tabs>
        <w:spacing w:after="0" w:line="240" w:lineRule="auto"/>
        <w:jc w:val="center"/>
        <w:rPr>
          <w:rFonts w:ascii="Times New Roman" w:eastAsia="Times New Roman" w:hAnsi="Times New Roman" w:cs="Times New Roman"/>
          <w:b/>
          <w:color w:val="548DD4"/>
          <w:sz w:val="24"/>
          <w:szCs w:val="24"/>
          <w:lang w:val="sr-Cyrl-RS"/>
        </w:rPr>
      </w:pPr>
    </w:p>
    <w:p w:rsidR="00C93027" w:rsidRDefault="00C93027" w:rsidP="00F24F46">
      <w:pPr>
        <w:tabs>
          <w:tab w:val="left" w:pos="1350"/>
        </w:tabs>
        <w:spacing w:after="0" w:line="240" w:lineRule="auto"/>
        <w:jc w:val="center"/>
        <w:rPr>
          <w:rFonts w:ascii="Times New Roman" w:eastAsia="Times New Roman" w:hAnsi="Times New Roman" w:cs="Times New Roman"/>
          <w:b/>
          <w:color w:val="548DD4"/>
          <w:sz w:val="24"/>
          <w:szCs w:val="24"/>
          <w:lang w:val="sr-Cyrl-RS"/>
        </w:rPr>
      </w:pPr>
    </w:p>
    <w:p w:rsidR="00C93027" w:rsidRDefault="00C93027" w:rsidP="00F24F46">
      <w:pPr>
        <w:tabs>
          <w:tab w:val="left" w:pos="1350"/>
        </w:tabs>
        <w:spacing w:after="0" w:line="240" w:lineRule="auto"/>
        <w:jc w:val="center"/>
        <w:rPr>
          <w:rFonts w:ascii="Times New Roman" w:eastAsia="Times New Roman" w:hAnsi="Times New Roman" w:cs="Times New Roman"/>
          <w:b/>
          <w:color w:val="548DD4"/>
          <w:sz w:val="24"/>
          <w:szCs w:val="24"/>
          <w:lang w:val="sr-Cyrl-RS"/>
        </w:rPr>
      </w:pPr>
    </w:p>
    <w:p w:rsidR="00C93027" w:rsidRDefault="00C93027" w:rsidP="00F24F46">
      <w:pPr>
        <w:tabs>
          <w:tab w:val="left" w:pos="1350"/>
        </w:tabs>
        <w:spacing w:after="0" w:line="240" w:lineRule="auto"/>
        <w:jc w:val="center"/>
        <w:rPr>
          <w:rFonts w:ascii="Times New Roman" w:eastAsia="Times New Roman" w:hAnsi="Times New Roman" w:cs="Times New Roman"/>
          <w:b/>
          <w:color w:val="548DD4"/>
          <w:sz w:val="24"/>
          <w:szCs w:val="24"/>
          <w:lang w:val="sr-Cyrl-RS"/>
        </w:rPr>
      </w:pPr>
    </w:p>
    <w:p w:rsidR="00C93027" w:rsidRPr="00C93027" w:rsidRDefault="00C93027" w:rsidP="00F24F46">
      <w:pPr>
        <w:tabs>
          <w:tab w:val="left" w:pos="1350"/>
        </w:tabs>
        <w:spacing w:after="0" w:line="240" w:lineRule="auto"/>
        <w:jc w:val="center"/>
        <w:rPr>
          <w:rFonts w:ascii="Times New Roman" w:eastAsia="Times New Roman" w:hAnsi="Times New Roman" w:cs="Times New Roman"/>
          <w:b/>
          <w:color w:val="548DD4"/>
          <w:sz w:val="24"/>
          <w:szCs w:val="24"/>
          <w:lang w:val="sr-Cyrl-RS"/>
        </w:rPr>
      </w:pPr>
    </w:p>
    <w:p w:rsidR="00F24F46" w:rsidRDefault="00F24F46" w:rsidP="00F24F46">
      <w:pPr>
        <w:tabs>
          <w:tab w:val="left" w:pos="1350"/>
        </w:tabs>
        <w:spacing w:after="0" w:line="240" w:lineRule="auto"/>
        <w:jc w:val="center"/>
        <w:rPr>
          <w:rFonts w:ascii="Times New Roman" w:eastAsia="Times New Roman" w:hAnsi="Times New Roman" w:cs="Times New Roman"/>
          <w:b/>
          <w:color w:val="548DD4"/>
          <w:sz w:val="24"/>
          <w:szCs w:val="24"/>
          <w:lang w:val="sr-Latn-CS"/>
        </w:rPr>
      </w:pPr>
    </w:p>
    <w:p w:rsidR="00F24F46" w:rsidRDefault="00F24F46" w:rsidP="00F24F46">
      <w:pPr>
        <w:tabs>
          <w:tab w:val="left" w:pos="1350"/>
        </w:tabs>
        <w:spacing w:after="0" w:line="240" w:lineRule="auto"/>
        <w:jc w:val="center"/>
        <w:rPr>
          <w:rFonts w:ascii="Times New Roman" w:eastAsia="Times New Roman" w:hAnsi="Times New Roman" w:cs="Times New Roman"/>
          <w:b/>
          <w:color w:val="548DD4"/>
          <w:sz w:val="24"/>
          <w:szCs w:val="24"/>
          <w:lang w:val="sr-Latn-CS"/>
        </w:rPr>
      </w:pPr>
    </w:p>
    <w:p w:rsidR="00F24F46" w:rsidRDefault="00F24F46" w:rsidP="00F24F46">
      <w:pPr>
        <w:tabs>
          <w:tab w:val="left" w:pos="1350"/>
        </w:tabs>
        <w:spacing w:after="0" w:line="240" w:lineRule="auto"/>
        <w:jc w:val="center"/>
        <w:rPr>
          <w:rFonts w:ascii="Times New Roman" w:eastAsia="Times New Roman" w:hAnsi="Times New Roman" w:cs="Times New Roman"/>
          <w:b/>
          <w:color w:val="548DD4"/>
          <w:sz w:val="24"/>
          <w:szCs w:val="24"/>
          <w:lang w:val="sr-Latn-CS"/>
        </w:rPr>
      </w:pPr>
    </w:p>
    <w:p w:rsidR="00F24F46" w:rsidRDefault="00F24F46" w:rsidP="00F24F46">
      <w:pPr>
        <w:tabs>
          <w:tab w:val="left" w:pos="1350"/>
        </w:tabs>
        <w:spacing w:after="0" w:line="240" w:lineRule="auto"/>
        <w:jc w:val="center"/>
        <w:rPr>
          <w:rFonts w:ascii="Times New Roman" w:eastAsia="Times New Roman" w:hAnsi="Times New Roman" w:cs="Times New Roman"/>
          <w:b/>
          <w:color w:val="548DD4"/>
          <w:sz w:val="24"/>
          <w:szCs w:val="24"/>
          <w:lang w:val="sr-Latn-CS"/>
        </w:rPr>
      </w:pPr>
    </w:p>
    <w:p w:rsidR="00F24F46" w:rsidRDefault="00F24F46" w:rsidP="00F24F46">
      <w:pPr>
        <w:tabs>
          <w:tab w:val="left" w:pos="1350"/>
        </w:tabs>
        <w:spacing w:after="0" w:line="240" w:lineRule="auto"/>
        <w:jc w:val="center"/>
        <w:rPr>
          <w:rFonts w:ascii="Times New Roman" w:eastAsia="Times New Roman" w:hAnsi="Times New Roman" w:cs="Times New Roman"/>
          <w:b/>
          <w:color w:val="548DD4"/>
          <w:sz w:val="24"/>
          <w:szCs w:val="24"/>
          <w:lang w:val="sr-Latn-CS"/>
        </w:rPr>
      </w:pPr>
    </w:p>
    <w:p w:rsidR="00F24F46" w:rsidRDefault="00F24F46" w:rsidP="00F24F46">
      <w:pPr>
        <w:tabs>
          <w:tab w:val="left" w:pos="1350"/>
        </w:tabs>
        <w:spacing w:after="0" w:line="240" w:lineRule="auto"/>
        <w:jc w:val="center"/>
        <w:rPr>
          <w:rFonts w:ascii="Times New Roman" w:eastAsia="Times New Roman" w:hAnsi="Times New Roman" w:cs="Times New Roman"/>
          <w:b/>
          <w:color w:val="548DD4"/>
          <w:sz w:val="24"/>
          <w:szCs w:val="24"/>
          <w:lang w:val="sr-Latn-CS"/>
        </w:rPr>
      </w:pPr>
    </w:p>
    <w:p w:rsidR="00F24F46" w:rsidRDefault="00F24F46" w:rsidP="00F24F46">
      <w:pPr>
        <w:tabs>
          <w:tab w:val="left" w:pos="1350"/>
        </w:tabs>
        <w:spacing w:after="0" w:line="240" w:lineRule="auto"/>
        <w:jc w:val="center"/>
        <w:rPr>
          <w:rFonts w:ascii="Times New Roman" w:eastAsia="Times New Roman" w:hAnsi="Times New Roman" w:cs="Times New Roman"/>
          <w:b/>
          <w:color w:val="548DD4"/>
          <w:sz w:val="24"/>
          <w:szCs w:val="24"/>
          <w:lang w:val="sr-Latn-CS"/>
        </w:rPr>
      </w:pPr>
    </w:p>
    <w:p w:rsidR="00F24F46" w:rsidRDefault="00F24F46" w:rsidP="00F24F46">
      <w:pPr>
        <w:tabs>
          <w:tab w:val="left" w:pos="1350"/>
        </w:tabs>
        <w:spacing w:after="0" w:line="240" w:lineRule="auto"/>
        <w:jc w:val="center"/>
        <w:rPr>
          <w:rFonts w:ascii="Times New Roman" w:eastAsia="Times New Roman" w:hAnsi="Times New Roman" w:cs="Times New Roman"/>
          <w:b/>
          <w:color w:val="548DD4"/>
          <w:sz w:val="24"/>
          <w:szCs w:val="24"/>
          <w:lang w:val="sr-Latn-CS"/>
        </w:rPr>
      </w:pPr>
    </w:p>
    <w:p w:rsidR="00F24F46" w:rsidRDefault="00F24F46" w:rsidP="00F24F46">
      <w:pPr>
        <w:tabs>
          <w:tab w:val="left" w:pos="1350"/>
        </w:tabs>
        <w:spacing w:after="0" w:line="240" w:lineRule="auto"/>
        <w:jc w:val="center"/>
        <w:rPr>
          <w:rFonts w:ascii="Times New Roman" w:eastAsia="Times New Roman" w:hAnsi="Times New Roman" w:cs="Times New Roman"/>
          <w:b/>
          <w:color w:val="548DD4"/>
          <w:sz w:val="24"/>
          <w:szCs w:val="24"/>
          <w:lang w:val="sr-Latn-CS"/>
        </w:rPr>
      </w:pPr>
    </w:p>
    <w:p w:rsidR="00F24F46" w:rsidRDefault="00F24F46" w:rsidP="00F24F46">
      <w:pPr>
        <w:tabs>
          <w:tab w:val="left" w:pos="1350"/>
        </w:tabs>
        <w:spacing w:after="0" w:line="240" w:lineRule="auto"/>
        <w:jc w:val="center"/>
        <w:rPr>
          <w:rFonts w:ascii="Times New Roman" w:eastAsia="Times New Roman" w:hAnsi="Times New Roman" w:cs="Times New Roman"/>
          <w:b/>
          <w:color w:val="548DD4"/>
          <w:sz w:val="24"/>
          <w:szCs w:val="24"/>
          <w:lang w:val="sr-Latn-CS"/>
        </w:rPr>
      </w:pPr>
    </w:p>
    <w:p w:rsidR="00F24F46" w:rsidRDefault="00F24F46" w:rsidP="00F24F46">
      <w:pPr>
        <w:tabs>
          <w:tab w:val="left" w:pos="1350"/>
        </w:tabs>
        <w:spacing w:after="0" w:line="240" w:lineRule="auto"/>
        <w:jc w:val="center"/>
        <w:rPr>
          <w:rFonts w:ascii="Times New Roman" w:eastAsia="Times New Roman" w:hAnsi="Times New Roman" w:cs="Times New Roman"/>
          <w:b/>
          <w:color w:val="548DD4"/>
          <w:sz w:val="24"/>
          <w:szCs w:val="24"/>
          <w:lang w:val="sr-Latn-CS"/>
        </w:rPr>
      </w:pPr>
    </w:p>
    <w:p w:rsidR="00F24F46" w:rsidRDefault="00F24F46" w:rsidP="00F24F46">
      <w:pPr>
        <w:tabs>
          <w:tab w:val="left" w:pos="1350"/>
        </w:tabs>
        <w:spacing w:after="0" w:line="240" w:lineRule="auto"/>
        <w:rPr>
          <w:rFonts w:ascii="Times New Roman" w:eastAsia="Times New Roman" w:hAnsi="Times New Roman" w:cs="Times New Roman"/>
          <w:b/>
          <w:color w:val="548DD4"/>
          <w:sz w:val="24"/>
          <w:szCs w:val="24"/>
          <w:lang w:val="sr-Latn-CS"/>
        </w:rPr>
      </w:pPr>
    </w:p>
    <w:p w:rsidR="00F24F46" w:rsidRPr="00AD74F2" w:rsidRDefault="00F24F46" w:rsidP="00F24F46">
      <w:pPr>
        <w:tabs>
          <w:tab w:val="left" w:pos="1350"/>
        </w:tabs>
        <w:spacing w:after="0" w:line="240" w:lineRule="auto"/>
        <w:jc w:val="center"/>
        <w:rPr>
          <w:rFonts w:ascii="Times New Roman" w:eastAsia="Times New Roman" w:hAnsi="Times New Roman" w:cs="Times New Roman"/>
          <w:b/>
          <w:color w:val="548DD4"/>
          <w:sz w:val="24"/>
          <w:szCs w:val="24"/>
          <w:lang w:val="sr-Latn-CS"/>
        </w:rPr>
      </w:pPr>
    </w:p>
    <w:p w:rsidR="00F24F46" w:rsidRPr="00AD74F2" w:rsidRDefault="00F24F46" w:rsidP="00F24F46">
      <w:pPr>
        <w:spacing w:after="0" w:line="240" w:lineRule="auto"/>
        <w:jc w:val="center"/>
        <w:rPr>
          <w:rFonts w:ascii="Times New Roman" w:eastAsia="Times New Roman" w:hAnsi="Times New Roman" w:cs="Times New Roman"/>
          <w:b/>
          <w:sz w:val="24"/>
          <w:szCs w:val="24"/>
          <w:lang w:val="sr-Cyrl-RS"/>
        </w:rPr>
      </w:pPr>
      <w:r w:rsidRPr="00AD74F2">
        <w:rPr>
          <w:rFonts w:ascii="Times New Roman" w:eastAsia="Times New Roman" w:hAnsi="Times New Roman" w:cs="Times New Roman"/>
          <w:b/>
          <w:sz w:val="24"/>
          <w:szCs w:val="24"/>
          <w:lang w:val="sr-Latn-CS"/>
        </w:rPr>
        <w:t xml:space="preserve">ЛОКАЛНИ АКЦИОНИ ПЛАН ЗА УНАПРЕЂЕЊЕ ПОЛОЖАЈА </w:t>
      </w:r>
      <w:r w:rsidRPr="00AD74F2">
        <w:rPr>
          <w:rFonts w:ascii="Times New Roman" w:eastAsia="Times New Roman" w:hAnsi="Times New Roman" w:cs="Times New Roman"/>
          <w:b/>
          <w:sz w:val="24"/>
          <w:szCs w:val="24"/>
          <w:lang w:val="sr-Cyrl-RS"/>
        </w:rPr>
        <w:t xml:space="preserve">МИГРАНАТА </w:t>
      </w:r>
      <w:r w:rsidRPr="00AD74F2">
        <w:rPr>
          <w:rFonts w:ascii="Times New Roman" w:eastAsia="Times New Roman" w:hAnsi="Times New Roman" w:cs="Times New Roman"/>
          <w:b/>
          <w:sz w:val="24"/>
          <w:szCs w:val="24"/>
          <w:lang w:val="sr-Latn-CS"/>
        </w:rPr>
        <w:t xml:space="preserve">У </w:t>
      </w:r>
      <w:r w:rsidRPr="009C7D3C">
        <w:rPr>
          <w:rFonts w:ascii="Times New Roman" w:eastAsia="Times New Roman" w:hAnsi="Times New Roman" w:cs="Times New Roman"/>
          <w:b/>
          <w:sz w:val="24"/>
          <w:szCs w:val="24"/>
          <w:lang w:val="sr-Latn-CS"/>
        </w:rPr>
        <w:t xml:space="preserve">ОПШТИНИ </w:t>
      </w:r>
      <w:r w:rsidRPr="009C7D3C">
        <w:rPr>
          <w:rFonts w:ascii="Times New Roman" w:eastAsia="Times New Roman" w:hAnsi="Times New Roman" w:cs="Times New Roman"/>
          <w:b/>
          <w:sz w:val="24"/>
          <w:szCs w:val="24"/>
          <w:lang w:val="sr-Cyrl-RS"/>
        </w:rPr>
        <w:t>БОСИЛЕГРАД</w:t>
      </w:r>
    </w:p>
    <w:p w:rsidR="00F24F46" w:rsidRPr="00AD74F2" w:rsidRDefault="00F24F46" w:rsidP="00F24F46">
      <w:pPr>
        <w:spacing w:after="0" w:line="240" w:lineRule="auto"/>
        <w:jc w:val="center"/>
        <w:rPr>
          <w:rFonts w:ascii="Times New Roman" w:eastAsia="Times New Roman" w:hAnsi="Times New Roman" w:cs="Times New Roman"/>
          <w:b/>
          <w:sz w:val="24"/>
          <w:szCs w:val="24"/>
          <w:lang w:val="sr-Latn-CS"/>
        </w:rPr>
      </w:pPr>
      <w:r w:rsidRPr="00AD74F2">
        <w:rPr>
          <w:rFonts w:ascii="Times New Roman" w:eastAsia="Times New Roman" w:hAnsi="Times New Roman" w:cs="Times New Roman"/>
          <w:b/>
          <w:sz w:val="24"/>
          <w:szCs w:val="24"/>
          <w:lang w:val="sr-Latn-CS"/>
        </w:rPr>
        <w:t>ЗА ПЕРИОД</w:t>
      </w:r>
      <w:r w:rsidRPr="00AD74F2">
        <w:rPr>
          <w:rFonts w:ascii="Times New Roman" w:eastAsia="Times New Roman" w:hAnsi="Times New Roman" w:cs="Times New Roman"/>
          <w:b/>
          <w:sz w:val="24"/>
          <w:szCs w:val="24"/>
          <w:lang w:val="sr-Cyrl-CS"/>
        </w:rPr>
        <w:t xml:space="preserve"> </w:t>
      </w:r>
      <w:r w:rsidR="000A7FE9">
        <w:rPr>
          <w:rFonts w:ascii="Times New Roman" w:eastAsia="Times New Roman" w:hAnsi="Times New Roman" w:cs="Times New Roman"/>
          <w:b/>
          <w:sz w:val="24"/>
          <w:szCs w:val="24"/>
          <w:lang w:val="sr-Latn-CS"/>
        </w:rPr>
        <w:t>20</w:t>
      </w:r>
      <w:r w:rsidR="000A7FE9">
        <w:rPr>
          <w:rFonts w:ascii="Times New Roman" w:eastAsia="Times New Roman" w:hAnsi="Times New Roman" w:cs="Times New Roman"/>
          <w:b/>
          <w:sz w:val="24"/>
          <w:szCs w:val="24"/>
          <w:lang w:val="sr-Cyrl-RS"/>
        </w:rPr>
        <w:t>23</w:t>
      </w:r>
      <w:r w:rsidR="000A7FE9">
        <w:rPr>
          <w:rFonts w:ascii="Times New Roman" w:eastAsia="Times New Roman" w:hAnsi="Times New Roman" w:cs="Times New Roman"/>
          <w:b/>
          <w:sz w:val="24"/>
          <w:szCs w:val="24"/>
          <w:lang w:val="sr-Latn-CS"/>
        </w:rPr>
        <w:t>- 202</w:t>
      </w:r>
      <w:r w:rsidR="00E05A6B">
        <w:rPr>
          <w:rFonts w:ascii="Times New Roman" w:eastAsia="Times New Roman" w:hAnsi="Times New Roman" w:cs="Times New Roman"/>
          <w:b/>
          <w:sz w:val="24"/>
          <w:szCs w:val="24"/>
          <w:lang w:val="sr-Cyrl-RS"/>
        </w:rPr>
        <w:t>7</w:t>
      </w:r>
      <w:r>
        <w:rPr>
          <w:rFonts w:ascii="Times New Roman" w:eastAsia="Times New Roman" w:hAnsi="Times New Roman" w:cs="Times New Roman"/>
          <w:b/>
          <w:sz w:val="24"/>
          <w:szCs w:val="24"/>
          <w:lang w:val="sr-Latn-CS"/>
        </w:rPr>
        <w:t>. године</w:t>
      </w:r>
    </w:p>
    <w:p w:rsidR="00F24F46" w:rsidRPr="00AD74F2" w:rsidRDefault="00F24F46" w:rsidP="00F24F46">
      <w:pPr>
        <w:spacing w:after="0" w:line="240" w:lineRule="auto"/>
        <w:jc w:val="center"/>
        <w:rPr>
          <w:rFonts w:ascii="Times New Roman" w:eastAsia="Times New Roman" w:hAnsi="Times New Roman" w:cs="Times New Roman"/>
          <w:b/>
          <w:sz w:val="24"/>
          <w:szCs w:val="24"/>
          <w:lang w:val="sr-Latn-CS"/>
        </w:rPr>
      </w:pPr>
    </w:p>
    <w:p w:rsidR="00F24F46" w:rsidRPr="00AD74F2" w:rsidRDefault="00F24F46" w:rsidP="00F24F46">
      <w:pPr>
        <w:spacing w:after="0" w:line="240" w:lineRule="auto"/>
        <w:rPr>
          <w:rFonts w:ascii="Times New Roman" w:eastAsia="Times New Roman" w:hAnsi="Times New Roman" w:cs="Times New Roman"/>
          <w:b/>
          <w:sz w:val="24"/>
          <w:szCs w:val="24"/>
          <w:lang w:val="sr-Latn-CS"/>
        </w:rPr>
      </w:pPr>
    </w:p>
    <w:p w:rsidR="00F24F46" w:rsidRPr="00AD74F2" w:rsidRDefault="00F24F46" w:rsidP="00F24F46">
      <w:pPr>
        <w:spacing w:after="0" w:line="240" w:lineRule="auto"/>
        <w:ind w:firstLine="720"/>
        <w:jc w:val="both"/>
        <w:rPr>
          <w:rFonts w:ascii="Times New Roman" w:eastAsia="Times New Roman" w:hAnsi="Times New Roman" w:cs="Times New Roman"/>
          <w:bCs/>
          <w:sz w:val="24"/>
          <w:szCs w:val="24"/>
          <w:lang w:val="sr-Cyrl-RS"/>
        </w:rPr>
      </w:pPr>
      <w:r w:rsidRPr="00AD74F2">
        <w:rPr>
          <w:rFonts w:ascii="Times New Roman" w:eastAsia="Times New Roman" w:hAnsi="Times New Roman" w:cs="Times New Roman"/>
          <w:bCs/>
          <w:sz w:val="24"/>
          <w:szCs w:val="24"/>
          <w:lang w:val="sr-Latn-CS"/>
        </w:rPr>
        <w:t xml:space="preserve">У </w:t>
      </w:r>
      <w:r w:rsidRPr="00CB64A0">
        <w:rPr>
          <w:rFonts w:ascii="Times New Roman" w:eastAsia="Times New Roman" w:hAnsi="Times New Roman" w:cs="Times New Roman"/>
          <w:bCs/>
          <w:sz w:val="24"/>
          <w:szCs w:val="24"/>
          <w:lang w:val="sr-Latn-CS"/>
        </w:rPr>
        <w:t>општини Босилеград</w:t>
      </w:r>
      <w:r>
        <w:rPr>
          <w:rFonts w:ascii="Times New Roman" w:eastAsia="Times New Roman" w:hAnsi="Times New Roman" w:cs="Times New Roman"/>
          <w:bCs/>
          <w:sz w:val="24"/>
          <w:szCs w:val="24"/>
          <w:lang w:val="sr-Latn-CS"/>
        </w:rPr>
        <w:t xml:space="preserve"> </w:t>
      </w:r>
      <w:r w:rsidRPr="00AD74F2">
        <w:rPr>
          <w:rFonts w:ascii="Times New Roman" w:eastAsia="Times New Roman" w:hAnsi="Times New Roman" w:cs="Times New Roman"/>
          <w:bCs/>
          <w:sz w:val="24"/>
          <w:szCs w:val="24"/>
          <w:lang w:val="sr-Latn-CS"/>
        </w:rPr>
        <w:t xml:space="preserve">, по </w:t>
      </w:r>
      <w:r w:rsidR="000A7FE9">
        <w:rPr>
          <w:rFonts w:ascii="Times New Roman" w:eastAsia="Times New Roman" w:hAnsi="Times New Roman" w:cs="Times New Roman"/>
          <w:bCs/>
          <w:sz w:val="24"/>
          <w:szCs w:val="24"/>
          <w:lang w:val="sr-Latn-CS"/>
        </w:rPr>
        <w:t>попису из 20</w:t>
      </w:r>
      <w:r w:rsidR="000A7FE9">
        <w:rPr>
          <w:rFonts w:ascii="Times New Roman" w:eastAsia="Times New Roman" w:hAnsi="Times New Roman" w:cs="Times New Roman"/>
          <w:bCs/>
          <w:sz w:val="24"/>
          <w:szCs w:val="24"/>
          <w:lang w:val="sr-Cyrl-RS"/>
        </w:rPr>
        <w:t>22</w:t>
      </w:r>
      <w:r w:rsidRPr="00AD74F2">
        <w:rPr>
          <w:rFonts w:ascii="Times New Roman" w:eastAsia="Times New Roman" w:hAnsi="Times New Roman" w:cs="Times New Roman"/>
          <w:bCs/>
          <w:sz w:val="24"/>
          <w:szCs w:val="24"/>
          <w:lang w:val="sr-Latn-CS"/>
        </w:rPr>
        <w:t xml:space="preserve">. године, </w:t>
      </w:r>
      <w:r w:rsidR="000A7FE9">
        <w:rPr>
          <w:rFonts w:ascii="Times New Roman" w:eastAsia="Times New Roman" w:hAnsi="Times New Roman" w:cs="Times New Roman"/>
          <w:bCs/>
          <w:sz w:val="24"/>
          <w:szCs w:val="24"/>
          <w:lang w:val="sr-Cyrl-RS"/>
        </w:rPr>
        <w:t>живи 6065</w:t>
      </w:r>
      <w:r w:rsidRPr="00AD74F2">
        <w:rPr>
          <w:rFonts w:ascii="Times New Roman" w:eastAsia="Times New Roman" w:hAnsi="Times New Roman" w:cs="Times New Roman"/>
          <w:bCs/>
          <w:sz w:val="24"/>
          <w:szCs w:val="24"/>
          <w:lang w:val="sr-Latn-CS"/>
        </w:rPr>
        <w:t xml:space="preserve"> становника, а кроз активности повереништва за избегл</w:t>
      </w:r>
      <w:r w:rsidRPr="00AD74F2">
        <w:rPr>
          <w:rFonts w:ascii="Times New Roman" w:eastAsia="Times New Roman" w:hAnsi="Times New Roman" w:cs="Times New Roman"/>
          <w:bCs/>
          <w:sz w:val="24"/>
          <w:szCs w:val="24"/>
          <w:lang w:val="sr-Cyrl-RS"/>
        </w:rPr>
        <w:t xml:space="preserve">ице и миграције </w:t>
      </w:r>
      <w:r w:rsidRPr="00DC5504">
        <w:rPr>
          <w:rFonts w:ascii="Times New Roman" w:eastAsia="Times New Roman" w:hAnsi="Times New Roman" w:cs="Times New Roman"/>
          <w:bCs/>
          <w:sz w:val="24"/>
          <w:szCs w:val="24"/>
          <w:lang w:val="sr-Latn-CS"/>
        </w:rPr>
        <w:t>општине</w:t>
      </w:r>
      <w:r w:rsidRPr="00DC5504">
        <w:rPr>
          <w:rFonts w:ascii="Times New Roman" w:eastAsia="Times New Roman" w:hAnsi="Times New Roman" w:cs="Times New Roman"/>
          <w:bCs/>
          <w:sz w:val="24"/>
          <w:szCs w:val="24"/>
          <w:lang w:val="sr-Cyrl-RS"/>
        </w:rPr>
        <w:t xml:space="preserve"> Босилеград</w:t>
      </w:r>
      <w:r>
        <w:rPr>
          <w:rFonts w:ascii="Times New Roman" w:eastAsia="Times New Roman" w:hAnsi="Times New Roman" w:cs="Times New Roman"/>
          <w:bCs/>
          <w:sz w:val="24"/>
          <w:szCs w:val="24"/>
          <w:lang w:val="sr-Latn-CS"/>
        </w:rPr>
        <w:t xml:space="preserve"> у</w:t>
      </w:r>
      <w:r w:rsidRPr="00B25B34">
        <w:rPr>
          <w:rFonts w:ascii="Times New Roman" w:eastAsia="Times New Roman" w:hAnsi="Times New Roman" w:cs="Times New Roman"/>
          <w:bCs/>
          <w:sz w:val="24"/>
          <w:szCs w:val="24"/>
          <w:lang w:val="sr-Latn-CS"/>
        </w:rPr>
        <w:t xml:space="preserve"> </w:t>
      </w:r>
      <w:r w:rsidRPr="00B25B34">
        <w:rPr>
          <w:rFonts w:ascii="Times New Roman" w:eastAsia="Times New Roman" w:hAnsi="Times New Roman" w:cs="Times New Roman"/>
          <w:bCs/>
          <w:sz w:val="24"/>
          <w:szCs w:val="24"/>
          <w:lang w:val="sr-Cyrl-RS"/>
        </w:rPr>
        <w:t xml:space="preserve">протеклом периоду </w:t>
      </w:r>
      <w:r w:rsidRPr="00B25B34">
        <w:rPr>
          <w:rFonts w:ascii="Times New Roman" w:eastAsia="Times New Roman" w:hAnsi="Times New Roman" w:cs="Times New Roman"/>
          <w:bCs/>
          <w:sz w:val="24"/>
          <w:szCs w:val="24"/>
          <w:lang w:val="sr-Latn-CS"/>
        </w:rPr>
        <w:t>регистровано је</w:t>
      </w:r>
      <w:r>
        <w:rPr>
          <w:rFonts w:ascii="Times New Roman" w:eastAsia="Times New Roman" w:hAnsi="Times New Roman" w:cs="Times New Roman"/>
          <w:bCs/>
          <w:sz w:val="24"/>
          <w:szCs w:val="24"/>
          <w:lang w:val="sr-Latn-CS"/>
        </w:rPr>
        <w:t xml:space="preserve"> око 311</w:t>
      </w:r>
      <w:r w:rsidRPr="00B25B34">
        <w:t xml:space="preserve"> </w:t>
      </w:r>
      <w:r>
        <w:rPr>
          <w:rFonts w:ascii="Times New Roman" w:eastAsia="Times New Roman" w:hAnsi="Times New Roman" w:cs="Times New Roman"/>
          <w:bCs/>
          <w:sz w:val="24"/>
          <w:szCs w:val="24"/>
          <w:lang w:val="sr-Cyrl-RS"/>
        </w:rPr>
        <w:t>избеглица</w:t>
      </w:r>
      <w:r w:rsidRPr="00B25B34">
        <w:rPr>
          <w:rFonts w:ascii="Times New Roman" w:eastAsia="Times New Roman" w:hAnsi="Times New Roman" w:cs="Times New Roman"/>
          <w:bCs/>
          <w:sz w:val="24"/>
          <w:szCs w:val="24"/>
          <w:lang w:val="sr-Cyrl-RS"/>
        </w:rPr>
        <w:t xml:space="preserve">, </w:t>
      </w:r>
      <w:r>
        <w:rPr>
          <w:rFonts w:ascii="Times New Roman" w:eastAsia="Times New Roman" w:hAnsi="Times New Roman" w:cs="Times New Roman"/>
          <w:bCs/>
          <w:sz w:val="24"/>
          <w:szCs w:val="24"/>
          <w:lang w:val="sr-Cyrl-RS"/>
        </w:rPr>
        <w:t xml:space="preserve">95 интерно расељених, а по најновијим подацима на територији општине Босилеград нема избеглица које </w:t>
      </w:r>
      <w:r w:rsidR="000A7FE9">
        <w:rPr>
          <w:rFonts w:ascii="Times New Roman" w:eastAsia="Times New Roman" w:hAnsi="Times New Roman" w:cs="Times New Roman"/>
          <w:bCs/>
          <w:sz w:val="24"/>
          <w:szCs w:val="24"/>
          <w:lang w:val="sr-Cyrl-RS"/>
        </w:rPr>
        <w:t>су у статусу избеглице, док је 5</w:t>
      </w:r>
      <w:r>
        <w:rPr>
          <w:rFonts w:ascii="Times New Roman" w:eastAsia="Times New Roman" w:hAnsi="Times New Roman" w:cs="Times New Roman"/>
          <w:bCs/>
          <w:sz w:val="24"/>
          <w:szCs w:val="24"/>
          <w:lang w:val="sr-Cyrl-RS"/>
        </w:rPr>
        <w:t>.лица у статусу интерно расељених лица.</w:t>
      </w:r>
      <w:r w:rsidRPr="00B25B34">
        <w:rPr>
          <w:rFonts w:ascii="Times New Roman" w:eastAsia="Times New Roman" w:hAnsi="Times New Roman" w:cs="Times New Roman"/>
          <w:bCs/>
          <w:sz w:val="24"/>
          <w:szCs w:val="24"/>
          <w:lang w:val="sr-Latn-CS"/>
        </w:rPr>
        <w:t xml:space="preserve"> Додатни </w:t>
      </w:r>
      <w:r w:rsidRPr="00AD74F2">
        <w:rPr>
          <w:rFonts w:ascii="Times New Roman" w:eastAsia="Times New Roman" w:hAnsi="Times New Roman" w:cs="Times New Roman"/>
          <w:bCs/>
          <w:sz w:val="24"/>
          <w:szCs w:val="24"/>
          <w:lang w:val="sr-Latn-CS"/>
        </w:rPr>
        <w:t xml:space="preserve">проблем </w:t>
      </w:r>
      <w:r w:rsidRPr="00CB64A0">
        <w:rPr>
          <w:rFonts w:ascii="Times New Roman" w:eastAsia="Times New Roman" w:hAnsi="Times New Roman" w:cs="Times New Roman"/>
          <w:bCs/>
          <w:sz w:val="24"/>
          <w:szCs w:val="24"/>
          <w:lang w:val="sr-Latn-CS"/>
        </w:rPr>
        <w:t xml:space="preserve">општине </w:t>
      </w:r>
      <w:r w:rsidRPr="00CB64A0">
        <w:rPr>
          <w:rFonts w:ascii="Times New Roman" w:eastAsia="Times New Roman" w:hAnsi="Times New Roman" w:cs="Times New Roman"/>
          <w:bCs/>
          <w:sz w:val="24"/>
          <w:szCs w:val="24"/>
          <w:lang w:val="sr-Cyrl-RS"/>
        </w:rPr>
        <w:t>Босилеград</w:t>
      </w:r>
      <w:r w:rsidRPr="00AD74F2">
        <w:rPr>
          <w:rFonts w:ascii="Times New Roman" w:eastAsia="Times New Roman" w:hAnsi="Times New Roman" w:cs="Times New Roman"/>
          <w:bCs/>
          <w:sz w:val="24"/>
          <w:szCs w:val="24"/>
          <w:lang w:val="sr-Cyrl-RS"/>
        </w:rPr>
        <w:t xml:space="preserve"> </w:t>
      </w:r>
      <w:r w:rsidRPr="00AD74F2">
        <w:rPr>
          <w:rFonts w:ascii="Times New Roman" w:eastAsia="Times New Roman" w:hAnsi="Times New Roman" w:cs="Times New Roman"/>
          <w:bCs/>
          <w:sz w:val="24"/>
          <w:szCs w:val="24"/>
          <w:lang w:val="sr-Latn-CS"/>
        </w:rPr>
        <w:t>су нехигијенска и неформална насеља</w:t>
      </w:r>
      <w:r>
        <w:rPr>
          <w:rFonts w:ascii="Times New Roman" w:eastAsia="Times New Roman" w:hAnsi="Times New Roman" w:cs="Times New Roman"/>
          <w:bCs/>
          <w:sz w:val="24"/>
          <w:szCs w:val="24"/>
          <w:lang w:val="sr-Cyrl-RS"/>
        </w:rPr>
        <w:t xml:space="preserve"> која</w:t>
      </w:r>
      <w:r>
        <w:rPr>
          <w:rFonts w:ascii="Times New Roman" w:eastAsia="Times New Roman" w:hAnsi="Times New Roman" w:cs="Times New Roman"/>
          <w:bCs/>
          <w:sz w:val="24"/>
          <w:szCs w:val="24"/>
          <w:lang w:val="sr-Latn-CS"/>
        </w:rPr>
        <w:t xml:space="preserve"> карактерише </w:t>
      </w:r>
      <w:r w:rsidRPr="00AD74F2">
        <w:rPr>
          <w:rFonts w:ascii="Times New Roman" w:eastAsia="Times New Roman" w:hAnsi="Times New Roman" w:cs="Times New Roman"/>
          <w:bCs/>
          <w:sz w:val="24"/>
          <w:szCs w:val="24"/>
          <w:lang w:val="sr-Latn-CS"/>
        </w:rPr>
        <w:t xml:space="preserve"> висок степен сиромаштва људи који у њима живе. Имајући у виду број људи који се третирају као избегла, интерно расељена лица</w:t>
      </w:r>
      <w:r w:rsidRPr="00AD74F2">
        <w:rPr>
          <w:rFonts w:ascii="Times New Roman" w:eastAsia="Times New Roman" w:hAnsi="Times New Roman" w:cs="Times New Roman"/>
          <w:bCs/>
          <w:sz w:val="24"/>
          <w:szCs w:val="24"/>
          <w:lang w:val="sr-Cyrl-RS"/>
        </w:rPr>
        <w:t xml:space="preserve"> </w:t>
      </w:r>
      <w:r w:rsidRPr="00AD74F2">
        <w:rPr>
          <w:rFonts w:ascii="Times New Roman" w:eastAsia="Times New Roman" w:hAnsi="Times New Roman" w:cs="Times New Roman"/>
          <w:bCs/>
          <w:sz w:val="24"/>
          <w:szCs w:val="24"/>
          <w:lang w:val="sr-Latn-CS"/>
        </w:rPr>
        <w:t xml:space="preserve">недовољан степен интеграције ове групације, као и услове у којима живе, </w:t>
      </w:r>
      <w:r w:rsidRPr="00CF3557">
        <w:rPr>
          <w:rFonts w:ascii="Times New Roman" w:eastAsia="Times New Roman" w:hAnsi="Times New Roman" w:cs="Times New Roman"/>
          <w:bCs/>
          <w:sz w:val="24"/>
          <w:szCs w:val="24"/>
          <w:lang w:val="sr-Latn-CS"/>
        </w:rPr>
        <w:t xml:space="preserve">општина </w:t>
      </w:r>
      <w:r w:rsidRPr="00CF3557">
        <w:rPr>
          <w:rFonts w:ascii="Times New Roman" w:eastAsia="Times New Roman" w:hAnsi="Times New Roman" w:cs="Times New Roman"/>
          <w:bCs/>
          <w:sz w:val="24"/>
          <w:szCs w:val="24"/>
          <w:lang w:val="sr-Cyrl-RS"/>
        </w:rPr>
        <w:t>Босилеград</w:t>
      </w:r>
      <w:r w:rsidRPr="00AD74F2">
        <w:rPr>
          <w:rFonts w:ascii="Times New Roman" w:eastAsia="Times New Roman" w:hAnsi="Times New Roman" w:cs="Times New Roman"/>
          <w:bCs/>
          <w:sz w:val="24"/>
          <w:szCs w:val="24"/>
          <w:lang w:val="sr-Cyrl-RS"/>
        </w:rPr>
        <w:t xml:space="preserve"> </w:t>
      </w:r>
      <w:r w:rsidRPr="00AD74F2">
        <w:rPr>
          <w:rFonts w:ascii="Times New Roman" w:eastAsia="Times New Roman" w:hAnsi="Times New Roman" w:cs="Times New Roman"/>
          <w:bCs/>
          <w:sz w:val="24"/>
          <w:szCs w:val="24"/>
          <w:lang w:val="sr-Latn-CS"/>
        </w:rPr>
        <w:t xml:space="preserve">је изразила спремност да учествује у решавању њихових проблема кроз дефинисање </w:t>
      </w:r>
      <w:r w:rsidRPr="00AD74F2">
        <w:rPr>
          <w:rFonts w:ascii="Times New Roman" w:eastAsia="Times New Roman" w:hAnsi="Times New Roman" w:cs="Times New Roman"/>
          <w:bCs/>
          <w:sz w:val="24"/>
          <w:szCs w:val="24"/>
        </w:rPr>
        <w:t xml:space="preserve">новог </w:t>
      </w:r>
      <w:r w:rsidRPr="00AD74F2">
        <w:rPr>
          <w:rFonts w:ascii="Times New Roman" w:eastAsia="Times New Roman" w:hAnsi="Times New Roman" w:cs="Times New Roman"/>
          <w:bCs/>
          <w:sz w:val="24"/>
          <w:szCs w:val="24"/>
          <w:lang w:val="sr-Latn-CS"/>
        </w:rPr>
        <w:t xml:space="preserve">Локалног акционог плана за унапређење </w:t>
      </w:r>
      <w:r>
        <w:rPr>
          <w:rFonts w:ascii="Times New Roman" w:eastAsia="Times New Roman" w:hAnsi="Times New Roman" w:cs="Times New Roman"/>
          <w:bCs/>
          <w:sz w:val="24"/>
          <w:szCs w:val="24"/>
          <w:lang w:val="sr-Cyrl-RS"/>
        </w:rPr>
        <w:t xml:space="preserve">положаја </w:t>
      </w:r>
      <w:r w:rsidR="000A7FE9">
        <w:rPr>
          <w:rFonts w:ascii="Times New Roman" w:eastAsia="Times New Roman" w:hAnsi="Times New Roman" w:cs="Times New Roman"/>
          <w:bCs/>
          <w:sz w:val="24"/>
          <w:szCs w:val="24"/>
          <w:lang w:val="sr-Cyrl-RS"/>
        </w:rPr>
        <w:t>миграната.</w:t>
      </w:r>
      <w:r w:rsidRPr="00AD74F2">
        <w:rPr>
          <w:rFonts w:ascii="Times New Roman" w:eastAsia="Times New Roman" w:hAnsi="Times New Roman" w:cs="Times New Roman"/>
          <w:bCs/>
          <w:sz w:val="24"/>
          <w:szCs w:val="24"/>
          <w:lang w:val="sr-Cyrl-RS"/>
        </w:rPr>
        <w:t xml:space="preserve"> С</w:t>
      </w:r>
      <w:r>
        <w:rPr>
          <w:rFonts w:ascii="Times New Roman" w:eastAsia="Times New Roman" w:hAnsi="Times New Roman" w:cs="Times New Roman"/>
          <w:bCs/>
          <w:sz w:val="24"/>
          <w:szCs w:val="24"/>
          <w:lang w:val="sr-Cyrl-RS"/>
        </w:rPr>
        <w:t>а</w:t>
      </w:r>
      <w:r w:rsidRPr="00AD74F2">
        <w:rPr>
          <w:rFonts w:ascii="Times New Roman" w:eastAsia="Times New Roman" w:hAnsi="Times New Roman" w:cs="Times New Roman"/>
          <w:bCs/>
          <w:sz w:val="24"/>
          <w:szCs w:val="24"/>
          <w:lang w:val="sr-Cyrl-RS"/>
        </w:rPr>
        <w:t xml:space="preserve"> обзиром на промене у кретањима на пољу миграција и значајнан број миграната у потреби без утврђеног статуса и тражиоца азила, овај акциони план ће укључити и проблеме са којима се ове категорије суочавају као и циљеве к</w:t>
      </w:r>
      <w:r>
        <w:rPr>
          <w:rFonts w:ascii="Times New Roman" w:eastAsia="Times New Roman" w:hAnsi="Times New Roman" w:cs="Times New Roman"/>
          <w:bCs/>
          <w:sz w:val="24"/>
          <w:szCs w:val="24"/>
          <w:lang w:val="sr-Cyrl-RS"/>
        </w:rPr>
        <w:t xml:space="preserve">оје ће општина </w:t>
      </w:r>
      <w:r w:rsidRPr="00AD74F2">
        <w:rPr>
          <w:rFonts w:ascii="Times New Roman" w:eastAsia="Times New Roman" w:hAnsi="Times New Roman" w:cs="Times New Roman"/>
          <w:bCs/>
          <w:sz w:val="24"/>
          <w:szCs w:val="24"/>
          <w:lang w:val="sr-Cyrl-RS"/>
        </w:rPr>
        <w:t xml:space="preserve"> тежити да досегну</w:t>
      </w:r>
      <w:r>
        <w:rPr>
          <w:rFonts w:ascii="Times New Roman" w:eastAsia="Times New Roman" w:hAnsi="Times New Roman" w:cs="Times New Roman"/>
          <w:bCs/>
          <w:sz w:val="24"/>
          <w:szCs w:val="24"/>
          <w:lang w:val="sr-Cyrl-RS"/>
        </w:rPr>
        <w:t>,</w:t>
      </w:r>
      <w:r w:rsidRPr="00AD74F2">
        <w:rPr>
          <w:rFonts w:ascii="Times New Roman" w:eastAsia="Times New Roman" w:hAnsi="Times New Roman" w:cs="Times New Roman"/>
          <w:bCs/>
          <w:sz w:val="24"/>
          <w:szCs w:val="24"/>
          <w:lang w:val="sr-Cyrl-RS"/>
        </w:rPr>
        <w:t xml:space="preserve"> у вези са побољшањем њиховог положаја као и подизањем </w:t>
      </w:r>
      <w:r w:rsidRPr="00CF3557">
        <w:rPr>
          <w:rFonts w:ascii="Times New Roman" w:eastAsia="Times New Roman" w:hAnsi="Times New Roman" w:cs="Times New Roman"/>
          <w:bCs/>
          <w:sz w:val="24"/>
          <w:szCs w:val="24"/>
          <w:lang w:val="sr-Cyrl-RS"/>
        </w:rPr>
        <w:t>капацитета општине Босилеград</w:t>
      </w:r>
      <w:r>
        <w:rPr>
          <w:rFonts w:ascii="Times New Roman" w:eastAsia="Times New Roman" w:hAnsi="Times New Roman" w:cs="Times New Roman"/>
          <w:bCs/>
          <w:sz w:val="24"/>
          <w:szCs w:val="24"/>
          <w:lang w:val="sr-Cyrl-RS"/>
        </w:rPr>
        <w:t xml:space="preserve">, </w:t>
      </w:r>
      <w:r w:rsidRPr="00CF3557">
        <w:rPr>
          <w:rFonts w:ascii="Times New Roman" w:eastAsia="Times New Roman" w:hAnsi="Times New Roman" w:cs="Times New Roman"/>
          <w:bCs/>
          <w:sz w:val="24"/>
          <w:szCs w:val="24"/>
          <w:lang w:val="sr-Cyrl-RS"/>
        </w:rPr>
        <w:t>да</w:t>
      </w:r>
      <w:r w:rsidRPr="00AD74F2">
        <w:rPr>
          <w:rFonts w:ascii="Times New Roman" w:eastAsia="Times New Roman" w:hAnsi="Times New Roman" w:cs="Times New Roman"/>
          <w:bCs/>
          <w:sz w:val="24"/>
          <w:szCs w:val="24"/>
          <w:lang w:val="sr-Cyrl-RS"/>
        </w:rPr>
        <w:t xml:space="preserve"> се суочава са изазовима које доносе миграциони токови у наведеном периоду. </w:t>
      </w:r>
    </w:p>
    <w:p w:rsidR="00F24F46" w:rsidRPr="00AD74F2" w:rsidRDefault="00F24F46" w:rsidP="00F24F46">
      <w:pPr>
        <w:spacing w:after="0" w:line="240" w:lineRule="auto"/>
        <w:ind w:firstLine="720"/>
        <w:jc w:val="both"/>
        <w:rPr>
          <w:rFonts w:ascii="Times New Roman" w:eastAsia="Times New Roman" w:hAnsi="Times New Roman" w:cs="Times New Roman"/>
          <w:bCs/>
          <w:sz w:val="24"/>
          <w:szCs w:val="24"/>
          <w:lang w:val="sr-Latn-CS"/>
        </w:rPr>
      </w:pPr>
      <w:r>
        <w:rPr>
          <w:rFonts w:ascii="Times New Roman" w:eastAsia="Times New Roman" w:hAnsi="Times New Roman" w:cs="Times New Roman"/>
          <w:bCs/>
          <w:sz w:val="24"/>
          <w:szCs w:val="24"/>
          <w:lang w:val="sr-Latn-CS"/>
        </w:rPr>
        <w:t>Локалним акционим планом</w:t>
      </w:r>
      <w:r w:rsidRPr="00AD74F2">
        <w:rPr>
          <w:rFonts w:ascii="Times New Roman" w:eastAsia="Times New Roman" w:hAnsi="Times New Roman" w:cs="Times New Roman"/>
          <w:bCs/>
          <w:sz w:val="24"/>
          <w:szCs w:val="24"/>
          <w:lang w:val="sr-Latn-CS"/>
        </w:rPr>
        <w:t xml:space="preserve"> </w:t>
      </w:r>
      <w:r w:rsidRPr="00DC5504">
        <w:rPr>
          <w:rFonts w:ascii="Times New Roman" w:eastAsia="Times New Roman" w:hAnsi="Times New Roman" w:cs="Times New Roman"/>
          <w:bCs/>
          <w:sz w:val="24"/>
          <w:szCs w:val="24"/>
          <w:lang w:val="sr-Latn-CS"/>
        </w:rPr>
        <w:t>општина</w:t>
      </w:r>
      <w:r w:rsidRPr="00DC5504">
        <w:rPr>
          <w:rFonts w:ascii="Times New Roman" w:eastAsia="Times New Roman" w:hAnsi="Times New Roman" w:cs="Times New Roman"/>
          <w:bCs/>
          <w:sz w:val="24"/>
          <w:szCs w:val="24"/>
          <w:lang w:val="sr-Cyrl-RS"/>
        </w:rPr>
        <w:t xml:space="preserve"> Босилеград</w:t>
      </w:r>
      <w:r w:rsidRPr="00AD74F2">
        <w:rPr>
          <w:rFonts w:ascii="Times New Roman" w:eastAsia="Times New Roman" w:hAnsi="Times New Roman" w:cs="Times New Roman"/>
          <w:bCs/>
          <w:sz w:val="24"/>
          <w:szCs w:val="24"/>
          <w:lang w:val="sr-Latn-CS"/>
        </w:rPr>
        <w:t xml:space="preserve"> жели да допринесе повећаној интеграцији и смањењу сиромаштва избеглих и интерно расељених лица, као и повећању знања и </w:t>
      </w:r>
      <w:r>
        <w:rPr>
          <w:rFonts w:ascii="Times New Roman" w:eastAsia="Times New Roman" w:hAnsi="Times New Roman" w:cs="Times New Roman"/>
          <w:bCs/>
          <w:sz w:val="24"/>
          <w:szCs w:val="24"/>
          <w:lang w:val="sr-Cyrl-RS"/>
        </w:rPr>
        <w:t xml:space="preserve">нивоа </w:t>
      </w:r>
      <w:r w:rsidRPr="00AD74F2">
        <w:rPr>
          <w:rFonts w:ascii="Times New Roman" w:eastAsia="Times New Roman" w:hAnsi="Times New Roman" w:cs="Times New Roman"/>
          <w:bCs/>
          <w:sz w:val="24"/>
          <w:szCs w:val="24"/>
          <w:lang w:val="sr-Latn-CS"/>
        </w:rPr>
        <w:t xml:space="preserve">грађанске свести </w:t>
      </w:r>
      <w:r>
        <w:rPr>
          <w:rFonts w:ascii="Times New Roman" w:eastAsia="Times New Roman" w:hAnsi="Times New Roman" w:cs="Times New Roman"/>
          <w:bCs/>
          <w:sz w:val="24"/>
          <w:szCs w:val="24"/>
          <w:lang w:val="sr-Cyrl-RS"/>
        </w:rPr>
        <w:t xml:space="preserve">локалног </w:t>
      </w:r>
      <w:r>
        <w:rPr>
          <w:rFonts w:ascii="Times New Roman" w:eastAsia="Times New Roman" w:hAnsi="Times New Roman" w:cs="Times New Roman"/>
          <w:bCs/>
          <w:sz w:val="24"/>
          <w:szCs w:val="24"/>
          <w:lang w:val="sr-Latn-CS"/>
        </w:rPr>
        <w:t>становништв</w:t>
      </w:r>
      <w:r w:rsidRPr="00AD74F2">
        <w:rPr>
          <w:rFonts w:ascii="Times New Roman" w:eastAsia="Times New Roman" w:hAnsi="Times New Roman" w:cs="Times New Roman"/>
          <w:bCs/>
          <w:sz w:val="24"/>
          <w:szCs w:val="24"/>
          <w:lang w:val="sr-Latn-CS"/>
        </w:rPr>
        <w:t>а</w:t>
      </w:r>
      <w:r w:rsidRPr="00DC5504">
        <w:rPr>
          <w:rFonts w:ascii="Times New Roman" w:eastAsia="Times New Roman" w:hAnsi="Times New Roman" w:cs="Times New Roman"/>
          <w:bCs/>
          <w:sz w:val="24"/>
          <w:szCs w:val="24"/>
          <w:lang w:val="sr-Latn-CS"/>
        </w:rPr>
        <w:t>.</w:t>
      </w:r>
      <w:r w:rsidRPr="00AD74F2">
        <w:rPr>
          <w:rFonts w:ascii="Times New Roman" w:eastAsia="Times New Roman" w:hAnsi="Times New Roman" w:cs="Times New Roman"/>
          <w:bCs/>
          <w:sz w:val="24"/>
          <w:szCs w:val="24"/>
          <w:lang w:val="sr-Latn-CS"/>
        </w:rPr>
        <w:t xml:space="preserve"> </w:t>
      </w:r>
      <w:r w:rsidRPr="00DC5504">
        <w:rPr>
          <w:rFonts w:ascii="Times New Roman" w:eastAsia="Times New Roman" w:hAnsi="Times New Roman" w:cs="Times New Roman"/>
          <w:bCs/>
          <w:sz w:val="24"/>
          <w:szCs w:val="24"/>
          <w:lang w:val="sr-Latn-CS"/>
        </w:rPr>
        <w:t xml:space="preserve">Општина </w:t>
      </w:r>
      <w:r w:rsidRPr="00DC5504">
        <w:rPr>
          <w:rFonts w:ascii="Times New Roman" w:eastAsia="Times New Roman" w:hAnsi="Times New Roman" w:cs="Times New Roman"/>
          <w:bCs/>
          <w:sz w:val="24"/>
          <w:szCs w:val="24"/>
          <w:lang w:val="sr-Cyrl-RS"/>
        </w:rPr>
        <w:t>Босилеград</w:t>
      </w:r>
      <w:r w:rsidRPr="00AD74F2">
        <w:rPr>
          <w:rFonts w:ascii="Times New Roman" w:eastAsia="Times New Roman" w:hAnsi="Times New Roman" w:cs="Times New Roman"/>
          <w:bCs/>
          <w:sz w:val="24"/>
          <w:szCs w:val="24"/>
          <w:lang w:val="sr-Cyrl-RS"/>
        </w:rPr>
        <w:t xml:space="preserve"> </w:t>
      </w:r>
      <w:r w:rsidRPr="00AD74F2">
        <w:rPr>
          <w:rFonts w:ascii="Times New Roman" w:eastAsia="Times New Roman" w:hAnsi="Times New Roman" w:cs="Times New Roman"/>
          <w:bCs/>
          <w:sz w:val="24"/>
          <w:szCs w:val="24"/>
          <w:lang w:val="sr-Latn-CS"/>
        </w:rPr>
        <w:t xml:space="preserve">истовремено показује спремност за реализацију пројеката и планова, који су представљени у специфичним циљевима </w:t>
      </w:r>
      <w:r w:rsidRPr="00AD74F2">
        <w:rPr>
          <w:rFonts w:ascii="Times New Roman" w:eastAsia="Times New Roman" w:hAnsi="Times New Roman" w:cs="Times New Roman"/>
          <w:bCs/>
          <w:sz w:val="24"/>
          <w:szCs w:val="24"/>
          <w:lang w:val="sr-Cyrl-RS"/>
        </w:rPr>
        <w:t>Л</w:t>
      </w:r>
      <w:r w:rsidRPr="00AD74F2">
        <w:rPr>
          <w:rFonts w:ascii="Times New Roman" w:eastAsia="Times New Roman" w:hAnsi="Times New Roman" w:cs="Times New Roman"/>
          <w:bCs/>
          <w:sz w:val="24"/>
          <w:szCs w:val="24"/>
          <w:lang w:val="sr-Latn-CS"/>
        </w:rPr>
        <w:t xml:space="preserve">окалног акционог плана. У досадашњим активностима препозната је воља свих заинтересованих страна за решавање претходно наведених проблема, али и недовољни појединачни капацитети и ресурси. Обједињавањем свих релевантних актера у локалној заједници, кроз </w:t>
      </w:r>
      <w:r w:rsidRPr="007A0649">
        <w:rPr>
          <w:rFonts w:ascii="Times New Roman" w:eastAsia="Times New Roman" w:hAnsi="Times New Roman" w:cs="Times New Roman"/>
          <w:bCs/>
          <w:sz w:val="24"/>
          <w:szCs w:val="24"/>
          <w:lang w:val="sr-Latn-CS"/>
        </w:rPr>
        <w:t xml:space="preserve">формирани </w:t>
      </w:r>
      <w:r w:rsidRPr="007A0649">
        <w:rPr>
          <w:rFonts w:ascii="Times New Roman" w:eastAsia="Times New Roman" w:hAnsi="Times New Roman" w:cs="Times New Roman"/>
          <w:bCs/>
          <w:sz w:val="24"/>
          <w:szCs w:val="24"/>
          <w:lang w:val="sr-Cyrl-RS"/>
        </w:rPr>
        <w:t xml:space="preserve">Локални </w:t>
      </w:r>
      <w:r w:rsidRPr="007A0649">
        <w:rPr>
          <w:rFonts w:ascii="Times New Roman" w:eastAsia="Times New Roman" w:hAnsi="Times New Roman" w:cs="Times New Roman"/>
          <w:bCs/>
          <w:sz w:val="24"/>
          <w:szCs w:val="24"/>
          <w:lang w:val="sr-Latn-CS"/>
        </w:rPr>
        <w:t>Савет за миграциј</w:t>
      </w:r>
      <w:r w:rsidRPr="007A0649">
        <w:rPr>
          <w:rFonts w:ascii="Times New Roman" w:eastAsia="Times New Roman" w:hAnsi="Times New Roman" w:cs="Times New Roman"/>
          <w:bCs/>
          <w:sz w:val="24"/>
          <w:szCs w:val="24"/>
          <w:lang w:val="sr-Cyrl-RS"/>
        </w:rPr>
        <w:t>е</w:t>
      </w:r>
      <w:r w:rsidRPr="007A0649">
        <w:rPr>
          <w:rFonts w:ascii="Times New Roman" w:eastAsia="Times New Roman" w:hAnsi="Times New Roman" w:cs="Times New Roman"/>
          <w:bCs/>
          <w:sz w:val="24"/>
          <w:szCs w:val="24"/>
          <w:lang w:val="sr-Latn-CS"/>
        </w:rPr>
        <w:t>,</w:t>
      </w:r>
      <w:r w:rsidRPr="00AD74F2">
        <w:rPr>
          <w:rFonts w:ascii="Times New Roman" w:eastAsia="Times New Roman" w:hAnsi="Times New Roman" w:cs="Times New Roman"/>
          <w:bCs/>
          <w:sz w:val="24"/>
          <w:szCs w:val="24"/>
          <w:lang w:val="sr-Latn-CS"/>
        </w:rPr>
        <w:t xml:space="preserve"> ствара се могућност за координацију и активно праћење проблема, као и за реализацију циљева локалног акционог плана. Коначни циљ, коме се приближавамо кроз овај локални акциони план, а коме </w:t>
      </w:r>
      <w:r w:rsidRPr="00AD74F2">
        <w:rPr>
          <w:rFonts w:ascii="Times New Roman" w:eastAsia="Times New Roman" w:hAnsi="Times New Roman" w:cs="Times New Roman"/>
          <w:bCs/>
          <w:sz w:val="24"/>
          <w:szCs w:val="24"/>
          <w:lang w:val="sr-Cyrl-RS"/>
        </w:rPr>
        <w:t xml:space="preserve">се </w:t>
      </w:r>
      <w:r w:rsidRPr="00AD74F2">
        <w:rPr>
          <w:rFonts w:ascii="Times New Roman" w:eastAsia="Times New Roman" w:hAnsi="Times New Roman" w:cs="Times New Roman"/>
          <w:bCs/>
          <w:sz w:val="24"/>
          <w:szCs w:val="24"/>
          <w:lang w:val="sr-Latn-CS"/>
        </w:rPr>
        <w:t xml:space="preserve">у свом деловању увек тежи, су једнаке шансе и могућности и једнака права свих грађана и грађанки који живе на </w:t>
      </w:r>
      <w:r>
        <w:rPr>
          <w:rFonts w:ascii="Times New Roman" w:eastAsia="Times New Roman" w:hAnsi="Times New Roman" w:cs="Times New Roman"/>
          <w:bCs/>
          <w:sz w:val="24"/>
          <w:szCs w:val="24"/>
          <w:lang w:val="sr-Cyrl-RS"/>
        </w:rPr>
        <w:t xml:space="preserve">нашој </w:t>
      </w:r>
      <w:r w:rsidRPr="00AD74F2">
        <w:rPr>
          <w:rFonts w:ascii="Times New Roman" w:eastAsia="Times New Roman" w:hAnsi="Times New Roman" w:cs="Times New Roman"/>
          <w:bCs/>
          <w:sz w:val="24"/>
          <w:szCs w:val="24"/>
          <w:lang w:val="sr-Latn-CS"/>
        </w:rPr>
        <w:t>територији.</w:t>
      </w:r>
    </w:p>
    <w:p w:rsidR="00F24F46" w:rsidRPr="00AD74F2" w:rsidRDefault="00F24F46" w:rsidP="00F24F46">
      <w:pPr>
        <w:spacing w:after="0" w:line="240" w:lineRule="auto"/>
        <w:ind w:firstLine="720"/>
        <w:jc w:val="both"/>
        <w:rPr>
          <w:rFonts w:ascii="Times New Roman" w:eastAsia="Times New Roman" w:hAnsi="Times New Roman" w:cs="Times New Roman"/>
          <w:bCs/>
          <w:sz w:val="24"/>
          <w:szCs w:val="24"/>
          <w:lang w:val="sr-Latn-CS"/>
        </w:rPr>
      </w:pPr>
      <w:r w:rsidRPr="00AD74F2">
        <w:rPr>
          <w:rFonts w:ascii="Times New Roman" w:eastAsia="Times New Roman" w:hAnsi="Times New Roman" w:cs="Times New Roman"/>
          <w:bCs/>
          <w:sz w:val="24"/>
          <w:szCs w:val="24"/>
          <w:lang w:val="sr-Latn-CS"/>
        </w:rPr>
        <w:t>Основни циљ локалне интеграције</w:t>
      </w:r>
      <w:r>
        <w:rPr>
          <w:rFonts w:ascii="Times New Roman" w:eastAsia="Times New Roman" w:hAnsi="Times New Roman" w:cs="Times New Roman"/>
          <w:bCs/>
          <w:sz w:val="24"/>
          <w:szCs w:val="24"/>
          <w:lang w:val="sr-Cyrl-RS"/>
        </w:rPr>
        <w:t>/ реинтеграције</w:t>
      </w:r>
      <w:r w:rsidRPr="00AD74F2">
        <w:rPr>
          <w:rFonts w:ascii="Times New Roman" w:eastAsia="Times New Roman" w:hAnsi="Times New Roman" w:cs="Times New Roman"/>
          <w:bCs/>
          <w:sz w:val="24"/>
          <w:szCs w:val="24"/>
          <w:lang w:val="sr-Latn-CS"/>
        </w:rPr>
        <w:t xml:space="preserve"> је обе</w:t>
      </w:r>
      <w:r>
        <w:rPr>
          <w:rFonts w:ascii="Times New Roman" w:eastAsia="Times New Roman" w:hAnsi="Times New Roman" w:cs="Times New Roman"/>
          <w:bCs/>
          <w:sz w:val="24"/>
          <w:szCs w:val="24"/>
          <w:lang w:val="sr-Latn-CS"/>
        </w:rPr>
        <w:t>збеђивање могућности избеглим, интерно расељеним лицима,</w:t>
      </w:r>
      <w:r w:rsidRPr="00AD74F2">
        <w:rPr>
          <w:rFonts w:ascii="Times New Roman" w:eastAsia="Times New Roman" w:hAnsi="Times New Roman" w:cs="Times New Roman"/>
          <w:bCs/>
          <w:sz w:val="24"/>
          <w:szCs w:val="24"/>
          <w:lang w:val="sr-Cyrl-RS"/>
        </w:rPr>
        <w:t xml:space="preserve"> повратницима</w:t>
      </w:r>
      <w:r>
        <w:rPr>
          <w:rFonts w:ascii="Times New Roman" w:eastAsia="Times New Roman" w:hAnsi="Times New Roman" w:cs="Times New Roman"/>
          <w:bCs/>
          <w:sz w:val="24"/>
          <w:szCs w:val="24"/>
          <w:lang w:val="sr-Cyrl-RS"/>
        </w:rPr>
        <w:t xml:space="preserve"> по основу Споразума о реадмисији,</w:t>
      </w:r>
      <w:r w:rsidRPr="00AD74F2">
        <w:rPr>
          <w:rFonts w:ascii="Times New Roman" w:eastAsia="Times New Roman" w:hAnsi="Times New Roman" w:cs="Times New Roman"/>
          <w:bCs/>
          <w:sz w:val="24"/>
          <w:szCs w:val="24"/>
          <w:lang w:val="sr-Cyrl-RS"/>
        </w:rPr>
        <w:t xml:space="preserve"> </w:t>
      </w:r>
      <w:r>
        <w:rPr>
          <w:rFonts w:ascii="Times New Roman" w:eastAsia="Times New Roman" w:hAnsi="Times New Roman" w:cs="Times New Roman"/>
          <w:bCs/>
          <w:sz w:val="24"/>
          <w:szCs w:val="24"/>
          <w:lang w:val="sr-Cyrl-RS"/>
        </w:rPr>
        <w:t xml:space="preserve">тражиоцима азила и мигрантима у потреби без утврђеног статуса </w:t>
      </w:r>
      <w:r w:rsidRPr="00AD74F2">
        <w:rPr>
          <w:rFonts w:ascii="Times New Roman" w:eastAsia="Times New Roman" w:hAnsi="Times New Roman" w:cs="Times New Roman"/>
          <w:bCs/>
          <w:sz w:val="24"/>
          <w:szCs w:val="24"/>
          <w:lang w:val="sr-Latn-CS"/>
        </w:rPr>
        <w:t>за економску и социјалну равноправност са свим осталим грађанима и за достојанствен живот у заједници.</w:t>
      </w:r>
    </w:p>
    <w:p w:rsidR="00F24F46" w:rsidRPr="00AD74F2" w:rsidRDefault="00F24F46" w:rsidP="00F24F46">
      <w:pPr>
        <w:spacing w:after="0" w:line="240" w:lineRule="auto"/>
        <w:ind w:firstLine="720"/>
        <w:jc w:val="both"/>
        <w:rPr>
          <w:rFonts w:ascii="Times New Roman" w:eastAsia="Times New Roman" w:hAnsi="Times New Roman" w:cs="Times New Roman"/>
          <w:bCs/>
          <w:sz w:val="24"/>
          <w:szCs w:val="24"/>
          <w:lang w:val="sr-Cyrl-RS"/>
        </w:rPr>
      </w:pPr>
      <w:r w:rsidRPr="00AD74F2">
        <w:rPr>
          <w:rFonts w:ascii="Times New Roman" w:eastAsia="Times New Roman" w:hAnsi="Times New Roman" w:cs="Times New Roman"/>
          <w:bCs/>
          <w:sz w:val="24"/>
          <w:szCs w:val="24"/>
          <w:lang w:val="sr-Cyrl-RS"/>
        </w:rPr>
        <w:t xml:space="preserve">Управљање миграцијама је комплексан процес који захтева правовремен, усмерен и кохерентан одговор свих структура и пружалаца услуга, те је циљ </w:t>
      </w:r>
      <w:r w:rsidRPr="006802D4">
        <w:rPr>
          <w:rFonts w:ascii="Times New Roman" w:eastAsia="Times New Roman" w:hAnsi="Times New Roman" w:cs="Times New Roman"/>
          <w:bCs/>
          <w:sz w:val="24"/>
          <w:szCs w:val="24"/>
          <w:lang w:val="sr-Cyrl-RS"/>
        </w:rPr>
        <w:t>општине Босилеград</w:t>
      </w:r>
      <w:r w:rsidRPr="00AD74F2">
        <w:rPr>
          <w:rFonts w:ascii="Times New Roman" w:eastAsia="Times New Roman" w:hAnsi="Times New Roman" w:cs="Times New Roman"/>
          <w:bCs/>
          <w:sz w:val="24"/>
          <w:szCs w:val="24"/>
          <w:lang w:val="sr-Cyrl-RS"/>
        </w:rPr>
        <w:t xml:space="preserve"> да континуирано и уз подршку свих заинтересованих страна ради на побољшању својих капацитета како би се све активности реализовале уз пуно поштовање људских права и у најбољем интересу најугроженијих тражиоца азила</w:t>
      </w:r>
      <w:r>
        <w:rPr>
          <w:rFonts w:ascii="Times New Roman" w:eastAsia="Times New Roman" w:hAnsi="Times New Roman" w:cs="Times New Roman"/>
          <w:bCs/>
          <w:sz w:val="24"/>
          <w:szCs w:val="24"/>
          <w:lang w:val="sr-Cyrl-RS"/>
        </w:rPr>
        <w:t xml:space="preserve"> и миграната у потреби без утврђеног статуса</w:t>
      </w:r>
      <w:r w:rsidRPr="00AD74F2">
        <w:rPr>
          <w:rFonts w:ascii="Times New Roman" w:eastAsia="Times New Roman" w:hAnsi="Times New Roman" w:cs="Times New Roman"/>
          <w:bCs/>
          <w:sz w:val="24"/>
          <w:szCs w:val="24"/>
          <w:lang w:val="sr-Cyrl-RS"/>
        </w:rPr>
        <w:t xml:space="preserve">. </w:t>
      </w:r>
    </w:p>
    <w:p w:rsidR="00F24F46" w:rsidRPr="00AD74F2" w:rsidRDefault="00F24F46" w:rsidP="00F24F46">
      <w:pPr>
        <w:spacing w:after="0" w:line="240" w:lineRule="auto"/>
        <w:ind w:firstLine="720"/>
        <w:jc w:val="both"/>
        <w:rPr>
          <w:rFonts w:ascii="Times New Roman" w:eastAsia="Times New Roman" w:hAnsi="Times New Roman" w:cs="Times New Roman"/>
          <w:bCs/>
          <w:sz w:val="24"/>
          <w:szCs w:val="24"/>
          <w:lang w:val="sr-Cyrl-RS"/>
        </w:rPr>
      </w:pPr>
    </w:p>
    <w:p w:rsidR="00F24F46" w:rsidRPr="00AD74F2" w:rsidRDefault="00F24F46" w:rsidP="00F24F46">
      <w:pPr>
        <w:spacing w:after="0" w:line="240" w:lineRule="auto"/>
        <w:ind w:firstLine="720"/>
        <w:jc w:val="both"/>
        <w:rPr>
          <w:rFonts w:ascii="Times New Roman" w:eastAsia="Times New Roman" w:hAnsi="Times New Roman" w:cs="Times New Roman"/>
          <w:bCs/>
          <w:sz w:val="24"/>
          <w:szCs w:val="24"/>
          <w:lang w:val="sr-Latn-CS"/>
        </w:rPr>
      </w:pPr>
      <w:r w:rsidRPr="00AD74F2">
        <w:rPr>
          <w:rFonts w:ascii="Times New Roman" w:eastAsia="Times New Roman" w:hAnsi="Times New Roman" w:cs="Times New Roman"/>
          <w:bCs/>
          <w:sz w:val="24"/>
          <w:szCs w:val="24"/>
          <w:lang w:val="sr-Latn-CS"/>
        </w:rPr>
        <w:t xml:space="preserve">С обзиром да примена и реализација овог Плана захтевају различите ресурсе, </w:t>
      </w:r>
      <w:r w:rsidRPr="006802D4">
        <w:rPr>
          <w:rFonts w:ascii="Times New Roman" w:eastAsia="Times New Roman" w:hAnsi="Times New Roman" w:cs="Times New Roman"/>
          <w:bCs/>
          <w:sz w:val="24"/>
          <w:szCs w:val="24"/>
          <w:lang w:val="sr-Cyrl-RS"/>
        </w:rPr>
        <w:t xml:space="preserve">општина Босилеград је спремна да  </w:t>
      </w:r>
      <w:r w:rsidRPr="006802D4">
        <w:rPr>
          <w:rFonts w:ascii="Times New Roman" w:eastAsia="Times New Roman" w:hAnsi="Times New Roman" w:cs="Times New Roman"/>
          <w:bCs/>
          <w:sz w:val="24"/>
          <w:szCs w:val="24"/>
          <w:lang w:val="sr-Latn-CS"/>
        </w:rPr>
        <w:t xml:space="preserve">учествује у његовом финансирању </w:t>
      </w:r>
      <w:r w:rsidRPr="006802D4">
        <w:rPr>
          <w:rFonts w:ascii="Times New Roman" w:eastAsia="Times New Roman" w:hAnsi="Times New Roman" w:cs="Times New Roman"/>
          <w:bCs/>
          <w:sz w:val="24"/>
          <w:szCs w:val="24"/>
          <w:lang w:val="sr-Cyrl-RS"/>
        </w:rPr>
        <w:t>у складу са</w:t>
      </w:r>
      <w:r>
        <w:rPr>
          <w:rFonts w:ascii="Times New Roman" w:eastAsia="Times New Roman" w:hAnsi="Times New Roman" w:cs="Times New Roman"/>
          <w:bCs/>
          <w:sz w:val="24"/>
          <w:szCs w:val="24"/>
          <w:lang w:val="sr-Cyrl-RS"/>
        </w:rPr>
        <w:t xml:space="preserve"> својим могућностима </w:t>
      </w:r>
      <w:r w:rsidRPr="00AD74F2">
        <w:rPr>
          <w:rFonts w:ascii="Times New Roman" w:eastAsia="Times New Roman" w:hAnsi="Times New Roman" w:cs="Times New Roman"/>
          <w:bCs/>
          <w:sz w:val="24"/>
          <w:szCs w:val="24"/>
          <w:lang w:val="sr-Latn-CS"/>
        </w:rPr>
        <w:t xml:space="preserve">и на тај начин изражава своју решеност да унапреди квалитет живота </w:t>
      </w:r>
      <w:r w:rsidRPr="00AD74F2">
        <w:rPr>
          <w:rFonts w:ascii="Times New Roman" w:eastAsia="Times New Roman" w:hAnsi="Times New Roman" w:cs="Times New Roman"/>
          <w:bCs/>
          <w:sz w:val="24"/>
          <w:szCs w:val="24"/>
          <w:lang w:val="sr-Cyrl-RS"/>
        </w:rPr>
        <w:t>миграната</w:t>
      </w:r>
      <w:r w:rsidRPr="00AD74F2">
        <w:rPr>
          <w:rFonts w:ascii="Times New Roman" w:eastAsia="Times New Roman" w:hAnsi="Times New Roman" w:cs="Times New Roman"/>
          <w:bCs/>
          <w:sz w:val="24"/>
          <w:szCs w:val="24"/>
        </w:rPr>
        <w:t xml:space="preserve"> на својој територији</w:t>
      </w:r>
      <w:r w:rsidRPr="00AD74F2">
        <w:rPr>
          <w:rFonts w:ascii="Times New Roman" w:eastAsia="Times New Roman" w:hAnsi="Times New Roman" w:cs="Times New Roman"/>
          <w:bCs/>
          <w:sz w:val="24"/>
          <w:szCs w:val="24"/>
          <w:lang w:val="sr-Latn-CS"/>
        </w:rPr>
        <w:t>. Изузетно је важно да ће План спроводити локални кадрови, ослањајући се на своја стручна знања и друге професионалне компетенције.</w:t>
      </w:r>
    </w:p>
    <w:p w:rsidR="00F24F46" w:rsidRDefault="00F24F46" w:rsidP="00F24F46">
      <w:pPr>
        <w:widowControl w:val="0"/>
        <w:suppressAutoHyphens/>
        <w:spacing w:after="120" w:line="240" w:lineRule="auto"/>
        <w:jc w:val="center"/>
        <w:rPr>
          <w:rFonts w:ascii="Times New Roman" w:eastAsia="Lucida Sans Unicode" w:hAnsi="Times New Roman" w:cs="Times New Roman"/>
          <w:b/>
          <w:color w:val="000000"/>
          <w:sz w:val="24"/>
          <w:szCs w:val="24"/>
          <w:lang w:val="ru-RU" w:bidi="en-US"/>
        </w:rPr>
      </w:pPr>
    </w:p>
    <w:p w:rsidR="00F24F46" w:rsidRPr="001026BF" w:rsidRDefault="00F24F46" w:rsidP="00F24F46">
      <w:pPr>
        <w:pStyle w:val="Heading2"/>
        <w:rPr>
          <w:rFonts w:eastAsia="Lucida Sans Unicode"/>
          <w:b/>
        </w:rPr>
      </w:pPr>
      <w:bookmarkStart w:id="5" w:name="_Toc468785409"/>
      <w:r w:rsidRPr="001026BF">
        <w:rPr>
          <w:rFonts w:eastAsia="Lucida Sans Unicode"/>
          <w:b/>
        </w:rPr>
        <w:t>Захвалност учесницима у процесу локалног акционог планирања</w:t>
      </w:r>
      <w:bookmarkEnd w:id="5"/>
    </w:p>
    <w:p w:rsidR="00F24F46" w:rsidRPr="00AD74F2" w:rsidRDefault="00F24F46" w:rsidP="00F24F46">
      <w:pPr>
        <w:widowControl w:val="0"/>
        <w:suppressAutoHyphens/>
        <w:spacing w:after="120" w:line="240" w:lineRule="auto"/>
        <w:jc w:val="center"/>
        <w:rPr>
          <w:rFonts w:ascii="Times New Roman" w:eastAsia="Lucida Sans Unicode" w:hAnsi="Times New Roman" w:cs="Times New Roman"/>
          <w:color w:val="000000"/>
          <w:sz w:val="24"/>
          <w:szCs w:val="24"/>
          <w:lang w:val="ru-RU" w:bidi="en-US"/>
        </w:rPr>
      </w:pPr>
    </w:p>
    <w:p w:rsidR="00F24F46" w:rsidRPr="00AD74F2" w:rsidRDefault="00F24F46" w:rsidP="00F24F46">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val="ru-RU"/>
        </w:rPr>
      </w:pPr>
      <w:r w:rsidRPr="00AD74F2">
        <w:rPr>
          <w:rFonts w:ascii="Times New Roman" w:eastAsia="Times New Roman" w:hAnsi="Times New Roman" w:cs="Times New Roman"/>
          <w:color w:val="000000"/>
          <w:sz w:val="24"/>
          <w:szCs w:val="24"/>
          <w:lang w:val="ru-RU"/>
        </w:rPr>
        <w:t xml:space="preserve">У циљу израде Локалног акционог плана за унапређење положаја избеглих, интерно расељених лица, повратника по Споразуму о реадмисији, миграната у потреби без утврђеног статуса и тражиоца азила, Савет за миграције био је носилац процеса и предлагач овог документа. </w:t>
      </w:r>
    </w:p>
    <w:p w:rsidR="00F24F46" w:rsidRPr="00AD74F2" w:rsidRDefault="00F24F46" w:rsidP="00F24F46">
      <w:pPr>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p>
    <w:p w:rsidR="00F24F46" w:rsidRPr="00AD74F2" w:rsidRDefault="00F24F46" w:rsidP="00F24F46">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val="ru-RU"/>
        </w:rPr>
      </w:pPr>
      <w:r w:rsidRPr="00AD74F2">
        <w:rPr>
          <w:rFonts w:ascii="Times New Roman" w:eastAsia="Times New Roman" w:hAnsi="Times New Roman" w:cs="Times New Roman"/>
          <w:color w:val="000000"/>
          <w:sz w:val="24"/>
          <w:szCs w:val="24"/>
          <w:lang w:val="ru-RU"/>
        </w:rPr>
        <w:t xml:space="preserve">Улога Савета за </w:t>
      </w:r>
      <w:r w:rsidRPr="00A829B0">
        <w:rPr>
          <w:rFonts w:ascii="Times New Roman" w:eastAsia="Times New Roman" w:hAnsi="Times New Roman" w:cs="Times New Roman"/>
          <w:color w:val="000000"/>
          <w:sz w:val="24"/>
          <w:szCs w:val="24"/>
          <w:lang w:val="ru-RU"/>
        </w:rPr>
        <w:t>миграције општине Босилеград била је да:</w:t>
      </w:r>
    </w:p>
    <w:p w:rsidR="00F24F46" w:rsidRPr="00AD74F2" w:rsidRDefault="00F24F46" w:rsidP="00F24F46">
      <w:pPr>
        <w:widowControl w:val="0"/>
        <w:numPr>
          <w:ilvl w:val="0"/>
          <w:numId w:val="22"/>
        </w:numPr>
        <w:suppressAutoHyphens/>
        <w:autoSpaceDE w:val="0"/>
        <w:autoSpaceDN w:val="0"/>
        <w:adjustRightInd w:val="0"/>
        <w:spacing w:after="28" w:line="240" w:lineRule="auto"/>
        <w:jc w:val="both"/>
        <w:rPr>
          <w:rFonts w:ascii="Times New Roman" w:eastAsia="Times New Roman" w:hAnsi="Times New Roman" w:cs="Times New Roman"/>
          <w:color w:val="000000"/>
          <w:sz w:val="24"/>
          <w:szCs w:val="24"/>
          <w:lang w:val="ru-RU"/>
        </w:rPr>
      </w:pPr>
      <w:r w:rsidRPr="00AD74F2">
        <w:rPr>
          <w:rFonts w:ascii="Times New Roman" w:eastAsia="Times New Roman" w:hAnsi="Times New Roman" w:cs="Times New Roman"/>
          <w:color w:val="000000"/>
          <w:sz w:val="24"/>
          <w:szCs w:val="24"/>
          <w:lang w:val="ru-RU"/>
        </w:rPr>
        <w:t xml:space="preserve">Обезбеди потребне податке непосредно од циљних група и социјалних актера у систему подршке свим категоријама; </w:t>
      </w:r>
    </w:p>
    <w:p w:rsidR="00F24F46" w:rsidRPr="00AD74F2" w:rsidRDefault="00F24F46" w:rsidP="00F24F46">
      <w:pPr>
        <w:widowControl w:val="0"/>
        <w:numPr>
          <w:ilvl w:val="0"/>
          <w:numId w:val="22"/>
        </w:numPr>
        <w:suppressAutoHyphens/>
        <w:autoSpaceDE w:val="0"/>
        <w:autoSpaceDN w:val="0"/>
        <w:adjustRightInd w:val="0"/>
        <w:spacing w:after="28" w:line="240" w:lineRule="auto"/>
        <w:jc w:val="both"/>
        <w:rPr>
          <w:rFonts w:ascii="Times New Roman" w:eastAsia="Times New Roman" w:hAnsi="Times New Roman" w:cs="Times New Roman"/>
          <w:color w:val="000000"/>
          <w:sz w:val="24"/>
          <w:szCs w:val="24"/>
          <w:lang w:val="ru-RU"/>
        </w:rPr>
      </w:pPr>
      <w:r w:rsidRPr="00AD74F2">
        <w:rPr>
          <w:rFonts w:ascii="Times New Roman" w:eastAsia="Times New Roman" w:hAnsi="Times New Roman" w:cs="Times New Roman"/>
          <w:color w:val="000000"/>
          <w:sz w:val="24"/>
          <w:szCs w:val="24"/>
          <w:lang w:val="ru-RU"/>
        </w:rPr>
        <w:t xml:space="preserve">Размењује информације и учествује на састанцима од значаја за процес планирања; </w:t>
      </w:r>
    </w:p>
    <w:p w:rsidR="00F24F46" w:rsidRPr="00AD74F2" w:rsidRDefault="00F24F46" w:rsidP="00F24F46">
      <w:pPr>
        <w:widowControl w:val="0"/>
        <w:numPr>
          <w:ilvl w:val="0"/>
          <w:numId w:val="22"/>
        </w:numPr>
        <w:suppressAutoHyphens/>
        <w:autoSpaceDE w:val="0"/>
        <w:autoSpaceDN w:val="0"/>
        <w:adjustRightInd w:val="0"/>
        <w:spacing w:after="28" w:line="240" w:lineRule="auto"/>
        <w:jc w:val="both"/>
        <w:rPr>
          <w:rFonts w:ascii="Times New Roman" w:eastAsia="Times New Roman" w:hAnsi="Times New Roman" w:cs="Times New Roman"/>
          <w:color w:val="000000"/>
          <w:sz w:val="24"/>
          <w:szCs w:val="24"/>
          <w:lang w:val="ru-RU"/>
        </w:rPr>
      </w:pPr>
      <w:r w:rsidRPr="00AD74F2">
        <w:rPr>
          <w:rFonts w:ascii="Times New Roman" w:eastAsia="Times New Roman" w:hAnsi="Times New Roman" w:cs="Times New Roman"/>
          <w:color w:val="000000"/>
          <w:sz w:val="24"/>
          <w:szCs w:val="24"/>
          <w:lang w:val="ru-RU"/>
        </w:rPr>
        <w:t>Сарађује са члановима пројектног тима у изради ЛАПа и ажурно доставља све податке од значаја за документ;</w:t>
      </w:r>
    </w:p>
    <w:p w:rsidR="00F24F46" w:rsidRPr="00AD74F2" w:rsidRDefault="00F24F46" w:rsidP="00F24F46">
      <w:pPr>
        <w:widowControl w:val="0"/>
        <w:numPr>
          <w:ilvl w:val="0"/>
          <w:numId w:val="22"/>
        </w:numPr>
        <w:suppressAutoHyphens/>
        <w:autoSpaceDE w:val="0"/>
        <w:autoSpaceDN w:val="0"/>
        <w:adjustRightInd w:val="0"/>
        <w:spacing w:after="28" w:line="240" w:lineRule="auto"/>
        <w:jc w:val="both"/>
        <w:rPr>
          <w:rFonts w:ascii="Times New Roman" w:eastAsia="Times New Roman" w:hAnsi="Times New Roman" w:cs="Times New Roman"/>
          <w:color w:val="000000"/>
          <w:sz w:val="24"/>
          <w:szCs w:val="24"/>
          <w:lang w:val="ru-RU"/>
        </w:rPr>
      </w:pPr>
      <w:r w:rsidRPr="00AD74F2">
        <w:rPr>
          <w:rFonts w:ascii="Times New Roman" w:eastAsia="Times New Roman" w:hAnsi="Times New Roman" w:cs="Times New Roman"/>
          <w:color w:val="000000"/>
          <w:sz w:val="24"/>
          <w:szCs w:val="24"/>
          <w:lang w:val="ru-RU"/>
        </w:rPr>
        <w:t xml:space="preserve">Примењује усвојене методе планирања током процеса планирања; </w:t>
      </w:r>
    </w:p>
    <w:p w:rsidR="00F24F46" w:rsidRPr="00AD74F2" w:rsidRDefault="00F24F46" w:rsidP="00F24F46">
      <w:pPr>
        <w:widowControl w:val="0"/>
        <w:numPr>
          <w:ilvl w:val="0"/>
          <w:numId w:val="22"/>
        </w:numPr>
        <w:suppressAutoHyphens/>
        <w:autoSpaceDE w:val="0"/>
        <w:autoSpaceDN w:val="0"/>
        <w:adjustRightInd w:val="0"/>
        <w:spacing w:after="28" w:line="240" w:lineRule="auto"/>
        <w:jc w:val="both"/>
        <w:rPr>
          <w:rFonts w:ascii="Times New Roman" w:eastAsia="Times New Roman" w:hAnsi="Times New Roman" w:cs="Times New Roman"/>
          <w:color w:val="000000"/>
          <w:sz w:val="24"/>
          <w:szCs w:val="24"/>
          <w:lang w:val="ru-RU"/>
        </w:rPr>
      </w:pPr>
      <w:r w:rsidRPr="00AD74F2">
        <w:rPr>
          <w:rFonts w:ascii="Times New Roman" w:eastAsia="Times New Roman" w:hAnsi="Times New Roman" w:cs="Times New Roman"/>
          <w:color w:val="000000"/>
          <w:sz w:val="24"/>
          <w:szCs w:val="24"/>
          <w:lang w:val="ru-RU"/>
        </w:rPr>
        <w:t xml:space="preserve">Дефинише циљеве, правце развоја и сарађује са различитим релевантним локалним и републичким актерима; </w:t>
      </w:r>
    </w:p>
    <w:p w:rsidR="00F24F46" w:rsidRPr="00AD74F2" w:rsidRDefault="00F24F46" w:rsidP="00F24F46">
      <w:pPr>
        <w:widowControl w:val="0"/>
        <w:numPr>
          <w:ilvl w:val="0"/>
          <w:numId w:val="22"/>
        </w:numPr>
        <w:suppressAutoHyphens/>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r w:rsidRPr="00AD74F2">
        <w:rPr>
          <w:rFonts w:ascii="Times New Roman" w:eastAsia="Times New Roman" w:hAnsi="Times New Roman" w:cs="Times New Roman"/>
          <w:color w:val="000000"/>
          <w:sz w:val="24"/>
          <w:szCs w:val="24"/>
          <w:lang w:val="ru-RU"/>
        </w:rPr>
        <w:t xml:space="preserve">Планира праћења и оцењивања успешности примене локалног акционог плана; </w:t>
      </w:r>
    </w:p>
    <w:p w:rsidR="00F24F46" w:rsidRPr="00AD74F2" w:rsidRDefault="00F24F46" w:rsidP="00F24F46">
      <w:pPr>
        <w:widowControl w:val="0"/>
        <w:numPr>
          <w:ilvl w:val="0"/>
          <w:numId w:val="19"/>
        </w:numPr>
        <w:suppressAutoHyphens/>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p>
    <w:p w:rsidR="00F24F46" w:rsidRPr="005B1041" w:rsidRDefault="00F24F46" w:rsidP="005B1041">
      <w:pPr>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val="ru-RU"/>
        </w:rPr>
      </w:pPr>
      <w:r w:rsidRPr="00AD74F2">
        <w:rPr>
          <w:rFonts w:ascii="Times New Roman" w:eastAsia="Times New Roman" w:hAnsi="Times New Roman" w:cs="Times New Roman"/>
          <w:color w:val="000000"/>
          <w:sz w:val="24"/>
          <w:szCs w:val="24"/>
          <w:lang w:val="ru-RU"/>
        </w:rPr>
        <w:t>Захваљујемо се свим члановима Савета за миграције, Комесаријату за избеглице и миграције Републике Србије  на стручној подршци у изради документа</w:t>
      </w:r>
    </w:p>
    <w:p w:rsidR="00F24F46" w:rsidRPr="007471AF" w:rsidRDefault="00F24F46" w:rsidP="00F24F46">
      <w:pPr>
        <w:rPr>
          <w:lang w:val="sr-Cyrl-RS"/>
        </w:rPr>
      </w:pPr>
    </w:p>
    <w:p w:rsidR="00F24F46" w:rsidRPr="001026BF" w:rsidRDefault="00F24F46" w:rsidP="00F24F46">
      <w:pPr>
        <w:pStyle w:val="Heading1"/>
        <w:rPr>
          <w:b w:val="0"/>
          <w:lang w:val="sr-Cyrl-RS"/>
        </w:rPr>
      </w:pPr>
      <w:bookmarkStart w:id="6" w:name="_Toc468785410"/>
      <w:r>
        <w:rPr>
          <w:lang w:val="sr-Cyrl-RS"/>
        </w:rPr>
        <w:t>САЖЕТАК</w:t>
      </w:r>
      <w:bookmarkEnd w:id="6"/>
    </w:p>
    <w:p w:rsidR="00F24F46" w:rsidRDefault="00F24F46" w:rsidP="00F24F46">
      <w:pPr>
        <w:spacing w:after="0" w:line="360" w:lineRule="auto"/>
        <w:jc w:val="center"/>
        <w:rPr>
          <w:rFonts w:ascii="Times New Roman" w:eastAsia="Times New Roman" w:hAnsi="Times New Roman" w:cs="Times New Roman"/>
          <w:b/>
          <w:sz w:val="24"/>
          <w:szCs w:val="24"/>
          <w:highlight w:val="yellow"/>
          <w:lang w:val="sr-Latn-CS"/>
        </w:rPr>
      </w:pPr>
    </w:p>
    <w:p w:rsidR="00F24F46" w:rsidRPr="00AD74F2" w:rsidRDefault="00F24F46" w:rsidP="00F24F46">
      <w:pPr>
        <w:spacing w:after="0" w:line="360" w:lineRule="auto"/>
        <w:jc w:val="center"/>
        <w:rPr>
          <w:rFonts w:ascii="Times New Roman" w:eastAsia="Times New Roman" w:hAnsi="Times New Roman" w:cs="Times New Roman"/>
          <w:b/>
          <w:sz w:val="24"/>
          <w:szCs w:val="24"/>
          <w:highlight w:val="yellow"/>
          <w:lang w:val="sr-Latn-CS"/>
        </w:rPr>
      </w:pPr>
    </w:p>
    <w:p w:rsidR="00F24F46" w:rsidRPr="00AD74F2" w:rsidRDefault="00F24F46" w:rsidP="00F24F46">
      <w:pPr>
        <w:autoSpaceDE w:val="0"/>
        <w:autoSpaceDN w:val="0"/>
        <w:adjustRightInd w:val="0"/>
        <w:spacing w:after="0" w:line="240" w:lineRule="auto"/>
        <w:ind w:firstLine="720"/>
        <w:jc w:val="both"/>
        <w:rPr>
          <w:rFonts w:ascii="Times New Roman" w:eastAsia="Times New Roman" w:hAnsi="Times New Roman" w:cs="Times New Roman"/>
          <w:bCs/>
          <w:color w:val="000000"/>
          <w:sz w:val="24"/>
          <w:szCs w:val="24"/>
          <w:lang w:val="ru-RU"/>
        </w:rPr>
      </w:pPr>
      <w:r w:rsidRPr="00AD74F2">
        <w:rPr>
          <w:rFonts w:ascii="Times New Roman" w:eastAsia="Times New Roman" w:hAnsi="Times New Roman" w:cs="Times New Roman"/>
          <w:bCs/>
          <w:color w:val="000000"/>
          <w:sz w:val="24"/>
          <w:szCs w:val="24"/>
          <w:lang w:val="ru-RU"/>
        </w:rPr>
        <w:t>Локални акциони план за унапређење п</w:t>
      </w:r>
      <w:r w:rsidR="0021208E">
        <w:rPr>
          <w:rFonts w:ascii="Times New Roman" w:eastAsia="Times New Roman" w:hAnsi="Times New Roman" w:cs="Times New Roman"/>
          <w:bCs/>
          <w:color w:val="000000"/>
          <w:sz w:val="24"/>
          <w:szCs w:val="24"/>
          <w:lang w:val="ru-RU"/>
        </w:rPr>
        <w:t>оложаја миграната за период 2023</w:t>
      </w:r>
      <w:r w:rsidRPr="00AD74F2">
        <w:rPr>
          <w:rFonts w:ascii="Times New Roman" w:eastAsia="Times New Roman" w:hAnsi="Times New Roman" w:cs="Times New Roman"/>
          <w:bCs/>
          <w:color w:val="000000"/>
          <w:sz w:val="24"/>
          <w:szCs w:val="24"/>
          <w:lang w:val="ru-RU"/>
        </w:rPr>
        <w:t>-</w:t>
      </w:r>
      <w:r w:rsidR="00E05A6B">
        <w:rPr>
          <w:rFonts w:ascii="Times New Roman" w:eastAsia="Times New Roman" w:hAnsi="Times New Roman" w:cs="Times New Roman"/>
          <w:bCs/>
          <w:color w:val="000000"/>
          <w:sz w:val="24"/>
          <w:szCs w:val="24"/>
          <w:lang w:val="ru-RU"/>
        </w:rPr>
        <w:t xml:space="preserve"> 2027</w:t>
      </w:r>
      <w:r>
        <w:rPr>
          <w:rFonts w:ascii="Times New Roman" w:eastAsia="Times New Roman" w:hAnsi="Times New Roman" w:cs="Times New Roman"/>
          <w:bCs/>
          <w:color w:val="000000"/>
          <w:sz w:val="24"/>
          <w:szCs w:val="24"/>
          <w:lang w:val="ru-RU"/>
        </w:rPr>
        <w:t>.</w:t>
      </w:r>
      <w:r w:rsidRPr="00AD74F2">
        <w:rPr>
          <w:rFonts w:ascii="Times New Roman" w:eastAsia="Times New Roman" w:hAnsi="Times New Roman" w:cs="Times New Roman"/>
          <w:bCs/>
          <w:color w:val="000000"/>
          <w:sz w:val="24"/>
          <w:szCs w:val="24"/>
          <w:lang w:val="ru-RU"/>
        </w:rPr>
        <w:t xml:space="preserve"> године је документ који изражава наставак дугорочног опреде</w:t>
      </w:r>
      <w:r w:rsidRPr="00AD74F2">
        <w:rPr>
          <w:rFonts w:ascii="Times New Roman" w:eastAsia="Times New Roman" w:hAnsi="Times New Roman" w:cs="Times New Roman"/>
          <w:bCs/>
          <w:color w:val="000000"/>
          <w:sz w:val="24"/>
          <w:szCs w:val="24"/>
          <w:lang w:val="sr-Cyrl-CS"/>
        </w:rPr>
        <w:t>љ</w:t>
      </w:r>
      <w:r w:rsidRPr="00AD74F2">
        <w:rPr>
          <w:rFonts w:ascii="Times New Roman" w:eastAsia="Times New Roman" w:hAnsi="Times New Roman" w:cs="Times New Roman"/>
          <w:bCs/>
          <w:color w:val="000000"/>
          <w:sz w:val="24"/>
          <w:szCs w:val="24"/>
          <w:lang w:val="ru-RU"/>
        </w:rPr>
        <w:t xml:space="preserve">ења </w:t>
      </w:r>
      <w:r w:rsidRPr="00A829B0">
        <w:rPr>
          <w:rFonts w:ascii="Times New Roman" w:eastAsia="Times New Roman" w:hAnsi="Times New Roman" w:cs="Times New Roman"/>
          <w:bCs/>
          <w:color w:val="000000"/>
          <w:sz w:val="24"/>
          <w:szCs w:val="24"/>
          <w:lang w:val="ru-RU"/>
        </w:rPr>
        <w:t>општине Босилеград</w:t>
      </w:r>
      <w:r w:rsidRPr="00AD74F2">
        <w:rPr>
          <w:rFonts w:ascii="Times New Roman" w:eastAsia="Times New Roman" w:hAnsi="Times New Roman" w:cs="Times New Roman"/>
          <w:bCs/>
          <w:color w:val="000000"/>
          <w:sz w:val="24"/>
          <w:szCs w:val="24"/>
          <w:lang w:val="ru-RU"/>
        </w:rPr>
        <w:t xml:space="preserve"> да побољша услове живота и могућности за интеграцију</w:t>
      </w:r>
      <w:r>
        <w:rPr>
          <w:rFonts w:ascii="Times New Roman" w:eastAsia="Times New Roman" w:hAnsi="Times New Roman" w:cs="Times New Roman"/>
          <w:bCs/>
          <w:color w:val="000000"/>
          <w:sz w:val="24"/>
          <w:szCs w:val="24"/>
          <w:lang w:val="ru-RU"/>
        </w:rPr>
        <w:t>, тј.реинтеграцију</w:t>
      </w:r>
      <w:r w:rsidRPr="00AD74F2">
        <w:rPr>
          <w:rFonts w:ascii="Times New Roman" w:eastAsia="Times New Roman" w:hAnsi="Times New Roman" w:cs="Times New Roman"/>
          <w:bCs/>
          <w:color w:val="000000"/>
          <w:sz w:val="24"/>
          <w:szCs w:val="24"/>
          <w:lang w:val="ru-RU"/>
        </w:rPr>
        <w:t xml:space="preserve"> у локалну заједницу</w:t>
      </w:r>
      <w:r w:rsidR="008F4932">
        <w:rPr>
          <w:rFonts w:ascii="Times New Roman" w:eastAsia="Times New Roman" w:hAnsi="Times New Roman" w:cs="Times New Roman"/>
          <w:bCs/>
          <w:color w:val="000000"/>
          <w:sz w:val="24"/>
          <w:szCs w:val="24"/>
          <w:lang w:val="ru-RU"/>
        </w:rPr>
        <w:t>, као и з</w:t>
      </w:r>
      <w:r>
        <w:rPr>
          <w:rFonts w:ascii="Times New Roman" w:eastAsia="Times New Roman" w:hAnsi="Times New Roman" w:cs="Times New Roman"/>
          <w:bCs/>
          <w:color w:val="000000"/>
          <w:sz w:val="24"/>
          <w:szCs w:val="24"/>
          <w:lang w:val="ru-RU"/>
        </w:rPr>
        <w:t>а толерантан однос лишен предрасуда и страхова у односу на тражиоце азила и мигранте у потреби без утврђеног статуса</w:t>
      </w:r>
      <w:r w:rsidRPr="00AD74F2">
        <w:rPr>
          <w:rFonts w:ascii="Times New Roman" w:eastAsia="Times New Roman" w:hAnsi="Times New Roman" w:cs="Times New Roman"/>
          <w:bCs/>
          <w:color w:val="000000"/>
          <w:sz w:val="24"/>
          <w:szCs w:val="24"/>
          <w:lang w:val="ru-RU"/>
        </w:rPr>
        <w:t>.</w:t>
      </w:r>
    </w:p>
    <w:p w:rsidR="00F24F46" w:rsidRPr="00AD74F2" w:rsidRDefault="00F24F46" w:rsidP="00F24F46">
      <w:pPr>
        <w:autoSpaceDE w:val="0"/>
        <w:autoSpaceDN w:val="0"/>
        <w:adjustRightInd w:val="0"/>
        <w:spacing w:after="0" w:line="240" w:lineRule="auto"/>
        <w:ind w:firstLine="720"/>
        <w:jc w:val="both"/>
        <w:rPr>
          <w:rFonts w:ascii="Times New Roman" w:eastAsia="Times New Roman" w:hAnsi="Times New Roman" w:cs="Times New Roman"/>
          <w:bCs/>
          <w:color w:val="000000"/>
          <w:sz w:val="24"/>
          <w:szCs w:val="24"/>
          <w:lang w:val="ru-RU"/>
        </w:rPr>
      </w:pPr>
      <w:r w:rsidRPr="00AD74F2">
        <w:rPr>
          <w:rFonts w:ascii="Times New Roman" w:eastAsia="Times New Roman" w:hAnsi="Times New Roman" w:cs="Times New Roman"/>
          <w:bCs/>
          <w:color w:val="000000"/>
          <w:sz w:val="24"/>
          <w:szCs w:val="24"/>
          <w:lang w:val="ru-RU"/>
        </w:rPr>
        <w:t xml:space="preserve">Овим документом се утврђују општи и специфични циљеви везани за решавање проблема избеглих, ИРЛ, повратника, тражиоца азила и миграната у потреби без утврђеног статуса у </w:t>
      </w:r>
      <w:r w:rsidRPr="00A829B0">
        <w:rPr>
          <w:rFonts w:ascii="Times New Roman" w:eastAsia="Times New Roman" w:hAnsi="Times New Roman" w:cs="Times New Roman"/>
          <w:bCs/>
          <w:color w:val="000000"/>
          <w:sz w:val="24"/>
          <w:szCs w:val="24"/>
          <w:lang w:val="ru-RU"/>
        </w:rPr>
        <w:t>општини Босилеград.</w:t>
      </w:r>
    </w:p>
    <w:p w:rsidR="00F24F46" w:rsidRPr="00AD74F2" w:rsidRDefault="00F24F46" w:rsidP="00F24F46">
      <w:pPr>
        <w:autoSpaceDE w:val="0"/>
        <w:autoSpaceDN w:val="0"/>
        <w:adjustRightInd w:val="0"/>
        <w:spacing w:after="0" w:line="240" w:lineRule="auto"/>
        <w:ind w:firstLine="720"/>
        <w:jc w:val="both"/>
        <w:rPr>
          <w:rFonts w:ascii="Times New Roman" w:eastAsia="Times New Roman" w:hAnsi="Times New Roman" w:cs="Times New Roman"/>
          <w:bCs/>
          <w:color w:val="000000"/>
          <w:sz w:val="24"/>
          <w:szCs w:val="24"/>
          <w:lang w:val="ru-RU"/>
        </w:rPr>
      </w:pPr>
      <w:r w:rsidRPr="00AD74F2">
        <w:rPr>
          <w:rFonts w:ascii="Times New Roman" w:eastAsia="Times New Roman" w:hAnsi="Times New Roman" w:cs="Times New Roman"/>
          <w:bCs/>
          <w:color w:val="000000"/>
          <w:sz w:val="24"/>
          <w:szCs w:val="24"/>
          <w:lang w:val="ru-RU"/>
        </w:rPr>
        <w:t>Локални акциони план (ЛАП) је усмерен према свим особама које су биле изложене присилним миграцијама</w:t>
      </w:r>
      <w:r>
        <w:rPr>
          <w:rFonts w:ascii="Times New Roman" w:eastAsia="Times New Roman" w:hAnsi="Times New Roman" w:cs="Times New Roman"/>
          <w:bCs/>
          <w:color w:val="000000"/>
          <w:sz w:val="24"/>
          <w:szCs w:val="24"/>
          <w:lang w:val="ru-RU"/>
        </w:rPr>
        <w:t>,</w:t>
      </w:r>
      <w:r w:rsidRPr="00AD74F2">
        <w:rPr>
          <w:rFonts w:ascii="Times New Roman" w:eastAsia="Times New Roman" w:hAnsi="Times New Roman" w:cs="Times New Roman"/>
          <w:bCs/>
          <w:color w:val="000000"/>
          <w:sz w:val="24"/>
          <w:szCs w:val="24"/>
          <w:lang w:val="ru-RU"/>
        </w:rPr>
        <w:t xml:space="preserve"> и</w:t>
      </w:r>
      <w:r>
        <w:rPr>
          <w:rFonts w:ascii="Times New Roman" w:eastAsia="Times New Roman" w:hAnsi="Times New Roman" w:cs="Times New Roman"/>
          <w:bCs/>
          <w:color w:val="000000"/>
          <w:sz w:val="24"/>
          <w:szCs w:val="24"/>
          <w:lang w:val="ru-RU"/>
        </w:rPr>
        <w:t xml:space="preserve"> које због тога имају</w:t>
      </w:r>
      <w:r w:rsidRPr="00AD74F2">
        <w:rPr>
          <w:rFonts w:ascii="Times New Roman" w:eastAsia="Times New Roman" w:hAnsi="Times New Roman" w:cs="Times New Roman"/>
          <w:bCs/>
          <w:color w:val="000000"/>
          <w:sz w:val="24"/>
          <w:szCs w:val="24"/>
          <w:lang w:val="ru-RU"/>
        </w:rPr>
        <w:t xml:space="preserve"> егзистенцијалн</w:t>
      </w:r>
      <w:r>
        <w:rPr>
          <w:rFonts w:ascii="Times New Roman" w:eastAsia="Times New Roman" w:hAnsi="Times New Roman" w:cs="Times New Roman"/>
          <w:bCs/>
          <w:color w:val="000000"/>
          <w:sz w:val="24"/>
          <w:szCs w:val="24"/>
          <w:lang w:val="ru-RU"/>
        </w:rPr>
        <w:t>е</w:t>
      </w:r>
      <w:r w:rsidRPr="00AD74F2">
        <w:rPr>
          <w:rFonts w:ascii="Times New Roman" w:eastAsia="Times New Roman" w:hAnsi="Times New Roman" w:cs="Times New Roman"/>
          <w:bCs/>
          <w:color w:val="000000"/>
          <w:sz w:val="24"/>
          <w:szCs w:val="24"/>
          <w:lang w:val="ru-RU"/>
        </w:rPr>
        <w:t xml:space="preserve"> потешкоћ</w:t>
      </w:r>
      <w:r>
        <w:rPr>
          <w:rFonts w:ascii="Times New Roman" w:eastAsia="Times New Roman" w:hAnsi="Times New Roman" w:cs="Times New Roman"/>
          <w:bCs/>
          <w:color w:val="000000"/>
          <w:sz w:val="24"/>
          <w:szCs w:val="24"/>
          <w:lang w:val="ru-RU"/>
        </w:rPr>
        <w:t>е и представљају најугроженији део популације.</w:t>
      </w:r>
      <w:r w:rsidRPr="00AD74F2">
        <w:rPr>
          <w:rFonts w:ascii="Times New Roman" w:eastAsia="Times New Roman" w:hAnsi="Times New Roman" w:cs="Times New Roman"/>
          <w:bCs/>
          <w:color w:val="000000"/>
          <w:sz w:val="24"/>
          <w:szCs w:val="24"/>
          <w:lang w:val="ru-RU"/>
        </w:rPr>
        <w:t xml:space="preserve"> </w:t>
      </w:r>
    </w:p>
    <w:p w:rsidR="00F24F46" w:rsidRPr="00AD74F2" w:rsidRDefault="00F24F46" w:rsidP="00F24F46">
      <w:pPr>
        <w:autoSpaceDE w:val="0"/>
        <w:autoSpaceDN w:val="0"/>
        <w:adjustRightInd w:val="0"/>
        <w:spacing w:after="0" w:line="240" w:lineRule="auto"/>
        <w:ind w:firstLine="720"/>
        <w:jc w:val="both"/>
        <w:rPr>
          <w:rFonts w:ascii="Times New Roman" w:eastAsia="Times New Roman" w:hAnsi="Times New Roman" w:cs="Times New Roman"/>
          <w:bCs/>
          <w:color w:val="000000"/>
          <w:sz w:val="24"/>
          <w:szCs w:val="24"/>
          <w:lang w:val="ru-RU"/>
        </w:rPr>
      </w:pPr>
      <w:r w:rsidRPr="00AD74F2">
        <w:rPr>
          <w:rFonts w:ascii="Times New Roman" w:eastAsia="Times New Roman" w:hAnsi="Times New Roman" w:cs="Times New Roman"/>
          <w:bCs/>
          <w:color w:val="000000"/>
          <w:sz w:val="24"/>
          <w:szCs w:val="24"/>
          <w:lang w:val="ru-RU"/>
        </w:rPr>
        <w:t xml:space="preserve">Полазећи од анализе потреба миграната на територији </w:t>
      </w:r>
      <w:r w:rsidRPr="00E465E4">
        <w:rPr>
          <w:rFonts w:ascii="Times New Roman" w:eastAsia="Times New Roman" w:hAnsi="Times New Roman" w:cs="Times New Roman"/>
          <w:bCs/>
          <w:color w:val="000000"/>
          <w:sz w:val="24"/>
          <w:szCs w:val="24"/>
          <w:lang w:val="ru-RU"/>
        </w:rPr>
        <w:t>општине Босилеград</w:t>
      </w:r>
      <w:r w:rsidRPr="00AD74F2">
        <w:rPr>
          <w:rFonts w:ascii="Times New Roman" w:eastAsia="Times New Roman" w:hAnsi="Times New Roman" w:cs="Times New Roman"/>
          <w:bCs/>
          <w:color w:val="000000"/>
          <w:sz w:val="24"/>
          <w:szCs w:val="24"/>
          <w:lang w:val="ru-RU"/>
        </w:rPr>
        <w:t xml:space="preserve"> а у складу са националним стратешким опредељењима дефинисан је један Општи циљ.</w:t>
      </w:r>
    </w:p>
    <w:p w:rsidR="00F24F46" w:rsidRDefault="00F24F46" w:rsidP="00F24F46">
      <w:pPr>
        <w:autoSpaceDE w:val="0"/>
        <w:autoSpaceDN w:val="0"/>
        <w:adjustRightInd w:val="0"/>
        <w:spacing w:after="0" w:line="240" w:lineRule="auto"/>
        <w:ind w:firstLine="720"/>
        <w:jc w:val="both"/>
        <w:rPr>
          <w:rFonts w:ascii="Times New Roman" w:eastAsia="Times New Roman" w:hAnsi="Times New Roman" w:cs="Times New Roman"/>
          <w:b/>
          <w:bCs/>
          <w:i/>
          <w:color w:val="000000"/>
          <w:sz w:val="24"/>
          <w:szCs w:val="24"/>
          <w:lang w:val="ru-RU"/>
        </w:rPr>
      </w:pPr>
    </w:p>
    <w:p w:rsidR="00F24F46" w:rsidRPr="00AD74F2" w:rsidRDefault="00F24F46" w:rsidP="00F24F46">
      <w:pPr>
        <w:autoSpaceDE w:val="0"/>
        <w:autoSpaceDN w:val="0"/>
        <w:adjustRightInd w:val="0"/>
        <w:spacing w:after="0" w:line="240" w:lineRule="auto"/>
        <w:ind w:firstLine="720"/>
        <w:jc w:val="both"/>
        <w:rPr>
          <w:rFonts w:ascii="Times New Roman" w:eastAsia="Times New Roman" w:hAnsi="Times New Roman" w:cs="Times New Roman"/>
          <w:b/>
          <w:bCs/>
          <w:i/>
          <w:color w:val="000000"/>
          <w:sz w:val="24"/>
          <w:szCs w:val="24"/>
          <w:lang w:val="ru-RU"/>
        </w:rPr>
      </w:pPr>
      <w:r w:rsidRPr="00AD74F2">
        <w:rPr>
          <w:rFonts w:ascii="Times New Roman" w:eastAsia="Times New Roman" w:hAnsi="Times New Roman" w:cs="Times New Roman"/>
          <w:b/>
          <w:bCs/>
          <w:i/>
          <w:color w:val="000000"/>
          <w:sz w:val="24"/>
          <w:szCs w:val="24"/>
          <w:lang w:val="ru-RU"/>
        </w:rPr>
        <w:t>Општи циљ Локалног акционог плана за уна</w:t>
      </w:r>
      <w:r>
        <w:rPr>
          <w:rFonts w:ascii="Times New Roman" w:eastAsia="Times New Roman" w:hAnsi="Times New Roman" w:cs="Times New Roman"/>
          <w:b/>
          <w:bCs/>
          <w:i/>
          <w:color w:val="000000"/>
          <w:sz w:val="24"/>
          <w:szCs w:val="24"/>
          <w:lang w:val="ru-RU"/>
        </w:rPr>
        <w:t xml:space="preserve">пређење положаја ИРЛ </w:t>
      </w:r>
      <w:r w:rsidRPr="00AD74F2">
        <w:rPr>
          <w:rFonts w:ascii="Times New Roman" w:eastAsia="Times New Roman" w:hAnsi="Times New Roman" w:cs="Times New Roman"/>
          <w:b/>
          <w:bCs/>
          <w:i/>
          <w:color w:val="000000"/>
          <w:sz w:val="24"/>
          <w:szCs w:val="24"/>
          <w:lang w:val="ru-RU"/>
        </w:rPr>
        <w:t>и миграната:</w:t>
      </w:r>
    </w:p>
    <w:p w:rsidR="00F24F46" w:rsidRPr="00AD74F2" w:rsidRDefault="00F24F46" w:rsidP="00F24F46">
      <w:pPr>
        <w:autoSpaceDE w:val="0"/>
        <w:autoSpaceDN w:val="0"/>
        <w:adjustRightInd w:val="0"/>
        <w:spacing w:after="0" w:line="240" w:lineRule="auto"/>
        <w:jc w:val="both"/>
        <w:rPr>
          <w:rFonts w:ascii="Times New Roman" w:eastAsia="Times New Roman" w:hAnsi="Times New Roman" w:cs="Times New Roman"/>
          <w:b/>
          <w:color w:val="000000"/>
          <w:sz w:val="24"/>
          <w:szCs w:val="24"/>
          <w:lang w:bidi="en-US"/>
        </w:rPr>
      </w:pPr>
      <w:r w:rsidRPr="00AD74F2">
        <w:rPr>
          <w:rFonts w:ascii="Times New Roman" w:eastAsia="Times New Roman" w:hAnsi="Times New Roman" w:cs="Times New Roman"/>
          <w:b/>
          <w:bCs/>
          <w:noProof/>
          <w:color w:val="000000"/>
          <w:sz w:val="24"/>
          <w:szCs w:val="24"/>
        </w:rPr>
        <mc:AlternateContent>
          <mc:Choice Requires="wps">
            <w:drawing>
              <wp:anchor distT="0" distB="0" distL="114300" distR="114300" simplePos="0" relativeHeight="251659264" behindDoc="1" locked="0" layoutInCell="1" allowOverlap="1" wp14:anchorId="2B8011FB" wp14:editId="6B3E86E0">
                <wp:simplePos x="0" y="0"/>
                <wp:positionH relativeFrom="margin">
                  <wp:align>right</wp:align>
                </wp:positionH>
                <wp:positionV relativeFrom="paragraph">
                  <wp:posOffset>176530</wp:posOffset>
                </wp:positionV>
                <wp:extent cx="5740400" cy="1685290"/>
                <wp:effectExtent l="0" t="0" r="12700" b="10160"/>
                <wp:wrapTight wrapText="bothSides">
                  <wp:wrapPolygon edited="0">
                    <wp:start x="0" y="0"/>
                    <wp:lineTo x="0" y="21486"/>
                    <wp:lineTo x="21576" y="21486"/>
                    <wp:lineTo x="21576"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1685290"/>
                        </a:xfrm>
                        <a:prstGeom prst="rect">
                          <a:avLst/>
                        </a:prstGeom>
                        <a:solidFill>
                          <a:srgbClr val="FFFFFF"/>
                        </a:solidFill>
                        <a:ln w="9525">
                          <a:solidFill>
                            <a:srgbClr val="000000"/>
                          </a:solidFill>
                          <a:miter lim="800000"/>
                          <a:headEnd/>
                          <a:tailEnd/>
                        </a:ln>
                      </wps:spPr>
                      <wps:txbx>
                        <w:txbxContent>
                          <w:p w:rsidR="00E05A6B" w:rsidRDefault="00E05A6B" w:rsidP="00F24F46">
                            <w:pPr>
                              <w:jc w:val="both"/>
                              <w:rPr>
                                <w:b/>
                                <w:bCs/>
                              </w:rPr>
                            </w:pPr>
                          </w:p>
                          <w:p w:rsidR="00E05A6B" w:rsidRPr="000C15D6" w:rsidRDefault="00E05A6B" w:rsidP="00F24F46">
                            <w:pPr>
                              <w:jc w:val="both"/>
                              <w:rPr>
                                <w:rFonts w:ascii="Times New Roman" w:hAnsi="Times New Roman" w:cs="Times New Roman"/>
                              </w:rPr>
                            </w:pPr>
                            <w:r w:rsidRPr="000C15D6">
                              <w:rPr>
                                <w:rFonts w:ascii="Times New Roman" w:hAnsi="Times New Roman" w:cs="Times New Roman"/>
                                <w:b/>
                                <w:bCs/>
                              </w:rPr>
                              <w:t xml:space="preserve">Јачање капацитета локалне самоуправе за решавање проблема миграната, промовисање толеранције према тражиоцима азила и мигрантима у потреби а без утврђеног статуса, као и побољшавање социо-материјалног положаја избеглица, интерно расељених лица и повратника по </w:t>
                            </w:r>
                            <w:r w:rsidRPr="000C15D6">
                              <w:rPr>
                                <w:rFonts w:ascii="Times New Roman" w:hAnsi="Times New Roman" w:cs="Times New Roman"/>
                                <w:b/>
                                <w:bCs/>
                                <w:lang w:val="sr-Cyrl-RS"/>
                              </w:rPr>
                              <w:t xml:space="preserve">основу </w:t>
                            </w:r>
                            <w:r w:rsidRPr="000C15D6">
                              <w:rPr>
                                <w:rFonts w:ascii="Times New Roman" w:hAnsi="Times New Roman" w:cs="Times New Roman"/>
                                <w:b/>
                                <w:bCs/>
                              </w:rPr>
                              <w:t>Споразума о реадмисији на територији општине Босилеград решавањем њихових стамбених потреба и подстицањем економског оснаживања.</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00.8pt;margin-top:13.9pt;width:452pt;height:132.7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">
                <v:textbox>
                  <w:txbxContent>
                    <w:p w:rsidR="005B1041" w:rsidRDefault="005B1041" w:rsidP="00F24F46">
                      <w:pPr>
                        <w:jc w:val="both"/>
                        <w:rPr>
                          <w:b/>
                          <w:bCs/>
                        </w:rPr>
                      </w:pPr>
                    </w:p>
                    <w:p w:rsidR="005B1041" w:rsidRPr="000C15D6" w:rsidRDefault="005B1041" w:rsidP="00F24F46">
                      <w:pPr>
                        <w:jc w:val="both"/>
                        <w:rPr>
                          <w:rFonts w:ascii="Times New Roman" w:hAnsi="Times New Roman" w:cs="Times New Roman"/>
                        </w:rPr>
                      </w:pPr>
                      <w:r w:rsidRPr="000C15D6">
                        <w:rPr>
                          <w:rFonts w:ascii="Times New Roman" w:hAnsi="Times New Roman" w:cs="Times New Roman"/>
                          <w:b/>
                          <w:bCs/>
                        </w:rPr>
                        <w:t xml:space="preserve">Јачање капацитета локалне самоуправе за решавање проблема миграната, промовисање толеранције према тражиоцима азила и мигрантима у потреби а без утврђеног статуса, као и побољшавање социо-материјалног положаја избеглица, интерно расељених лица и повратника по </w:t>
                      </w:r>
                      <w:r w:rsidRPr="000C15D6">
                        <w:rPr>
                          <w:rFonts w:ascii="Times New Roman" w:hAnsi="Times New Roman" w:cs="Times New Roman"/>
                          <w:b/>
                          <w:bCs/>
                          <w:lang w:val="sr-Cyrl-RS"/>
                        </w:rPr>
                        <w:t xml:space="preserve">основу </w:t>
                      </w:r>
                      <w:r w:rsidRPr="000C15D6">
                        <w:rPr>
                          <w:rFonts w:ascii="Times New Roman" w:hAnsi="Times New Roman" w:cs="Times New Roman"/>
                          <w:b/>
                          <w:bCs/>
                        </w:rPr>
                        <w:t>Споразума о реадмисији на територији општине Босилеград решавањем њихових стамбених потреба и подстицањем економског оснаживања.</w:t>
                      </w:r>
                    </w:p>
                  </w:txbxContent>
                </v:textbox>
                <w10:wrap type="tight" anchorx="margin"/>
              </v:shape>
            </w:pict>
          </mc:Fallback>
        </mc:AlternateContent>
      </w:r>
    </w:p>
    <w:p w:rsidR="00F24F46" w:rsidRDefault="00F24F46" w:rsidP="00F24F46">
      <w:pPr>
        <w:widowControl w:val="0"/>
        <w:suppressAutoHyphens/>
        <w:spacing w:after="120" w:line="240" w:lineRule="auto"/>
        <w:jc w:val="both"/>
        <w:rPr>
          <w:rFonts w:ascii="Times New Roman" w:eastAsia="Lucida Sans Unicode" w:hAnsi="Times New Roman" w:cs="Times New Roman"/>
          <w:color w:val="000000"/>
          <w:sz w:val="24"/>
          <w:szCs w:val="24"/>
          <w:u w:val="single"/>
          <w:lang w:val="ru-RU" w:bidi="en-US"/>
        </w:rPr>
      </w:pPr>
    </w:p>
    <w:p w:rsidR="00F24F46" w:rsidRDefault="00F24F46" w:rsidP="00F24F46">
      <w:pPr>
        <w:widowControl w:val="0"/>
        <w:suppressAutoHyphens/>
        <w:spacing w:after="120" w:line="240" w:lineRule="auto"/>
        <w:ind w:left="60"/>
        <w:jc w:val="both"/>
        <w:rPr>
          <w:rFonts w:ascii="Times New Roman" w:eastAsia="Lucida Sans Unicode" w:hAnsi="Times New Roman" w:cs="Times New Roman"/>
          <w:color w:val="000000"/>
          <w:sz w:val="24"/>
          <w:szCs w:val="24"/>
          <w:u w:val="single"/>
          <w:lang w:val="ru-RU" w:bidi="en-US"/>
        </w:rPr>
      </w:pPr>
      <w:r>
        <w:rPr>
          <w:rFonts w:ascii="Times New Roman" w:eastAsia="Lucida Sans Unicode" w:hAnsi="Times New Roman" w:cs="Times New Roman"/>
          <w:color w:val="000000"/>
          <w:sz w:val="24"/>
          <w:szCs w:val="24"/>
          <w:u w:val="single"/>
          <w:lang w:val="ru-RU" w:bidi="en-US"/>
        </w:rPr>
        <w:t xml:space="preserve">На </w:t>
      </w:r>
      <w:r w:rsidRPr="00C9680C">
        <w:rPr>
          <w:rFonts w:ascii="Times New Roman" w:eastAsia="Lucida Sans Unicode" w:hAnsi="Times New Roman" w:cs="Times New Roman"/>
          <w:color w:val="000000"/>
          <w:sz w:val="24"/>
          <w:szCs w:val="24"/>
          <w:u w:val="single"/>
          <w:lang w:val="ru-RU" w:bidi="en-US"/>
        </w:rPr>
        <w:t>основу овако постављеног општег циља, формулисани су следећи специфични циљеви који су релевантни за остварив</w:t>
      </w:r>
      <w:r w:rsidR="0021208E">
        <w:rPr>
          <w:rFonts w:ascii="Times New Roman" w:eastAsia="Lucida Sans Unicode" w:hAnsi="Times New Roman" w:cs="Times New Roman"/>
          <w:color w:val="000000"/>
          <w:sz w:val="24"/>
          <w:szCs w:val="24"/>
          <w:u w:val="single"/>
          <w:lang w:val="ru-RU" w:bidi="en-US"/>
        </w:rPr>
        <w:t>ање општег циља у периоду од 2023</w:t>
      </w:r>
      <w:r w:rsidRPr="00C9680C">
        <w:rPr>
          <w:rFonts w:ascii="Times New Roman" w:eastAsia="Lucida Sans Unicode" w:hAnsi="Times New Roman" w:cs="Times New Roman"/>
          <w:color w:val="000000"/>
          <w:sz w:val="24"/>
          <w:szCs w:val="24"/>
          <w:u w:val="single"/>
          <w:lang w:val="ru-RU" w:bidi="en-US"/>
        </w:rPr>
        <w:t>-202</w:t>
      </w:r>
      <w:r w:rsidR="00E05A6B">
        <w:rPr>
          <w:rFonts w:ascii="Times New Roman" w:eastAsia="Lucida Sans Unicode" w:hAnsi="Times New Roman" w:cs="Times New Roman"/>
          <w:color w:val="000000"/>
          <w:sz w:val="24"/>
          <w:szCs w:val="24"/>
          <w:u w:val="single"/>
          <w:lang w:val="ru-RU" w:bidi="en-US"/>
        </w:rPr>
        <w:t>7</w:t>
      </w:r>
      <w:r w:rsidRPr="00C9680C">
        <w:rPr>
          <w:rFonts w:ascii="Times New Roman" w:eastAsia="Lucida Sans Unicode" w:hAnsi="Times New Roman" w:cs="Times New Roman"/>
          <w:color w:val="000000"/>
          <w:sz w:val="24"/>
          <w:szCs w:val="24"/>
          <w:u w:val="single"/>
          <w:lang w:val="ru-RU" w:bidi="en-US"/>
        </w:rPr>
        <w:t>.</w:t>
      </w:r>
    </w:p>
    <w:p w:rsidR="00F24F46" w:rsidRPr="001802C3" w:rsidRDefault="00F24F46" w:rsidP="00F24F46">
      <w:pPr>
        <w:widowControl w:val="0"/>
        <w:suppressAutoHyphens/>
        <w:spacing w:after="120" w:line="240" w:lineRule="auto"/>
        <w:jc w:val="both"/>
        <w:rPr>
          <w:rFonts w:ascii="Times New Roman" w:eastAsia="Lucida Sans Unicode" w:hAnsi="Times New Roman" w:cs="Times New Roman"/>
          <w:b/>
          <w:color w:val="000000"/>
          <w:sz w:val="24"/>
          <w:szCs w:val="24"/>
          <w:lang w:val="ru-RU" w:bidi="en-US"/>
        </w:rPr>
      </w:pPr>
      <w:r w:rsidRPr="001802C3">
        <w:rPr>
          <w:rFonts w:ascii="Times New Roman" w:eastAsia="Lucida Sans Unicode" w:hAnsi="Times New Roman" w:cs="Times New Roman"/>
          <w:b/>
          <w:color w:val="000000"/>
          <w:sz w:val="24"/>
          <w:szCs w:val="24"/>
          <w:lang w:val="ru-RU" w:bidi="en-US"/>
        </w:rPr>
        <w:t>Специфични циљ 1.1.</w:t>
      </w:r>
    </w:p>
    <w:p w:rsidR="00F24F46" w:rsidRPr="00AD74F2" w:rsidRDefault="00F24F46" w:rsidP="00F24F46">
      <w:pPr>
        <w:widowControl w:val="0"/>
        <w:suppressAutoHyphens/>
        <w:spacing w:after="0" w:line="240" w:lineRule="auto"/>
        <w:jc w:val="both"/>
        <w:rPr>
          <w:rFonts w:ascii="Times New Roman" w:eastAsia="Lucida Sans Unicode" w:hAnsi="Times New Roman" w:cs="Times New Roman"/>
          <w:bCs/>
          <w:color w:val="000000"/>
          <w:sz w:val="24"/>
          <w:szCs w:val="24"/>
          <w:lang w:val="sr-Cyrl-CS" w:bidi="en-US"/>
        </w:rPr>
      </w:pPr>
    </w:p>
    <w:p w:rsidR="00F24F46" w:rsidRPr="00AD1670" w:rsidRDefault="0021208E" w:rsidP="00F24F46">
      <w:pPr>
        <w:widowControl w:val="0"/>
        <w:spacing w:after="120"/>
        <w:jc w:val="both"/>
        <w:rPr>
          <w:rFonts w:ascii="Times New Roman" w:hAnsi="Times New Roman" w:cs="Times New Roman"/>
          <w:sz w:val="24"/>
          <w:szCs w:val="24"/>
          <w:lang w:val="sr-Cyrl-RS"/>
        </w:rPr>
      </w:pPr>
      <w:r>
        <w:rPr>
          <w:rFonts w:ascii="Times New Roman" w:hAnsi="Times New Roman" w:cs="Times New Roman"/>
          <w:sz w:val="24"/>
          <w:szCs w:val="24"/>
        </w:rPr>
        <w:t>У периоду од 20</w:t>
      </w:r>
      <w:r>
        <w:rPr>
          <w:rFonts w:ascii="Times New Roman" w:hAnsi="Times New Roman" w:cs="Times New Roman"/>
          <w:sz w:val="24"/>
          <w:szCs w:val="24"/>
          <w:lang w:val="sr-Cyrl-RS"/>
        </w:rPr>
        <w:t>23</w:t>
      </w:r>
      <w:r w:rsidR="00F24F46" w:rsidRPr="00405A3A">
        <w:rPr>
          <w:rFonts w:ascii="Times New Roman" w:hAnsi="Times New Roman" w:cs="Times New Roman"/>
          <w:sz w:val="24"/>
          <w:szCs w:val="24"/>
        </w:rPr>
        <w:t>- 202</w:t>
      </w:r>
      <w:r w:rsidR="00E05A6B">
        <w:rPr>
          <w:rFonts w:ascii="Times New Roman" w:hAnsi="Times New Roman" w:cs="Times New Roman"/>
          <w:sz w:val="24"/>
          <w:szCs w:val="24"/>
          <w:lang w:val="sr-Cyrl-RS"/>
        </w:rPr>
        <w:t>7</w:t>
      </w:r>
      <w:r w:rsidR="00F24F46" w:rsidRPr="00405A3A">
        <w:rPr>
          <w:rFonts w:ascii="Times New Roman" w:hAnsi="Times New Roman" w:cs="Times New Roman"/>
          <w:sz w:val="24"/>
          <w:szCs w:val="24"/>
        </w:rPr>
        <w:t>. године створити услове за јачање толеранције и разумевање потреба тражилаца азила и миграната у потреби без утврђеног статуса унапређењем квалитета живота у локалној заједници побољшањем комуналних услуга, опремањем простора за здравствене, едукативне, културно-уметничке и друге услуге, опремање</w:t>
      </w:r>
      <w:r w:rsidR="00AD1670">
        <w:rPr>
          <w:rFonts w:ascii="Times New Roman" w:hAnsi="Times New Roman" w:cs="Times New Roman"/>
          <w:sz w:val="24"/>
          <w:szCs w:val="24"/>
        </w:rPr>
        <w:t>м дечијих и спортских игралишта (мобилијари) и др.</w:t>
      </w:r>
    </w:p>
    <w:p w:rsidR="00F24F46" w:rsidRPr="00C76AE7" w:rsidRDefault="00F24F46" w:rsidP="00F24F46">
      <w:pPr>
        <w:widowControl w:val="0"/>
        <w:spacing w:after="120"/>
        <w:jc w:val="both"/>
        <w:rPr>
          <w:rFonts w:eastAsia="Arial"/>
          <w:sz w:val="24"/>
          <w:szCs w:val="24"/>
          <w:shd w:val="clear" w:color="auto" w:fill="FFFFFF"/>
        </w:rPr>
      </w:pPr>
      <w:r w:rsidRPr="00AD74F2">
        <w:rPr>
          <w:rFonts w:ascii="Times New Roman" w:eastAsia="Lucida Sans Unicode" w:hAnsi="Times New Roman" w:cs="Times New Roman"/>
          <w:b/>
          <w:color w:val="000000"/>
          <w:sz w:val="24"/>
          <w:szCs w:val="24"/>
          <w:lang w:val="ru-RU" w:bidi="en-US"/>
        </w:rPr>
        <w:t>Специфични циљ</w:t>
      </w:r>
      <w:r w:rsidR="00277953">
        <w:rPr>
          <w:rFonts w:ascii="Times New Roman" w:eastAsia="Lucida Sans Unicode" w:hAnsi="Times New Roman" w:cs="Times New Roman"/>
          <w:b/>
          <w:color w:val="000000"/>
          <w:sz w:val="24"/>
          <w:szCs w:val="24"/>
          <w:lang w:bidi="en-US"/>
        </w:rPr>
        <w:t xml:space="preserve"> 1.2</w:t>
      </w:r>
      <w:r>
        <w:rPr>
          <w:rFonts w:ascii="Times New Roman" w:eastAsia="Lucida Sans Unicode" w:hAnsi="Times New Roman" w:cs="Times New Roman"/>
          <w:b/>
          <w:color w:val="000000"/>
          <w:sz w:val="24"/>
          <w:szCs w:val="24"/>
          <w:lang w:bidi="en-US"/>
        </w:rPr>
        <w:t>.</w:t>
      </w:r>
    </w:p>
    <w:p w:rsidR="00F24F46" w:rsidRPr="00405A3A" w:rsidRDefault="0021208E" w:rsidP="00F24F46">
      <w:pPr>
        <w:widowControl w:val="0"/>
        <w:spacing w:after="120"/>
        <w:jc w:val="both"/>
        <w:rPr>
          <w:rFonts w:ascii="Times New Roman" w:hAnsi="Times New Roman" w:cs="Times New Roman"/>
          <w:sz w:val="24"/>
          <w:szCs w:val="24"/>
        </w:rPr>
      </w:pPr>
      <w:r>
        <w:rPr>
          <w:rFonts w:ascii="Times New Roman" w:hAnsi="Times New Roman" w:cs="Times New Roman"/>
          <w:sz w:val="24"/>
          <w:szCs w:val="24"/>
        </w:rPr>
        <w:t>У периоду 20</w:t>
      </w:r>
      <w:r>
        <w:rPr>
          <w:rFonts w:ascii="Times New Roman" w:hAnsi="Times New Roman" w:cs="Times New Roman"/>
          <w:sz w:val="24"/>
          <w:szCs w:val="24"/>
          <w:lang w:val="sr-Cyrl-RS"/>
        </w:rPr>
        <w:t>23</w:t>
      </w:r>
      <w:r w:rsidR="00F24F46" w:rsidRPr="00405A3A">
        <w:rPr>
          <w:rFonts w:ascii="Times New Roman" w:hAnsi="Times New Roman" w:cs="Times New Roman"/>
          <w:sz w:val="24"/>
          <w:szCs w:val="24"/>
        </w:rPr>
        <w:t>- 202</w:t>
      </w:r>
      <w:r w:rsidR="00E05A6B">
        <w:rPr>
          <w:rFonts w:ascii="Times New Roman" w:hAnsi="Times New Roman" w:cs="Times New Roman"/>
          <w:sz w:val="24"/>
          <w:szCs w:val="24"/>
          <w:lang w:val="sr-Cyrl-RS"/>
        </w:rPr>
        <w:t>7</w:t>
      </w:r>
      <w:r w:rsidR="00F24F46" w:rsidRPr="00405A3A">
        <w:rPr>
          <w:rFonts w:ascii="Times New Roman" w:hAnsi="Times New Roman" w:cs="Times New Roman"/>
          <w:sz w:val="24"/>
          <w:szCs w:val="24"/>
        </w:rPr>
        <w:t>. омогућити континуирано спровођење активности усмерених на разумевање културолошких различитости између миграната у потреби без утврђеног статуса и/или тражилаца азила и примајуће средине развојем дијалога и организовањем тематских радионица, округлих столова и других активности усмерених ка отклањању предрасуда и бољем разумевању потреба миграната.</w:t>
      </w:r>
    </w:p>
    <w:p w:rsidR="00F24F46" w:rsidRDefault="00F24F46" w:rsidP="00F24F46">
      <w:pPr>
        <w:widowControl w:val="0"/>
        <w:suppressAutoHyphens/>
        <w:spacing w:after="0" w:line="240" w:lineRule="auto"/>
        <w:jc w:val="both"/>
        <w:rPr>
          <w:rFonts w:ascii="Times New Roman" w:eastAsia="Lucida Sans Unicode" w:hAnsi="Times New Roman" w:cs="Times New Roman"/>
          <w:color w:val="000000"/>
          <w:sz w:val="24"/>
          <w:szCs w:val="24"/>
          <w:lang w:bidi="en-US"/>
        </w:rPr>
      </w:pPr>
      <w:r w:rsidRPr="00AD74F2">
        <w:rPr>
          <w:rFonts w:ascii="Times New Roman" w:eastAsia="Lucida Sans Unicode" w:hAnsi="Times New Roman" w:cs="Times New Roman"/>
          <w:color w:val="000000"/>
          <w:sz w:val="24"/>
          <w:szCs w:val="24"/>
          <w:lang w:bidi="en-US"/>
        </w:rPr>
        <w:t xml:space="preserve"> </w:t>
      </w:r>
    </w:p>
    <w:p w:rsidR="00F24F46" w:rsidRPr="00AD74F2" w:rsidRDefault="00F24F46" w:rsidP="00F24F46">
      <w:pPr>
        <w:widowControl w:val="0"/>
        <w:suppressAutoHyphens/>
        <w:spacing w:after="0" w:line="240" w:lineRule="auto"/>
        <w:jc w:val="both"/>
        <w:rPr>
          <w:rFonts w:ascii="Times New Roman" w:eastAsia="Lucida Sans Unicode" w:hAnsi="Times New Roman" w:cs="Times New Roman"/>
          <w:color w:val="000000"/>
          <w:sz w:val="24"/>
          <w:szCs w:val="24"/>
          <w:lang w:bidi="en-US"/>
        </w:rPr>
      </w:pPr>
    </w:p>
    <w:p w:rsidR="00F24F46" w:rsidRPr="00AD74F2" w:rsidRDefault="00F24F46" w:rsidP="00F24F46">
      <w:pPr>
        <w:widowControl w:val="0"/>
        <w:suppressAutoHyphens/>
        <w:spacing w:after="0" w:line="240" w:lineRule="auto"/>
        <w:jc w:val="both"/>
        <w:rPr>
          <w:rFonts w:ascii="Times New Roman" w:eastAsia="Lucida Sans Unicode" w:hAnsi="Times New Roman" w:cs="Times New Roman"/>
          <w:b/>
          <w:color w:val="000000"/>
          <w:sz w:val="24"/>
          <w:szCs w:val="24"/>
          <w:lang w:val="ru-RU" w:bidi="en-US"/>
        </w:rPr>
      </w:pPr>
      <w:r w:rsidRPr="00AD74F2">
        <w:rPr>
          <w:rFonts w:ascii="Times New Roman" w:eastAsia="Lucida Sans Unicode" w:hAnsi="Times New Roman" w:cs="Times New Roman"/>
          <w:b/>
          <w:color w:val="000000"/>
          <w:sz w:val="24"/>
          <w:szCs w:val="24"/>
          <w:lang w:val="ru-RU" w:bidi="en-US"/>
        </w:rPr>
        <w:t>Специфични циљ  1.</w:t>
      </w:r>
      <w:r w:rsidR="00277953">
        <w:rPr>
          <w:rFonts w:ascii="Times New Roman" w:eastAsia="Lucida Sans Unicode" w:hAnsi="Times New Roman" w:cs="Times New Roman"/>
          <w:b/>
          <w:color w:val="000000"/>
          <w:sz w:val="24"/>
          <w:szCs w:val="24"/>
          <w:lang w:bidi="en-US"/>
        </w:rPr>
        <w:t>3</w:t>
      </w:r>
      <w:r>
        <w:rPr>
          <w:rFonts w:ascii="Times New Roman" w:eastAsia="Lucida Sans Unicode" w:hAnsi="Times New Roman" w:cs="Times New Roman"/>
          <w:b/>
          <w:color w:val="000000"/>
          <w:sz w:val="24"/>
          <w:szCs w:val="24"/>
          <w:lang w:val="ru-RU" w:bidi="en-US"/>
        </w:rPr>
        <w:t>.</w:t>
      </w:r>
    </w:p>
    <w:p w:rsidR="00F24F46" w:rsidRDefault="0021208E" w:rsidP="00F24F46">
      <w:pPr>
        <w:widowControl w:val="0"/>
        <w:spacing w:after="120"/>
        <w:jc w:val="both"/>
        <w:rPr>
          <w:rFonts w:ascii="Times New Roman" w:hAnsi="Times New Roman" w:cs="Times New Roman"/>
          <w:sz w:val="24"/>
          <w:szCs w:val="24"/>
        </w:rPr>
      </w:pPr>
      <w:r>
        <w:rPr>
          <w:rFonts w:ascii="Times New Roman" w:hAnsi="Times New Roman" w:cs="Times New Roman"/>
          <w:sz w:val="24"/>
          <w:szCs w:val="24"/>
        </w:rPr>
        <w:t>У периоду 20</w:t>
      </w:r>
      <w:r>
        <w:rPr>
          <w:rFonts w:ascii="Times New Roman" w:hAnsi="Times New Roman" w:cs="Times New Roman"/>
          <w:sz w:val="24"/>
          <w:szCs w:val="24"/>
          <w:lang w:val="sr-Cyrl-RS"/>
        </w:rPr>
        <w:t>23</w:t>
      </w:r>
      <w:r w:rsidR="00F24F46" w:rsidRPr="00405A3A">
        <w:rPr>
          <w:rFonts w:ascii="Times New Roman" w:hAnsi="Times New Roman" w:cs="Times New Roman"/>
          <w:sz w:val="24"/>
          <w:szCs w:val="24"/>
        </w:rPr>
        <w:t>- 202</w:t>
      </w:r>
      <w:r w:rsidR="00E05A6B">
        <w:rPr>
          <w:rFonts w:ascii="Times New Roman" w:hAnsi="Times New Roman" w:cs="Times New Roman"/>
          <w:sz w:val="24"/>
          <w:szCs w:val="24"/>
          <w:lang w:val="sr-Cyrl-RS"/>
        </w:rPr>
        <w:t>7</w:t>
      </w:r>
      <w:r w:rsidR="00F24F46" w:rsidRPr="00405A3A">
        <w:rPr>
          <w:rFonts w:ascii="Times New Roman" w:hAnsi="Times New Roman" w:cs="Times New Roman"/>
          <w:sz w:val="24"/>
          <w:szCs w:val="24"/>
        </w:rPr>
        <w:t>. омогућити јачање капацитета институција локалне самоуправе у управљању миграцијама кроз обуку кадрова за израду пројектних предлога у  циљу  обезбеђивања  средстава  намењених мигрантима.</w:t>
      </w:r>
    </w:p>
    <w:p w:rsidR="00F24F46" w:rsidRPr="00405A3A" w:rsidRDefault="00F24F46" w:rsidP="00F24F46">
      <w:pPr>
        <w:widowControl w:val="0"/>
        <w:spacing w:after="120"/>
        <w:jc w:val="both"/>
        <w:rPr>
          <w:rFonts w:ascii="Times New Roman" w:hAnsi="Times New Roman" w:cs="Times New Roman"/>
          <w:sz w:val="24"/>
          <w:szCs w:val="24"/>
        </w:rPr>
      </w:pPr>
    </w:p>
    <w:p w:rsidR="00F24F46" w:rsidRPr="00AD74F2" w:rsidRDefault="00F24F46" w:rsidP="00F24F46">
      <w:pPr>
        <w:shd w:val="clear" w:color="auto" w:fill="FFFFFF"/>
        <w:suppressAutoHyphens/>
        <w:spacing w:after="0" w:line="240" w:lineRule="auto"/>
        <w:jc w:val="both"/>
        <w:rPr>
          <w:rFonts w:ascii="Times New Roman" w:eastAsia="Times New Roman" w:hAnsi="Times New Roman" w:cs="Times New Roman"/>
          <w:color w:val="000000"/>
          <w:sz w:val="24"/>
          <w:szCs w:val="24"/>
          <w:lang w:val="sr-Cyrl-RS" w:bidi="en-US"/>
        </w:rPr>
      </w:pPr>
      <w:r w:rsidRPr="00AD74F2">
        <w:rPr>
          <w:rFonts w:ascii="Times New Roman" w:eastAsia="Times New Roman" w:hAnsi="Times New Roman" w:cs="Times New Roman"/>
          <w:b/>
          <w:color w:val="000000"/>
          <w:sz w:val="24"/>
          <w:szCs w:val="24"/>
          <w:lang w:val="sr-Cyrl-RS" w:bidi="en-US"/>
        </w:rPr>
        <w:t>Специфични циљ 1.</w:t>
      </w:r>
      <w:r w:rsidR="00277953">
        <w:rPr>
          <w:rFonts w:ascii="Times New Roman" w:eastAsia="Times New Roman" w:hAnsi="Times New Roman" w:cs="Times New Roman"/>
          <w:b/>
          <w:color w:val="000000"/>
          <w:sz w:val="24"/>
          <w:szCs w:val="24"/>
          <w:lang w:bidi="en-US"/>
        </w:rPr>
        <w:t>4</w:t>
      </w:r>
      <w:r>
        <w:rPr>
          <w:rFonts w:ascii="Times New Roman" w:eastAsia="Times New Roman" w:hAnsi="Times New Roman" w:cs="Times New Roman"/>
          <w:b/>
          <w:color w:val="000000"/>
          <w:sz w:val="24"/>
          <w:szCs w:val="24"/>
          <w:lang w:val="sr-Cyrl-RS" w:bidi="en-US"/>
        </w:rPr>
        <w:t>.</w:t>
      </w:r>
    </w:p>
    <w:p w:rsidR="00F24F46" w:rsidRPr="00405A3A" w:rsidRDefault="0021208E" w:rsidP="00F24F46">
      <w:pPr>
        <w:widowControl w:val="0"/>
        <w:spacing w:after="120"/>
        <w:jc w:val="both"/>
        <w:rPr>
          <w:rFonts w:ascii="Times New Roman" w:hAnsi="Times New Roman" w:cs="Times New Roman"/>
          <w:sz w:val="24"/>
          <w:szCs w:val="24"/>
          <w:lang w:val="sr-Cyrl-RS"/>
        </w:rPr>
      </w:pPr>
      <w:r>
        <w:rPr>
          <w:rFonts w:ascii="Times New Roman" w:hAnsi="Times New Roman" w:cs="Times New Roman"/>
          <w:sz w:val="24"/>
          <w:szCs w:val="24"/>
        </w:rPr>
        <w:t>У периоду 20</w:t>
      </w:r>
      <w:r>
        <w:rPr>
          <w:rFonts w:ascii="Times New Roman" w:hAnsi="Times New Roman" w:cs="Times New Roman"/>
          <w:sz w:val="24"/>
          <w:szCs w:val="24"/>
          <w:lang w:val="sr-Cyrl-RS"/>
        </w:rPr>
        <w:t>23</w:t>
      </w:r>
      <w:r w:rsidR="00F24F46" w:rsidRPr="00405A3A">
        <w:rPr>
          <w:rFonts w:ascii="Times New Roman" w:hAnsi="Times New Roman" w:cs="Times New Roman"/>
          <w:sz w:val="24"/>
          <w:szCs w:val="24"/>
        </w:rPr>
        <w:t>- 202</w:t>
      </w:r>
      <w:r w:rsidR="00E05A6B">
        <w:rPr>
          <w:rFonts w:ascii="Times New Roman" w:hAnsi="Times New Roman" w:cs="Times New Roman"/>
          <w:sz w:val="24"/>
          <w:szCs w:val="24"/>
          <w:lang w:val="sr-Cyrl-RS"/>
        </w:rPr>
        <w:t>7</w:t>
      </w:r>
      <w:r w:rsidR="00F24F46" w:rsidRPr="00405A3A">
        <w:rPr>
          <w:rFonts w:ascii="Times New Roman" w:hAnsi="Times New Roman" w:cs="Times New Roman"/>
          <w:sz w:val="24"/>
          <w:szCs w:val="24"/>
        </w:rPr>
        <w:t>.</w:t>
      </w:r>
      <w:r w:rsidR="00F24F46">
        <w:rPr>
          <w:rFonts w:ascii="Times New Roman" w:hAnsi="Times New Roman" w:cs="Times New Roman"/>
          <w:sz w:val="24"/>
          <w:szCs w:val="24"/>
          <w:lang w:val="sr-Cyrl-RS"/>
        </w:rPr>
        <w:t xml:space="preserve"> године</w:t>
      </w:r>
      <w:r w:rsidR="00F24F46" w:rsidRPr="00405A3A">
        <w:rPr>
          <w:rFonts w:ascii="Times New Roman" w:hAnsi="Times New Roman" w:cs="Times New Roman"/>
          <w:sz w:val="24"/>
          <w:szCs w:val="24"/>
        </w:rPr>
        <w:t xml:space="preserve"> побољшати информисаност представника локалне самоуправе, невладиних организација и крајњих корисника о правној регулативи којом се уређује област миграција кроз организовање округлих столова, фокус група и радионица</w:t>
      </w:r>
      <w:r w:rsidR="00F24F46">
        <w:rPr>
          <w:rFonts w:ascii="Times New Roman" w:hAnsi="Times New Roman" w:cs="Times New Roman"/>
          <w:sz w:val="24"/>
          <w:szCs w:val="24"/>
          <w:lang w:val="sr-Cyrl-RS"/>
        </w:rPr>
        <w:t>.</w:t>
      </w:r>
    </w:p>
    <w:p w:rsidR="00F24F46" w:rsidRDefault="00F24F46" w:rsidP="00F24F46">
      <w:pPr>
        <w:widowControl w:val="0"/>
        <w:spacing w:after="120"/>
        <w:jc w:val="both"/>
        <w:rPr>
          <w:rFonts w:ascii="Times New Roman" w:hAnsi="Times New Roman" w:cs="Times New Roman"/>
          <w:color w:val="000000"/>
          <w:sz w:val="24"/>
          <w:szCs w:val="24"/>
          <w:u w:val="double"/>
          <w:lang w:bidi="en-US"/>
        </w:rPr>
      </w:pPr>
    </w:p>
    <w:p w:rsidR="00F24F46" w:rsidRPr="007A4C2E" w:rsidRDefault="00F24F46" w:rsidP="00F24F46">
      <w:pPr>
        <w:widowControl w:val="0"/>
        <w:spacing w:after="120"/>
        <w:jc w:val="both"/>
        <w:rPr>
          <w:rFonts w:ascii="Times New Roman" w:hAnsi="Times New Roman" w:cs="Times New Roman"/>
          <w:color w:val="000000"/>
          <w:sz w:val="24"/>
          <w:szCs w:val="24"/>
          <w:u w:val="double"/>
          <w:lang w:bidi="en-US"/>
        </w:rPr>
      </w:pPr>
    </w:p>
    <w:p w:rsidR="00F24F46" w:rsidRPr="00DD0028" w:rsidRDefault="00F24F46" w:rsidP="00F24F46">
      <w:pPr>
        <w:pStyle w:val="Heading1"/>
      </w:pPr>
      <w:bookmarkStart w:id="7" w:name="_Toc468785411"/>
      <w:r w:rsidRPr="00DD0028">
        <w:t>ПОГЛАВЉЕ 1: Општи подаци о општини Босилеград</w:t>
      </w:r>
      <w:bookmarkEnd w:id="7"/>
    </w:p>
    <w:p w:rsidR="00F24F46" w:rsidRDefault="00F24F46" w:rsidP="00F24F46">
      <w:pPr>
        <w:spacing w:after="0" w:line="240" w:lineRule="auto"/>
        <w:jc w:val="both"/>
        <w:rPr>
          <w:rFonts w:ascii="Times New Roman" w:eastAsia="Times New Roman" w:hAnsi="Times New Roman" w:cs="Times New Roman"/>
          <w:b/>
          <w:bCs/>
          <w:color w:val="000000"/>
          <w:sz w:val="24"/>
          <w:szCs w:val="24"/>
        </w:rPr>
      </w:pPr>
    </w:p>
    <w:p w:rsidR="00F24F46" w:rsidRDefault="00F24F46" w:rsidP="00F24F46">
      <w:pPr>
        <w:spacing w:after="0" w:line="240" w:lineRule="auto"/>
        <w:jc w:val="both"/>
        <w:rPr>
          <w:rFonts w:ascii="Times New Roman" w:eastAsia="Times New Roman" w:hAnsi="Times New Roman" w:cs="Times New Roman"/>
          <w:b/>
          <w:bCs/>
          <w:color w:val="000000"/>
          <w:sz w:val="24"/>
          <w:szCs w:val="24"/>
        </w:rPr>
      </w:pPr>
    </w:p>
    <w:p w:rsidR="00F24F46" w:rsidRPr="00AD74F2" w:rsidRDefault="00F24F46" w:rsidP="00F24F46">
      <w:pPr>
        <w:spacing w:after="0" w:line="240" w:lineRule="auto"/>
        <w:jc w:val="both"/>
        <w:rPr>
          <w:rFonts w:ascii="Times New Roman" w:eastAsia="Times New Roman" w:hAnsi="Times New Roman" w:cs="Times New Roman"/>
          <w:b/>
          <w:bCs/>
          <w:color w:val="000000"/>
          <w:sz w:val="24"/>
          <w:szCs w:val="24"/>
        </w:rPr>
      </w:pPr>
    </w:p>
    <w:p w:rsidR="00F24F46" w:rsidRDefault="00F24F46" w:rsidP="00F24F46">
      <w:pPr>
        <w:spacing w:after="0" w:line="240" w:lineRule="auto"/>
        <w:jc w:val="both"/>
        <w:rPr>
          <w:rFonts w:ascii="Times New Roman" w:eastAsia="Times New Roman" w:hAnsi="Times New Roman" w:cs="Times New Roman"/>
          <w:b/>
          <w:bCs/>
          <w:color w:val="000000"/>
          <w:sz w:val="24"/>
          <w:szCs w:val="24"/>
          <w:lang w:val="sr-Latn-CS"/>
        </w:rPr>
      </w:pPr>
      <w:r w:rsidRPr="003476AB">
        <w:rPr>
          <w:rFonts w:ascii="Times New Roman" w:eastAsia="Times New Roman" w:hAnsi="Times New Roman" w:cs="Times New Roman"/>
          <w:b/>
          <w:bCs/>
          <w:color w:val="000000"/>
          <w:sz w:val="24"/>
          <w:szCs w:val="24"/>
          <w:lang w:val="sr-Latn-CS"/>
        </w:rPr>
        <w:t xml:space="preserve">Основне чињенице </w:t>
      </w:r>
    </w:p>
    <w:p w:rsidR="00F24F46" w:rsidRPr="003476AB" w:rsidRDefault="00F24F46" w:rsidP="00F24F46">
      <w:pPr>
        <w:spacing w:after="0" w:line="240" w:lineRule="auto"/>
        <w:jc w:val="both"/>
        <w:rPr>
          <w:rFonts w:ascii="Times New Roman" w:eastAsia="Times New Roman" w:hAnsi="Times New Roman" w:cs="Times New Roman"/>
          <w:b/>
          <w:bCs/>
          <w:color w:val="000000"/>
          <w:sz w:val="24"/>
          <w:szCs w:val="24"/>
          <w:lang w:val="sr-Latn-CS"/>
        </w:rPr>
      </w:pPr>
    </w:p>
    <w:p w:rsidR="00F24F46" w:rsidRDefault="00F24F46" w:rsidP="00F24F46">
      <w:pPr>
        <w:spacing w:after="0" w:line="240" w:lineRule="auto"/>
        <w:ind w:firstLine="720"/>
        <w:jc w:val="both"/>
        <w:rPr>
          <w:rFonts w:ascii="Times New Roman" w:eastAsia="Times New Roman" w:hAnsi="Times New Roman" w:cs="Times New Roman"/>
          <w:color w:val="000000"/>
          <w:sz w:val="24"/>
          <w:szCs w:val="24"/>
          <w:lang w:val="sr-Latn-RS"/>
        </w:rPr>
      </w:pPr>
      <w:r w:rsidRPr="0045201F">
        <w:rPr>
          <w:rFonts w:ascii="Times New Roman" w:eastAsia="Times New Roman" w:hAnsi="Times New Roman" w:cs="Times New Roman"/>
          <w:color w:val="000000"/>
          <w:sz w:val="24"/>
          <w:szCs w:val="24"/>
          <w:lang w:val="sr-Latn-RS"/>
        </w:rPr>
        <w:t>Погранична општина Босилеград налази се у крајњем југоисточном делу Републике Србије, у Пчињском округу, уз бугарско-македонску границу. На северу се граничи са општином Сурдулица, на западу са општином Врање, на југозападу са општином Трговиште, на југу са Републиком Македонијом (у дужини од 9 км) и на истоку и југоистоку са Републиком Бугарском (у дужини од 54 км). Општину Босилеград карактерише изразита пластичност рељефа са надморском висином од 600 метара до 1</w:t>
      </w:r>
      <w:r>
        <w:rPr>
          <w:rFonts w:ascii="Times New Roman" w:eastAsia="Times New Roman" w:hAnsi="Times New Roman" w:cs="Times New Roman"/>
          <w:color w:val="000000"/>
          <w:sz w:val="24"/>
          <w:szCs w:val="24"/>
          <w:lang w:val="sr-Latn-RS"/>
        </w:rPr>
        <w:t>.</w:t>
      </w:r>
      <w:r w:rsidRPr="0045201F">
        <w:rPr>
          <w:rFonts w:ascii="Times New Roman" w:eastAsia="Times New Roman" w:hAnsi="Times New Roman" w:cs="Times New Roman"/>
          <w:color w:val="000000"/>
          <w:sz w:val="24"/>
          <w:szCs w:val="24"/>
          <w:lang w:val="sr-Latn-RS"/>
        </w:rPr>
        <w:t>922 метра. Највећи планински врх је планина Бесна Кобила са 1</w:t>
      </w:r>
      <w:r>
        <w:rPr>
          <w:rFonts w:ascii="Times New Roman" w:eastAsia="Times New Roman" w:hAnsi="Times New Roman" w:cs="Times New Roman"/>
          <w:color w:val="000000"/>
          <w:sz w:val="24"/>
          <w:szCs w:val="24"/>
          <w:lang w:val="sr-Latn-RS"/>
        </w:rPr>
        <w:t>.</w:t>
      </w:r>
      <w:r w:rsidRPr="0045201F">
        <w:rPr>
          <w:rFonts w:ascii="Times New Roman" w:eastAsia="Times New Roman" w:hAnsi="Times New Roman" w:cs="Times New Roman"/>
          <w:color w:val="000000"/>
          <w:sz w:val="24"/>
          <w:szCs w:val="24"/>
          <w:lang w:val="sr-Latn-RS"/>
        </w:rPr>
        <w:t>922 метра надморске висине.</w:t>
      </w:r>
    </w:p>
    <w:p w:rsidR="00F24F46" w:rsidRDefault="00F24F46" w:rsidP="00F24F46">
      <w:pPr>
        <w:spacing w:after="0" w:line="240" w:lineRule="auto"/>
        <w:ind w:firstLine="720"/>
        <w:jc w:val="both"/>
        <w:rPr>
          <w:rFonts w:ascii="Times New Roman" w:eastAsia="Times New Roman" w:hAnsi="Times New Roman" w:cs="Times New Roman"/>
          <w:color w:val="000000"/>
          <w:sz w:val="24"/>
          <w:szCs w:val="24"/>
          <w:lang w:val="sr-Latn-RS"/>
        </w:rPr>
      </w:pPr>
    </w:p>
    <w:p w:rsidR="00F24F46" w:rsidRDefault="00F24F46" w:rsidP="00F24F46">
      <w:pPr>
        <w:spacing w:after="0" w:line="240" w:lineRule="auto"/>
        <w:ind w:firstLine="720"/>
        <w:jc w:val="center"/>
        <w:rPr>
          <w:rFonts w:ascii="Times New Roman" w:eastAsia="Times New Roman" w:hAnsi="Times New Roman" w:cs="Times New Roman"/>
          <w:color w:val="000000"/>
          <w:sz w:val="24"/>
          <w:szCs w:val="24"/>
          <w:lang w:val="sr-Latn-RS"/>
        </w:rPr>
      </w:pPr>
      <w:r>
        <w:rPr>
          <w:noProof/>
        </w:rPr>
        <w:drawing>
          <wp:inline distT="0" distB="0" distL="0" distR="0" wp14:anchorId="58C91E28" wp14:editId="3696DC31">
            <wp:extent cx="2759927" cy="1885950"/>
            <wp:effectExtent l="0" t="0" r="2540" b="0"/>
            <wp:docPr id="5" name="Picture 5" descr="http://www.bosilegrad.org/sr/Images/pcinski_okr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osilegrad.org/sr/Images/pcinski_okru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1097" cy="1886750"/>
                    </a:xfrm>
                    <a:prstGeom prst="rect">
                      <a:avLst/>
                    </a:prstGeom>
                    <a:noFill/>
                    <a:ln>
                      <a:noFill/>
                    </a:ln>
                  </pic:spPr>
                </pic:pic>
              </a:graphicData>
            </a:graphic>
          </wp:inline>
        </w:drawing>
      </w:r>
    </w:p>
    <w:p w:rsidR="00F24F46" w:rsidRPr="0045201F" w:rsidRDefault="00F24F46" w:rsidP="00F24F46">
      <w:pPr>
        <w:spacing w:after="0" w:line="240" w:lineRule="auto"/>
        <w:ind w:firstLine="720"/>
        <w:jc w:val="both"/>
        <w:rPr>
          <w:rFonts w:ascii="Times New Roman" w:eastAsia="Times New Roman" w:hAnsi="Times New Roman" w:cs="Times New Roman"/>
          <w:color w:val="000000"/>
          <w:sz w:val="24"/>
          <w:szCs w:val="24"/>
          <w:lang w:val="sr-Latn-RS"/>
        </w:rPr>
      </w:pPr>
    </w:p>
    <w:p w:rsidR="00F24F46" w:rsidRDefault="00F24F46" w:rsidP="00F24F46">
      <w:pPr>
        <w:spacing w:after="0" w:line="240" w:lineRule="auto"/>
        <w:ind w:firstLine="720"/>
        <w:jc w:val="both"/>
        <w:rPr>
          <w:rFonts w:ascii="Times New Roman" w:eastAsia="Times New Roman" w:hAnsi="Times New Roman" w:cs="Times New Roman"/>
          <w:color w:val="000000"/>
          <w:sz w:val="24"/>
          <w:szCs w:val="24"/>
          <w:highlight w:val="yellow"/>
          <w:lang w:val="sr-Latn-RS"/>
        </w:rPr>
      </w:pPr>
      <w:r w:rsidRPr="0045201F">
        <w:rPr>
          <w:rFonts w:ascii="Times New Roman" w:eastAsia="Times New Roman" w:hAnsi="Times New Roman" w:cs="Times New Roman"/>
          <w:color w:val="000000"/>
          <w:sz w:val="24"/>
          <w:szCs w:val="24"/>
          <w:lang w:val="sr-Latn-RS"/>
        </w:rPr>
        <w:t>Подручје Општине Босилеград протеже се од врха Мали Стрешер планине Варденик на северу до границе са Републиком Македонијом на југу, и од Бесне Кобиле на западу до Милевске планине на бугарској граници према истоку. Укупна површина општине Босилеград износи 571 км2. Од Београда је удаљена 400 км, од Ниша 170 км, а од Софије 132 км. Налази се на северној географској ширини 42º19’ до 42º37’ и источној географској дужини 22º12’30’’ до 22º33’30’’. Босилеградска котлина простире се у југоисточном делу општине у  дужини од око 4 км и највећој ширини око 1.1 км, на надморској висини од 725 м у Босилеграду до 700 м у Радичевцим</w:t>
      </w:r>
      <w:r w:rsidRPr="003476AB">
        <w:rPr>
          <w:rFonts w:ascii="Times New Roman" w:eastAsia="Times New Roman" w:hAnsi="Times New Roman" w:cs="Times New Roman"/>
          <w:color w:val="000000"/>
          <w:sz w:val="24"/>
          <w:szCs w:val="24"/>
          <w:lang w:val="sr-Latn-RS"/>
        </w:rPr>
        <w:t>а.</w:t>
      </w:r>
    </w:p>
    <w:p w:rsidR="00F24F46" w:rsidRPr="0045201F" w:rsidRDefault="00F24F46" w:rsidP="00F24F46">
      <w:pPr>
        <w:spacing w:after="0" w:line="240" w:lineRule="auto"/>
        <w:ind w:firstLine="720"/>
        <w:jc w:val="both"/>
        <w:rPr>
          <w:rFonts w:ascii="Times New Roman" w:eastAsia="Times New Roman" w:hAnsi="Times New Roman" w:cs="Times New Roman"/>
          <w:color w:val="000000"/>
          <w:sz w:val="24"/>
          <w:szCs w:val="24"/>
          <w:lang w:val="sr-Latn-RS"/>
        </w:rPr>
      </w:pPr>
      <w:r w:rsidRPr="0045201F">
        <w:rPr>
          <w:rFonts w:ascii="Times New Roman" w:eastAsia="Times New Roman" w:hAnsi="Times New Roman" w:cs="Times New Roman"/>
          <w:color w:val="000000"/>
          <w:sz w:val="24"/>
          <w:szCs w:val="24"/>
          <w:lang w:val="sr-Latn-RS"/>
        </w:rPr>
        <w:t>Удаљеност  Босилеграда од важнијих градских, привредних и административних центара је од Београда 400 км, Софије 130 км и Скопља 200 км. </w:t>
      </w:r>
    </w:p>
    <w:p w:rsidR="00F24F46" w:rsidRDefault="00F24F46" w:rsidP="00F24F46">
      <w:pPr>
        <w:spacing w:after="0" w:line="240" w:lineRule="auto"/>
        <w:ind w:firstLine="720"/>
        <w:jc w:val="both"/>
        <w:rPr>
          <w:rFonts w:ascii="Times New Roman" w:eastAsia="Times New Roman" w:hAnsi="Times New Roman" w:cs="Times New Roman"/>
          <w:color w:val="000000"/>
          <w:sz w:val="24"/>
          <w:szCs w:val="24"/>
          <w:lang w:val="sr-Latn-RS"/>
        </w:rPr>
      </w:pPr>
      <w:r w:rsidRPr="0045201F">
        <w:rPr>
          <w:rFonts w:ascii="Times New Roman" w:eastAsia="Times New Roman" w:hAnsi="Times New Roman" w:cs="Times New Roman"/>
          <w:color w:val="000000"/>
          <w:sz w:val="24"/>
          <w:szCs w:val="24"/>
          <w:lang w:val="sr-Latn-RS"/>
        </w:rPr>
        <w:t>На територији општине Босилеград налази се урбани центар Босилеград који лежи у пространој котлини где се Божичка и Љубатска река спајају и теку као Драговиштица. Поред Босилеграда као општинског центра ту су још и 36 руралних насеља. Насеља су катастарски организована у 38 катастарских општина са 37 месних заједница и то су насеља: Барје, Белут, Бистар, Бранковци, Бресница, Буцаљево, Гложје, Голеш, Горња Лисина, Горња Љубата, Горња Ржана, Горње Тламино, Груинци, Доганица, Доња Лисина, Доња Љубата, Доња Ржана, Доње Тламино, Дукат, Жеравино, Зли Дол, Извор, Јарешник, Караманица, Милевци, Млекоминци, Мусуљ, Назарица, Паралово, Плоча, Радичевци, Рајчиловци, Ресен, Рибарци, Рикачево и Црноштица.</w:t>
      </w:r>
    </w:p>
    <w:p w:rsidR="00F24F46" w:rsidRDefault="00F24F46" w:rsidP="00F24F46">
      <w:pPr>
        <w:spacing w:after="0" w:line="240" w:lineRule="auto"/>
        <w:ind w:firstLine="720"/>
        <w:jc w:val="center"/>
        <w:rPr>
          <w:rFonts w:ascii="Times New Roman" w:eastAsia="Times New Roman" w:hAnsi="Times New Roman" w:cs="Times New Roman"/>
          <w:color w:val="000000"/>
          <w:sz w:val="24"/>
          <w:szCs w:val="24"/>
          <w:lang w:val="sr-Latn-RS"/>
        </w:rPr>
      </w:pPr>
      <w:r>
        <w:rPr>
          <w:noProof/>
        </w:rPr>
        <w:drawing>
          <wp:inline distT="0" distB="0" distL="0" distR="0" wp14:anchorId="548A20B6" wp14:editId="5215C8F2">
            <wp:extent cx="5238750" cy="3352800"/>
            <wp:effectExtent l="0" t="0" r="0" b="0"/>
            <wp:docPr id="6" name="Picture 6" descr="http://www.bosilegrad.org/sr/Images/Opstina_Bosileg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osilegrad.org/sr/Images/Opstina_Bosilegra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8750" cy="3352800"/>
                    </a:xfrm>
                    <a:prstGeom prst="rect">
                      <a:avLst/>
                    </a:prstGeom>
                    <a:noFill/>
                    <a:ln>
                      <a:noFill/>
                    </a:ln>
                  </pic:spPr>
                </pic:pic>
              </a:graphicData>
            </a:graphic>
          </wp:inline>
        </w:drawing>
      </w:r>
    </w:p>
    <w:p w:rsidR="00F24F46" w:rsidRDefault="00F24F46" w:rsidP="00F24F46">
      <w:pPr>
        <w:spacing w:after="0" w:line="240" w:lineRule="auto"/>
        <w:ind w:firstLine="720"/>
        <w:jc w:val="center"/>
        <w:rPr>
          <w:rFonts w:ascii="Times New Roman" w:eastAsia="Times New Roman" w:hAnsi="Times New Roman" w:cs="Times New Roman"/>
          <w:color w:val="000000"/>
          <w:sz w:val="24"/>
          <w:szCs w:val="24"/>
          <w:lang w:val="sr-Latn-RS"/>
        </w:rPr>
      </w:pPr>
    </w:p>
    <w:p w:rsidR="00F24F46" w:rsidRDefault="00F24F46" w:rsidP="00F24F46">
      <w:pPr>
        <w:spacing w:after="0" w:line="240" w:lineRule="auto"/>
        <w:jc w:val="both"/>
        <w:rPr>
          <w:rFonts w:ascii="Times New Roman" w:eastAsia="Times New Roman" w:hAnsi="Times New Roman" w:cs="Times New Roman"/>
          <w:b/>
          <w:color w:val="000000"/>
          <w:sz w:val="24"/>
          <w:szCs w:val="24"/>
          <w:lang w:val="sr-Cyrl-RS"/>
        </w:rPr>
      </w:pPr>
      <w:r w:rsidRPr="007B56E8">
        <w:rPr>
          <w:rFonts w:ascii="Times New Roman" w:eastAsia="Times New Roman" w:hAnsi="Times New Roman" w:cs="Times New Roman"/>
          <w:b/>
          <w:color w:val="000000"/>
          <w:sz w:val="24"/>
          <w:szCs w:val="24"/>
          <w:lang w:val="sr-Cyrl-RS"/>
        </w:rPr>
        <w:t>Историја</w:t>
      </w:r>
    </w:p>
    <w:p w:rsidR="00F24F46" w:rsidRPr="007B56E8" w:rsidRDefault="00F24F46" w:rsidP="00F24F46">
      <w:pPr>
        <w:spacing w:after="0" w:line="240" w:lineRule="auto"/>
        <w:jc w:val="both"/>
        <w:rPr>
          <w:rFonts w:ascii="Times New Roman" w:eastAsia="Times New Roman" w:hAnsi="Times New Roman" w:cs="Times New Roman"/>
          <w:b/>
          <w:color w:val="000000"/>
          <w:sz w:val="24"/>
          <w:szCs w:val="24"/>
          <w:lang w:val="sr-Cyrl-RS"/>
        </w:rPr>
      </w:pPr>
    </w:p>
    <w:p w:rsidR="00F24F46" w:rsidRPr="003476AB" w:rsidRDefault="00F24F46" w:rsidP="00F24F46">
      <w:pPr>
        <w:spacing w:after="0" w:line="240" w:lineRule="auto"/>
        <w:ind w:firstLine="720"/>
        <w:jc w:val="both"/>
        <w:rPr>
          <w:rFonts w:ascii="Times New Roman" w:eastAsia="Times New Roman" w:hAnsi="Times New Roman" w:cs="Times New Roman"/>
          <w:b/>
          <w:bCs/>
          <w:color w:val="000000"/>
          <w:sz w:val="24"/>
          <w:szCs w:val="24"/>
          <w:lang w:val="sr-Latn-RS"/>
        </w:rPr>
      </w:pPr>
      <w:r w:rsidRPr="003476AB">
        <w:rPr>
          <w:rFonts w:ascii="Times New Roman" w:eastAsia="Times New Roman" w:hAnsi="Times New Roman" w:cs="Times New Roman"/>
          <w:bCs/>
          <w:color w:val="000000"/>
          <w:sz w:val="24"/>
          <w:szCs w:val="24"/>
          <w:lang w:val="sr-Latn-RS"/>
        </w:rPr>
        <w:t>Једини писани подаци о прошлости општине Босилеград налазе се у књизи "Ћустендилско крајиште" етнолога Јордана Захаријева, који је рођен и одрастао у Босилеграду</w:t>
      </w:r>
      <w:r w:rsidRPr="003476AB">
        <w:rPr>
          <w:rFonts w:ascii="Times New Roman" w:eastAsia="Times New Roman" w:hAnsi="Times New Roman" w:cs="Times New Roman"/>
          <w:b/>
          <w:bCs/>
          <w:color w:val="000000"/>
          <w:sz w:val="24"/>
          <w:szCs w:val="24"/>
          <w:lang w:val="sr-Latn-RS"/>
        </w:rPr>
        <w:t xml:space="preserve"> .</w:t>
      </w:r>
    </w:p>
    <w:p w:rsidR="00F24F46" w:rsidRPr="003476AB" w:rsidRDefault="00F24F46" w:rsidP="00F24F46">
      <w:pPr>
        <w:spacing w:after="0" w:line="240" w:lineRule="auto"/>
        <w:ind w:firstLine="720"/>
        <w:jc w:val="both"/>
        <w:rPr>
          <w:rFonts w:ascii="Times New Roman" w:eastAsia="Times New Roman" w:hAnsi="Times New Roman" w:cs="Times New Roman"/>
          <w:color w:val="000000"/>
          <w:sz w:val="24"/>
          <w:szCs w:val="24"/>
          <w:lang w:val="sr-Latn-RS"/>
        </w:rPr>
      </w:pPr>
      <w:r w:rsidRPr="003476AB">
        <w:rPr>
          <w:rFonts w:ascii="Times New Roman" w:eastAsia="Times New Roman" w:hAnsi="Times New Roman" w:cs="Times New Roman"/>
          <w:color w:val="000000"/>
          <w:sz w:val="24"/>
          <w:szCs w:val="24"/>
          <w:lang w:val="sr-Latn-RS"/>
        </w:rPr>
        <w:t>Као најстарије племе, које је живело на овим просторима спомиње се племе Поенци, који су живели између Струме и Вардара око 506. године п.н.е. Велики део поенаца је био окупиран од стране Персијанаца у 4 в. п. н.е. Поенија је била под владавином другог племена Дентелити (</w:t>
      </w:r>
      <w:r>
        <w:rPr>
          <w:rFonts w:ascii="Times New Roman" w:eastAsia="Times New Roman" w:hAnsi="Times New Roman" w:cs="Times New Roman"/>
          <w:color w:val="000000"/>
          <w:sz w:val="24"/>
          <w:szCs w:val="24"/>
          <w:lang w:val="sr-Cyrl-RS"/>
        </w:rPr>
        <w:t xml:space="preserve"> </w:t>
      </w:r>
      <w:r w:rsidRPr="003476AB">
        <w:rPr>
          <w:rFonts w:ascii="Times New Roman" w:eastAsia="Times New Roman" w:hAnsi="Times New Roman" w:cs="Times New Roman"/>
          <w:color w:val="000000"/>
          <w:sz w:val="24"/>
          <w:szCs w:val="24"/>
          <w:lang w:val="sr-Latn-RS"/>
        </w:rPr>
        <w:t>Дантелити</w:t>
      </w:r>
      <w:r>
        <w:rPr>
          <w:rFonts w:ascii="Times New Roman" w:eastAsia="Times New Roman" w:hAnsi="Times New Roman" w:cs="Times New Roman"/>
          <w:color w:val="000000"/>
          <w:sz w:val="24"/>
          <w:szCs w:val="24"/>
          <w:lang w:val="sr-Cyrl-RS"/>
        </w:rPr>
        <w:t xml:space="preserve"> </w:t>
      </w:r>
      <w:r w:rsidRPr="003476AB">
        <w:rPr>
          <w:rFonts w:ascii="Times New Roman" w:eastAsia="Times New Roman" w:hAnsi="Times New Roman" w:cs="Times New Roman"/>
          <w:color w:val="000000"/>
          <w:sz w:val="24"/>
          <w:szCs w:val="24"/>
          <w:lang w:val="sr-Latn-RS"/>
        </w:rPr>
        <w:t>). Војводство Дентелита је било од</w:t>
      </w:r>
      <w:r>
        <w:rPr>
          <w:rFonts w:ascii="Times New Roman" w:eastAsia="Times New Roman" w:hAnsi="Times New Roman" w:cs="Times New Roman"/>
          <w:color w:val="000000"/>
          <w:sz w:val="24"/>
          <w:szCs w:val="24"/>
          <w:lang w:val="sr-Cyrl-RS"/>
        </w:rPr>
        <w:t xml:space="preserve"> </w:t>
      </w:r>
      <w:r w:rsidRPr="003476AB">
        <w:rPr>
          <w:rFonts w:ascii="Times New Roman" w:eastAsia="Times New Roman" w:hAnsi="Times New Roman" w:cs="Times New Roman"/>
          <w:color w:val="000000"/>
          <w:sz w:val="24"/>
          <w:szCs w:val="24"/>
          <w:lang w:val="sr-Latn-RS"/>
        </w:rPr>
        <w:t> Риле до Осогова, на северу до тимочких притока и софијског војводства.</w:t>
      </w:r>
      <w:r w:rsidRPr="003476AB">
        <w:rPr>
          <w:rFonts w:ascii="Times New Roman" w:eastAsia="Times New Roman" w:hAnsi="Times New Roman" w:cs="Times New Roman"/>
          <w:color w:val="000000"/>
          <w:sz w:val="24"/>
          <w:szCs w:val="24"/>
          <w:lang w:val="sr-Latn-RS"/>
        </w:rPr>
        <w:br/>
      </w:r>
      <w:r>
        <w:rPr>
          <w:rFonts w:ascii="Times New Roman" w:eastAsia="Times New Roman" w:hAnsi="Times New Roman" w:cs="Times New Roman"/>
          <w:color w:val="000000"/>
          <w:sz w:val="24"/>
          <w:szCs w:val="24"/>
          <w:lang w:val="sr-Cyrl-RS"/>
        </w:rPr>
        <w:t xml:space="preserve"> </w:t>
      </w:r>
      <w:r w:rsidRPr="003476AB">
        <w:rPr>
          <w:rFonts w:ascii="Times New Roman" w:eastAsia="Times New Roman" w:hAnsi="Times New Roman" w:cs="Times New Roman"/>
          <w:color w:val="000000"/>
          <w:sz w:val="24"/>
          <w:szCs w:val="24"/>
          <w:lang w:val="sr-Latn-RS"/>
        </w:rPr>
        <w:t>Касније, овај крај је био насељен Трачанима, који су се највише бавили сточарством и рударством. Уовој области је пронађен велики број примерака старог кованог новца који сведочи о њиховом постојаљу на овим просторима.</w:t>
      </w:r>
    </w:p>
    <w:p w:rsidR="00F24F46" w:rsidRPr="003476AB" w:rsidRDefault="00F24F46" w:rsidP="00F24F46">
      <w:pPr>
        <w:spacing w:after="0" w:line="240" w:lineRule="auto"/>
        <w:ind w:firstLine="720"/>
        <w:jc w:val="both"/>
        <w:rPr>
          <w:rFonts w:ascii="Times New Roman" w:eastAsia="Times New Roman" w:hAnsi="Times New Roman" w:cs="Times New Roman"/>
          <w:color w:val="000000"/>
          <w:sz w:val="24"/>
          <w:szCs w:val="24"/>
          <w:lang w:val="sr-Latn-RS"/>
        </w:rPr>
      </w:pPr>
      <w:r w:rsidRPr="003476AB">
        <w:rPr>
          <w:rFonts w:ascii="Times New Roman" w:eastAsia="Times New Roman" w:hAnsi="Times New Roman" w:cs="Times New Roman"/>
          <w:color w:val="000000"/>
          <w:sz w:val="24"/>
          <w:szCs w:val="24"/>
          <w:lang w:val="sr-Latn-RS"/>
        </w:rPr>
        <w:t> По први пут у овај крај долазе Бугари 809. године када је Соф</w:t>
      </w:r>
      <w:r>
        <w:rPr>
          <w:rFonts w:ascii="Times New Roman" w:eastAsia="Times New Roman" w:hAnsi="Times New Roman" w:cs="Times New Roman"/>
          <w:color w:val="000000"/>
          <w:sz w:val="24"/>
          <w:szCs w:val="24"/>
          <w:lang w:val="sr-Latn-RS"/>
        </w:rPr>
        <w:t>ија била заузета од стране Хана</w:t>
      </w:r>
      <w:r>
        <w:rPr>
          <w:rFonts w:ascii="Times New Roman" w:eastAsia="Times New Roman" w:hAnsi="Times New Roman" w:cs="Times New Roman"/>
          <w:color w:val="000000"/>
          <w:sz w:val="24"/>
          <w:szCs w:val="24"/>
          <w:lang w:val="sr-Cyrl-RS"/>
        </w:rPr>
        <w:t xml:space="preserve"> </w:t>
      </w:r>
      <w:r>
        <w:rPr>
          <w:rFonts w:ascii="Times New Roman" w:eastAsia="Times New Roman" w:hAnsi="Times New Roman" w:cs="Times New Roman"/>
          <w:color w:val="000000"/>
          <w:sz w:val="24"/>
          <w:szCs w:val="24"/>
          <w:lang w:val="sr-Latn-RS"/>
        </w:rPr>
        <w:t>Крума. За време владавине Цара</w:t>
      </w:r>
      <w:r>
        <w:rPr>
          <w:rFonts w:ascii="Times New Roman" w:eastAsia="Times New Roman" w:hAnsi="Times New Roman" w:cs="Times New Roman"/>
          <w:color w:val="000000"/>
          <w:sz w:val="24"/>
          <w:szCs w:val="24"/>
          <w:lang w:val="sr-Cyrl-RS"/>
        </w:rPr>
        <w:t xml:space="preserve"> </w:t>
      </w:r>
      <w:r w:rsidRPr="003476AB">
        <w:rPr>
          <w:rFonts w:ascii="Times New Roman" w:eastAsia="Times New Roman" w:hAnsi="Times New Roman" w:cs="Times New Roman"/>
          <w:color w:val="000000"/>
          <w:sz w:val="24"/>
          <w:szCs w:val="24"/>
          <w:lang w:val="sr-Latn-RS"/>
        </w:rPr>
        <w:t>Бориса (845-884)</w:t>
      </w:r>
      <w:r>
        <w:rPr>
          <w:rFonts w:ascii="Times New Roman" w:eastAsia="Times New Roman" w:hAnsi="Times New Roman" w:cs="Times New Roman"/>
          <w:color w:val="000000"/>
          <w:sz w:val="24"/>
          <w:szCs w:val="24"/>
          <w:lang w:val="sr-Cyrl-RS"/>
        </w:rPr>
        <w:t xml:space="preserve"> </w:t>
      </w:r>
      <w:r w:rsidRPr="003476AB">
        <w:rPr>
          <w:rFonts w:ascii="Times New Roman" w:eastAsia="Times New Roman" w:hAnsi="Times New Roman" w:cs="Times New Roman"/>
          <w:color w:val="000000"/>
          <w:sz w:val="24"/>
          <w:szCs w:val="24"/>
          <w:lang w:val="sr-Latn-RS"/>
        </w:rPr>
        <w:t> Македонија је до реке Струме и Охрида била под управом Бугарске, тако да су и ови крајеви улазили у састав те територије. Око 200. година ове територије су биле под Византијском влашћу. У току 1084. године. око 80 хиљада Печенега прелази Дунав и улазе дубоко у Византијску државу како би крали. Византијска војска, помогнута Бугарима, успела је да их разоружа и да их насели у околини данашње Софије. Убрзо су примили православну веру и име Шопи које је остало до данас.</w:t>
      </w:r>
    </w:p>
    <w:p w:rsidR="00F24F46" w:rsidRPr="003476AB" w:rsidRDefault="00F24F46" w:rsidP="00F24F46">
      <w:pPr>
        <w:spacing w:after="0" w:line="240" w:lineRule="auto"/>
        <w:ind w:firstLine="720"/>
        <w:jc w:val="both"/>
        <w:rPr>
          <w:rFonts w:ascii="Times New Roman" w:eastAsia="Times New Roman" w:hAnsi="Times New Roman" w:cs="Times New Roman"/>
          <w:color w:val="000000"/>
          <w:sz w:val="24"/>
          <w:szCs w:val="24"/>
          <w:lang w:val="sr-Latn-RS"/>
        </w:rPr>
      </w:pPr>
      <w:r w:rsidRPr="003476AB">
        <w:rPr>
          <w:rFonts w:ascii="Times New Roman" w:eastAsia="Times New Roman" w:hAnsi="Times New Roman" w:cs="Times New Roman"/>
          <w:color w:val="000000"/>
          <w:sz w:val="24"/>
          <w:szCs w:val="24"/>
          <w:lang w:val="sr-Latn-RS"/>
        </w:rPr>
        <w:t>У време владавине Цара Калојана, овај крај је припадао Бугарској, али је после смрти Цара Ивана Асена II (1247. године) је припао Византији. 1282 године Краљ Милутин II, српски владар, осваја област око Велбужда (данашњег Ћустендила). После овога овај крај освајају Турци, а током владавине Турака Босилеградски крај је био нахија.</w:t>
      </w:r>
    </w:p>
    <w:p w:rsidR="00F24F46" w:rsidRPr="003476AB" w:rsidRDefault="00F24F46" w:rsidP="00F24F46">
      <w:pPr>
        <w:spacing w:after="0" w:line="240" w:lineRule="auto"/>
        <w:ind w:firstLine="720"/>
        <w:jc w:val="both"/>
        <w:rPr>
          <w:rFonts w:ascii="Times New Roman" w:eastAsia="Times New Roman" w:hAnsi="Times New Roman" w:cs="Times New Roman"/>
          <w:color w:val="000000"/>
          <w:sz w:val="24"/>
          <w:szCs w:val="24"/>
          <w:lang w:val="sr-Latn-RS"/>
        </w:rPr>
      </w:pPr>
      <w:r w:rsidRPr="003476AB">
        <w:rPr>
          <w:rFonts w:ascii="Times New Roman" w:eastAsia="Times New Roman" w:hAnsi="Times New Roman" w:cs="Times New Roman"/>
          <w:color w:val="000000"/>
          <w:sz w:val="24"/>
          <w:szCs w:val="24"/>
          <w:lang w:val="sr-Latn-RS"/>
        </w:rPr>
        <w:t>После ослобођења Бугарске од Турака 1878. године Босилеградки крај припрада територији Кнежевине Бугарске. Седиште тадашњег Крајишта је било у селу Извор. После присједињавања Источне Румелије и Кнежевине Бугарске 1886. године Босилеград постаје центар области, админитративни центар се премешта у Босилеград и сам округ је прекрштен у Босилеградска општина. </w:t>
      </w:r>
    </w:p>
    <w:p w:rsidR="00F24F46" w:rsidRPr="003476AB" w:rsidRDefault="00F24F46" w:rsidP="00F24F46">
      <w:pPr>
        <w:spacing w:after="0" w:line="240" w:lineRule="auto"/>
        <w:ind w:firstLine="720"/>
        <w:jc w:val="both"/>
        <w:rPr>
          <w:rFonts w:ascii="Times New Roman" w:eastAsia="Times New Roman" w:hAnsi="Times New Roman" w:cs="Times New Roman"/>
          <w:color w:val="000000"/>
          <w:sz w:val="24"/>
          <w:szCs w:val="24"/>
          <w:lang w:val="sr-Latn-RS"/>
        </w:rPr>
      </w:pPr>
      <w:r w:rsidRPr="003476AB">
        <w:rPr>
          <w:rFonts w:ascii="Times New Roman" w:eastAsia="Times New Roman" w:hAnsi="Times New Roman" w:cs="Times New Roman"/>
          <w:color w:val="000000"/>
          <w:sz w:val="24"/>
          <w:szCs w:val="24"/>
          <w:lang w:val="sr-Latn-RS"/>
        </w:rPr>
        <w:t>У време Балканског и Међусавезничког рата (1912-1913 године) и у току Првог светског рата (1914 - 1918) Босилеград је био у саставу Бугарске царевине. Ипак после рата, према Нојском мировном договору поражена Бугарска је приморана да као ратну отштету преда део својих територија. Једна од тих територија је била и Босилеградски крај. Званично, 27. новембра 1919. одине Босилеград је припојен краљевини Срба, Хрвата и Словенаца (од 1920. године Краљевини Југославији).</w:t>
      </w:r>
    </w:p>
    <w:p w:rsidR="00F24F46" w:rsidRPr="00AD74F2" w:rsidRDefault="00F24F46" w:rsidP="00F24F46">
      <w:pPr>
        <w:spacing w:after="0" w:line="240" w:lineRule="auto"/>
        <w:jc w:val="both"/>
        <w:rPr>
          <w:rFonts w:ascii="Times New Roman" w:eastAsia="Times New Roman" w:hAnsi="Times New Roman" w:cs="Times New Roman"/>
          <w:color w:val="000000"/>
          <w:sz w:val="24"/>
          <w:szCs w:val="24"/>
          <w:highlight w:val="yellow"/>
          <w:lang w:val="sr-Cyrl-RS"/>
        </w:rPr>
      </w:pPr>
    </w:p>
    <w:p w:rsidR="00F24F46" w:rsidRPr="00AD74F2" w:rsidRDefault="00F24F46" w:rsidP="00F24F46">
      <w:pPr>
        <w:spacing w:after="0" w:line="240" w:lineRule="auto"/>
        <w:jc w:val="both"/>
        <w:rPr>
          <w:rFonts w:ascii="Times New Roman" w:eastAsia="Times New Roman" w:hAnsi="Times New Roman" w:cs="Times New Roman"/>
          <w:color w:val="000000"/>
          <w:sz w:val="24"/>
          <w:szCs w:val="24"/>
        </w:rPr>
      </w:pPr>
    </w:p>
    <w:p w:rsidR="00F24F46" w:rsidRPr="008436A9" w:rsidRDefault="00F24F46" w:rsidP="00F24F46">
      <w:pPr>
        <w:spacing w:after="0" w:line="240" w:lineRule="auto"/>
        <w:jc w:val="both"/>
        <w:rPr>
          <w:rFonts w:ascii="Times New Roman" w:eastAsia="Times New Roman" w:hAnsi="Times New Roman" w:cs="Times New Roman"/>
          <w:color w:val="FF0000"/>
          <w:sz w:val="24"/>
          <w:szCs w:val="24"/>
        </w:rPr>
      </w:pPr>
    </w:p>
    <w:p w:rsidR="00F24F46" w:rsidRPr="00CA124E" w:rsidRDefault="00F24F46" w:rsidP="00F24F46">
      <w:pPr>
        <w:spacing w:after="0" w:line="240" w:lineRule="auto"/>
        <w:jc w:val="both"/>
        <w:rPr>
          <w:rFonts w:ascii="Times New Roman" w:eastAsia="Times New Roman" w:hAnsi="Times New Roman" w:cs="Times New Roman"/>
          <w:sz w:val="24"/>
          <w:szCs w:val="24"/>
          <w:lang w:val="sr-Cyrl-RS"/>
        </w:rPr>
      </w:pPr>
      <w:r w:rsidRPr="00CA124E">
        <w:rPr>
          <w:rFonts w:ascii="Times New Roman" w:eastAsia="Times New Roman" w:hAnsi="Times New Roman" w:cs="Times New Roman"/>
          <w:b/>
          <w:sz w:val="24"/>
          <w:szCs w:val="24"/>
          <w:lang w:val="sr-Latn-CS"/>
        </w:rPr>
        <w:t>Етничку структуру</w:t>
      </w:r>
      <w:r w:rsidRPr="00CA124E">
        <w:rPr>
          <w:rFonts w:ascii="Times New Roman" w:eastAsia="Times New Roman" w:hAnsi="Times New Roman" w:cs="Times New Roman"/>
          <w:sz w:val="24"/>
          <w:szCs w:val="24"/>
          <w:lang w:val="sr-Latn-CS"/>
        </w:rPr>
        <w:t xml:space="preserve"> становника чине:</w:t>
      </w:r>
    </w:p>
    <w:p w:rsidR="00CA124E" w:rsidRPr="00CA124E" w:rsidRDefault="00CA124E" w:rsidP="00F24F46">
      <w:pPr>
        <w:spacing w:after="0" w:line="240" w:lineRule="auto"/>
        <w:jc w:val="both"/>
        <w:rPr>
          <w:rFonts w:ascii="Times New Roman" w:eastAsia="Times New Roman" w:hAnsi="Times New Roman" w:cs="Times New Roman"/>
          <w:sz w:val="24"/>
          <w:szCs w:val="24"/>
          <w:lang w:val="sr-Cyrl-RS"/>
        </w:rPr>
      </w:pPr>
    </w:p>
    <w:p w:rsidR="00F24F46" w:rsidRPr="008436A9" w:rsidRDefault="00F24F46" w:rsidP="00F24F46">
      <w:pPr>
        <w:spacing w:after="0" w:line="240" w:lineRule="auto"/>
        <w:jc w:val="both"/>
        <w:rPr>
          <w:rFonts w:ascii="Times New Roman" w:eastAsia="Times New Roman" w:hAnsi="Times New Roman" w:cs="Times New Roman"/>
          <w:color w:val="FF0000"/>
          <w:sz w:val="24"/>
          <w:szCs w:val="24"/>
          <w:lang w:val="sr-Latn-CS"/>
        </w:rPr>
      </w:pPr>
    </w:p>
    <w:p w:rsidR="00CA124E" w:rsidRPr="00111AAD" w:rsidRDefault="00CA124E" w:rsidP="00CA124E">
      <w:pPr>
        <w:spacing w:after="0" w:line="240" w:lineRule="auto"/>
        <w:jc w:val="both"/>
        <w:rPr>
          <w:rFonts w:cstheme="minorHAnsi"/>
          <w:sz w:val="24"/>
          <w:szCs w:val="24"/>
          <w:lang w:val="sr-Cyrl-CS"/>
        </w:rPr>
      </w:pPr>
      <w:r>
        <w:rPr>
          <w:rFonts w:cstheme="minorHAnsi"/>
          <w:sz w:val="24"/>
          <w:szCs w:val="24"/>
          <w:lang w:val="sr-Cyrl-CS"/>
        </w:rPr>
        <w:tab/>
      </w:r>
      <w:r w:rsidRPr="00111AAD">
        <w:rPr>
          <w:rFonts w:cstheme="minorHAnsi"/>
          <w:sz w:val="24"/>
          <w:szCs w:val="24"/>
          <w:lang w:val="sr-Cyrl-CS"/>
        </w:rPr>
        <w:t xml:space="preserve">Већинско становништво општине чине Бугари са 67% заступљености, потом следе Срби (13%), а у мањем проценту су заступљени Македонци, Црногорци и Власи и др. </w:t>
      </w:r>
      <w:r>
        <w:rPr>
          <w:rFonts w:cstheme="minorHAnsi"/>
          <w:sz w:val="24"/>
          <w:szCs w:val="24"/>
          <w:lang w:val="sr-Cyrl-CS"/>
        </w:rPr>
        <w:tab/>
      </w:r>
      <w:r w:rsidRPr="00111AAD">
        <w:rPr>
          <w:rFonts w:cstheme="minorHAnsi"/>
          <w:sz w:val="24"/>
          <w:szCs w:val="24"/>
          <w:lang w:val="sr-Cyrl-CS"/>
        </w:rPr>
        <w:t xml:space="preserve">Образовна структура становништва је веома неповољна: 35,787% становништва је компјутерски неписмено,  без икакве школске спреме је 0,9% становништва, са завршено основно образовање је 23,84% становника,  средњу школу је завршило  18,41%, са вишим образовањем је 4,88% становништва и са високим образовањем 11,36% становништва. </w:t>
      </w:r>
    </w:p>
    <w:p w:rsidR="00CA124E" w:rsidRPr="00CA124E" w:rsidRDefault="00CA124E" w:rsidP="00CA124E">
      <w:pPr>
        <w:spacing w:after="0" w:line="240" w:lineRule="auto"/>
        <w:jc w:val="both"/>
        <w:rPr>
          <w:rFonts w:ascii="Times New Roman" w:eastAsia="Times New Roman" w:hAnsi="Times New Roman" w:cs="Times New Roman"/>
          <w:color w:val="000000"/>
          <w:sz w:val="24"/>
          <w:szCs w:val="24"/>
          <w:lang w:val="sr-Cyrl-RS"/>
        </w:rPr>
      </w:pPr>
    </w:p>
    <w:p w:rsidR="00F24F46" w:rsidRPr="00CA124E" w:rsidRDefault="00F24F46" w:rsidP="00F24F46">
      <w:pPr>
        <w:spacing w:before="240" w:after="0" w:line="240" w:lineRule="auto"/>
        <w:jc w:val="both"/>
        <w:rPr>
          <w:rFonts w:ascii="Times New Roman" w:eastAsia="Times New Roman" w:hAnsi="Times New Roman" w:cs="Times New Roman"/>
          <w:b/>
          <w:bCs/>
          <w:sz w:val="24"/>
          <w:szCs w:val="24"/>
          <w:lang w:val="sr-Cyrl-RS"/>
        </w:rPr>
      </w:pPr>
      <w:r w:rsidRPr="00CA124E">
        <w:rPr>
          <w:rFonts w:ascii="Times New Roman" w:eastAsia="Times New Roman" w:hAnsi="Times New Roman" w:cs="Times New Roman"/>
          <w:b/>
          <w:bCs/>
          <w:sz w:val="24"/>
          <w:szCs w:val="24"/>
          <w:lang w:val="sr-Cyrl-RS"/>
        </w:rPr>
        <w:t>С</w:t>
      </w:r>
      <w:r w:rsidRPr="00CA124E">
        <w:rPr>
          <w:rFonts w:ascii="Times New Roman" w:eastAsia="Times New Roman" w:hAnsi="Times New Roman" w:cs="Times New Roman"/>
          <w:b/>
          <w:bCs/>
          <w:sz w:val="24"/>
          <w:szCs w:val="24"/>
          <w:lang w:val="sr-Latn-CS"/>
        </w:rPr>
        <w:t xml:space="preserve">таросна структура </w:t>
      </w:r>
      <w:r w:rsidRPr="00CA124E">
        <w:rPr>
          <w:rFonts w:ascii="Times New Roman" w:eastAsia="Times New Roman" w:hAnsi="Times New Roman" w:cs="Times New Roman"/>
          <w:b/>
          <w:bCs/>
          <w:sz w:val="24"/>
          <w:szCs w:val="24"/>
          <w:lang w:val="sr-Cyrl-RS"/>
        </w:rPr>
        <w:t>становништва</w:t>
      </w:r>
    </w:p>
    <w:p w:rsidR="00CA124E" w:rsidRPr="00CA124E" w:rsidRDefault="00CA124E" w:rsidP="00CA124E">
      <w:pPr>
        <w:spacing w:after="120"/>
        <w:rPr>
          <w:rFonts w:cstheme="minorHAnsi"/>
          <w:sz w:val="24"/>
          <w:szCs w:val="24"/>
          <w:lang w:val="sr-Cyrl-CS"/>
        </w:rPr>
      </w:pPr>
    </w:p>
    <w:tbl>
      <w:tblPr>
        <w:tblStyle w:val="TableGrid"/>
        <w:tblW w:w="0" w:type="auto"/>
        <w:tblLook w:val="04A0" w:firstRow="1" w:lastRow="0" w:firstColumn="1" w:lastColumn="0" w:noHBand="0" w:noVBand="1"/>
      </w:tblPr>
      <w:tblGrid>
        <w:gridCol w:w="1383"/>
        <w:gridCol w:w="1143"/>
        <w:gridCol w:w="1143"/>
        <w:gridCol w:w="1144"/>
        <w:gridCol w:w="1144"/>
        <w:gridCol w:w="1144"/>
        <w:gridCol w:w="1144"/>
        <w:gridCol w:w="1144"/>
      </w:tblGrid>
      <w:tr w:rsidR="00CA124E" w:rsidRPr="001F116C" w:rsidTr="00EE385A">
        <w:tc>
          <w:tcPr>
            <w:tcW w:w="1143" w:type="dxa"/>
          </w:tcPr>
          <w:p w:rsidR="00CA124E" w:rsidRPr="001F116C" w:rsidRDefault="00CA124E" w:rsidP="00EE385A">
            <w:pPr>
              <w:spacing w:after="120"/>
              <w:rPr>
                <w:rFonts w:cstheme="minorHAnsi"/>
                <w:sz w:val="24"/>
                <w:szCs w:val="24"/>
                <w:lang w:val="sr-Cyrl-CS"/>
              </w:rPr>
            </w:pPr>
          </w:p>
        </w:tc>
        <w:tc>
          <w:tcPr>
            <w:tcW w:w="1143" w:type="dxa"/>
          </w:tcPr>
          <w:p w:rsidR="00CA124E" w:rsidRPr="001F116C" w:rsidRDefault="00CA124E" w:rsidP="00EE385A">
            <w:pPr>
              <w:spacing w:after="120"/>
              <w:rPr>
                <w:rFonts w:cstheme="minorHAnsi"/>
                <w:sz w:val="24"/>
                <w:szCs w:val="24"/>
                <w:lang w:val="sr-Cyrl-CS"/>
              </w:rPr>
            </w:pPr>
            <w:r w:rsidRPr="001F116C">
              <w:rPr>
                <w:rFonts w:cstheme="minorHAnsi"/>
                <w:sz w:val="24"/>
                <w:szCs w:val="24"/>
                <w:lang w:val="sr-Cyrl-CS"/>
              </w:rPr>
              <w:t>Укупно</w:t>
            </w:r>
          </w:p>
        </w:tc>
        <w:tc>
          <w:tcPr>
            <w:tcW w:w="1143" w:type="dxa"/>
          </w:tcPr>
          <w:p w:rsidR="00CA124E" w:rsidRPr="001F116C" w:rsidRDefault="00CA124E" w:rsidP="00EE385A">
            <w:pPr>
              <w:spacing w:after="120"/>
              <w:rPr>
                <w:rFonts w:cstheme="minorHAnsi"/>
                <w:sz w:val="24"/>
                <w:szCs w:val="24"/>
                <w:lang w:val="sr-Cyrl-CS"/>
              </w:rPr>
            </w:pPr>
            <w:r w:rsidRPr="001F116C">
              <w:rPr>
                <w:rFonts w:cstheme="minorHAnsi"/>
                <w:sz w:val="24"/>
                <w:szCs w:val="24"/>
                <w:lang w:val="sr-Cyrl-CS"/>
              </w:rPr>
              <w:t>0-4</w:t>
            </w:r>
          </w:p>
        </w:tc>
        <w:tc>
          <w:tcPr>
            <w:tcW w:w="1144" w:type="dxa"/>
          </w:tcPr>
          <w:p w:rsidR="00CA124E" w:rsidRPr="001F116C" w:rsidRDefault="00CA124E" w:rsidP="00EE385A">
            <w:pPr>
              <w:spacing w:after="120"/>
              <w:rPr>
                <w:rFonts w:cstheme="minorHAnsi"/>
                <w:sz w:val="24"/>
                <w:szCs w:val="24"/>
                <w:lang w:val="sr-Cyrl-CS"/>
              </w:rPr>
            </w:pPr>
            <w:r w:rsidRPr="001F116C">
              <w:rPr>
                <w:rFonts w:cstheme="minorHAnsi"/>
                <w:sz w:val="24"/>
                <w:szCs w:val="24"/>
                <w:lang w:val="sr-Cyrl-CS"/>
              </w:rPr>
              <w:t>5-9</w:t>
            </w:r>
          </w:p>
        </w:tc>
        <w:tc>
          <w:tcPr>
            <w:tcW w:w="1144" w:type="dxa"/>
          </w:tcPr>
          <w:p w:rsidR="00CA124E" w:rsidRPr="001F116C" w:rsidRDefault="00CA124E" w:rsidP="00EE385A">
            <w:pPr>
              <w:spacing w:after="120"/>
              <w:rPr>
                <w:rFonts w:cstheme="minorHAnsi"/>
                <w:sz w:val="24"/>
                <w:szCs w:val="24"/>
                <w:lang w:val="sr-Cyrl-CS"/>
              </w:rPr>
            </w:pPr>
            <w:r w:rsidRPr="001F116C">
              <w:rPr>
                <w:rFonts w:cstheme="minorHAnsi"/>
                <w:sz w:val="24"/>
                <w:szCs w:val="24"/>
                <w:lang w:val="sr-Cyrl-CS"/>
              </w:rPr>
              <w:t>10-14</w:t>
            </w:r>
          </w:p>
        </w:tc>
        <w:tc>
          <w:tcPr>
            <w:tcW w:w="1144" w:type="dxa"/>
          </w:tcPr>
          <w:p w:rsidR="00CA124E" w:rsidRPr="001F116C" w:rsidRDefault="00CA124E" w:rsidP="00EE385A">
            <w:pPr>
              <w:spacing w:after="120"/>
              <w:rPr>
                <w:rFonts w:cstheme="minorHAnsi"/>
                <w:sz w:val="24"/>
                <w:szCs w:val="24"/>
                <w:lang w:val="sr-Cyrl-CS"/>
              </w:rPr>
            </w:pPr>
            <w:r w:rsidRPr="001F116C">
              <w:rPr>
                <w:rFonts w:cstheme="minorHAnsi"/>
                <w:sz w:val="24"/>
                <w:szCs w:val="24"/>
                <w:lang w:val="sr-Cyrl-CS"/>
              </w:rPr>
              <w:t>15-19</w:t>
            </w:r>
          </w:p>
        </w:tc>
        <w:tc>
          <w:tcPr>
            <w:tcW w:w="1144" w:type="dxa"/>
          </w:tcPr>
          <w:p w:rsidR="00CA124E" w:rsidRPr="001F116C" w:rsidRDefault="00CA124E" w:rsidP="00EE385A">
            <w:pPr>
              <w:spacing w:after="120"/>
              <w:rPr>
                <w:rFonts w:cstheme="minorHAnsi"/>
                <w:sz w:val="24"/>
                <w:szCs w:val="24"/>
                <w:lang w:val="sr-Cyrl-CS"/>
              </w:rPr>
            </w:pPr>
            <w:r w:rsidRPr="001F116C">
              <w:rPr>
                <w:rFonts w:cstheme="minorHAnsi"/>
                <w:sz w:val="24"/>
                <w:szCs w:val="24"/>
                <w:lang w:val="sr-Cyrl-CS"/>
              </w:rPr>
              <w:t>20-24</w:t>
            </w:r>
          </w:p>
        </w:tc>
        <w:tc>
          <w:tcPr>
            <w:tcW w:w="1144" w:type="dxa"/>
          </w:tcPr>
          <w:p w:rsidR="00CA124E" w:rsidRPr="001F116C" w:rsidRDefault="00CA124E" w:rsidP="00EE385A">
            <w:pPr>
              <w:spacing w:after="120"/>
              <w:rPr>
                <w:rFonts w:cstheme="minorHAnsi"/>
                <w:sz w:val="24"/>
                <w:szCs w:val="24"/>
                <w:lang w:val="sr-Cyrl-CS"/>
              </w:rPr>
            </w:pPr>
            <w:r w:rsidRPr="001F116C">
              <w:rPr>
                <w:rFonts w:cstheme="minorHAnsi"/>
                <w:sz w:val="24"/>
                <w:szCs w:val="24"/>
                <w:lang w:val="sr-Cyrl-CS"/>
              </w:rPr>
              <w:t>25-29</w:t>
            </w:r>
          </w:p>
        </w:tc>
      </w:tr>
      <w:tr w:rsidR="00CA124E" w:rsidRPr="001F116C" w:rsidTr="00EE385A">
        <w:tc>
          <w:tcPr>
            <w:tcW w:w="1143" w:type="dxa"/>
          </w:tcPr>
          <w:p w:rsidR="00CA124E" w:rsidRPr="001F116C" w:rsidRDefault="00CA124E" w:rsidP="00EE385A">
            <w:pPr>
              <w:spacing w:after="120"/>
              <w:rPr>
                <w:rFonts w:cstheme="minorHAnsi"/>
                <w:sz w:val="24"/>
                <w:szCs w:val="24"/>
                <w:lang w:val="sr-Cyrl-CS"/>
              </w:rPr>
            </w:pPr>
            <w:r w:rsidRPr="001F116C">
              <w:rPr>
                <w:rFonts w:cstheme="minorHAnsi"/>
                <w:sz w:val="24"/>
                <w:szCs w:val="24"/>
                <w:lang w:val="sr-Cyrl-CS"/>
              </w:rPr>
              <w:t>Босилеград</w:t>
            </w:r>
          </w:p>
        </w:tc>
        <w:tc>
          <w:tcPr>
            <w:tcW w:w="1143" w:type="dxa"/>
          </w:tcPr>
          <w:p w:rsidR="00CA124E" w:rsidRPr="001F116C" w:rsidRDefault="00CA124E" w:rsidP="00EE385A">
            <w:pPr>
              <w:spacing w:after="120"/>
              <w:rPr>
                <w:rFonts w:cstheme="minorHAnsi"/>
                <w:sz w:val="24"/>
                <w:szCs w:val="24"/>
                <w:lang w:val="sr-Cyrl-CS"/>
              </w:rPr>
            </w:pPr>
            <w:r w:rsidRPr="001F116C">
              <w:rPr>
                <w:rFonts w:cstheme="minorHAnsi"/>
                <w:sz w:val="24"/>
                <w:szCs w:val="24"/>
                <w:lang w:val="sr-Cyrl-CS"/>
              </w:rPr>
              <w:t>6065</w:t>
            </w:r>
          </w:p>
        </w:tc>
        <w:tc>
          <w:tcPr>
            <w:tcW w:w="1143" w:type="dxa"/>
          </w:tcPr>
          <w:p w:rsidR="00CA124E" w:rsidRPr="001F116C" w:rsidRDefault="00CA124E" w:rsidP="00EE385A">
            <w:pPr>
              <w:spacing w:after="120"/>
              <w:rPr>
                <w:rFonts w:cstheme="minorHAnsi"/>
                <w:sz w:val="24"/>
                <w:szCs w:val="24"/>
                <w:lang w:val="sr-Cyrl-CS"/>
              </w:rPr>
            </w:pPr>
            <w:r w:rsidRPr="001F116C">
              <w:rPr>
                <w:rFonts w:cstheme="minorHAnsi"/>
                <w:sz w:val="24"/>
                <w:szCs w:val="24"/>
                <w:lang w:val="sr-Cyrl-CS"/>
              </w:rPr>
              <w:t>186</w:t>
            </w:r>
          </w:p>
        </w:tc>
        <w:tc>
          <w:tcPr>
            <w:tcW w:w="1144" w:type="dxa"/>
          </w:tcPr>
          <w:p w:rsidR="00CA124E" w:rsidRPr="001F116C" w:rsidRDefault="00CA124E" w:rsidP="00EE385A">
            <w:pPr>
              <w:spacing w:after="120"/>
              <w:rPr>
                <w:rFonts w:cstheme="minorHAnsi"/>
                <w:sz w:val="24"/>
                <w:szCs w:val="24"/>
                <w:lang w:val="sr-Cyrl-CS"/>
              </w:rPr>
            </w:pPr>
            <w:r w:rsidRPr="001F116C">
              <w:rPr>
                <w:rFonts w:cstheme="minorHAnsi"/>
                <w:sz w:val="24"/>
                <w:szCs w:val="24"/>
                <w:lang w:val="sr-Cyrl-CS"/>
              </w:rPr>
              <w:t>212</w:t>
            </w:r>
          </w:p>
        </w:tc>
        <w:tc>
          <w:tcPr>
            <w:tcW w:w="1144" w:type="dxa"/>
          </w:tcPr>
          <w:p w:rsidR="00CA124E" w:rsidRPr="001F116C" w:rsidRDefault="00CA124E" w:rsidP="00EE385A">
            <w:pPr>
              <w:spacing w:after="120"/>
              <w:rPr>
                <w:rFonts w:cstheme="minorHAnsi"/>
                <w:sz w:val="24"/>
                <w:szCs w:val="24"/>
                <w:lang w:val="sr-Cyrl-CS"/>
              </w:rPr>
            </w:pPr>
            <w:r w:rsidRPr="001F116C">
              <w:rPr>
                <w:rFonts w:cstheme="minorHAnsi"/>
                <w:sz w:val="24"/>
                <w:szCs w:val="24"/>
                <w:lang w:val="sr-Cyrl-CS"/>
              </w:rPr>
              <w:t>213</w:t>
            </w:r>
          </w:p>
        </w:tc>
        <w:tc>
          <w:tcPr>
            <w:tcW w:w="1144" w:type="dxa"/>
          </w:tcPr>
          <w:p w:rsidR="00CA124E" w:rsidRPr="001F116C" w:rsidRDefault="00CA124E" w:rsidP="00EE385A">
            <w:pPr>
              <w:spacing w:after="120"/>
              <w:rPr>
                <w:rFonts w:cstheme="minorHAnsi"/>
                <w:sz w:val="24"/>
                <w:szCs w:val="24"/>
                <w:lang w:val="sr-Cyrl-CS"/>
              </w:rPr>
            </w:pPr>
            <w:r w:rsidRPr="001F116C">
              <w:rPr>
                <w:rFonts w:cstheme="minorHAnsi"/>
                <w:sz w:val="24"/>
                <w:szCs w:val="24"/>
                <w:lang w:val="sr-Cyrl-CS"/>
              </w:rPr>
              <w:t>300</w:t>
            </w:r>
          </w:p>
        </w:tc>
        <w:tc>
          <w:tcPr>
            <w:tcW w:w="1144" w:type="dxa"/>
          </w:tcPr>
          <w:p w:rsidR="00CA124E" w:rsidRPr="001F116C" w:rsidRDefault="00CA124E" w:rsidP="00EE385A">
            <w:pPr>
              <w:spacing w:after="120"/>
              <w:rPr>
                <w:rFonts w:cstheme="minorHAnsi"/>
                <w:sz w:val="24"/>
                <w:szCs w:val="24"/>
                <w:lang w:val="sr-Cyrl-CS"/>
              </w:rPr>
            </w:pPr>
            <w:r w:rsidRPr="001F116C">
              <w:rPr>
                <w:rFonts w:cstheme="minorHAnsi"/>
                <w:sz w:val="24"/>
                <w:szCs w:val="24"/>
                <w:lang w:val="sr-Cyrl-CS"/>
              </w:rPr>
              <w:t>280</w:t>
            </w:r>
          </w:p>
        </w:tc>
        <w:tc>
          <w:tcPr>
            <w:tcW w:w="1144" w:type="dxa"/>
          </w:tcPr>
          <w:p w:rsidR="00CA124E" w:rsidRPr="001F116C" w:rsidRDefault="00CA124E" w:rsidP="00EE385A">
            <w:pPr>
              <w:spacing w:after="120"/>
              <w:rPr>
                <w:rFonts w:cstheme="minorHAnsi"/>
                <w:sz w:val="24"/>
                <w:szCs w:val="24"/>
                <w:lang w:val="sr-Cyrl-CS"/>
              </w:rPr>
            </w:pPr>
            <w:r w:rsidRPr="001F116C">
              <w:rPr>
                <w:rFonts w:cstheme="minorHAnsi"/>
                <w:sz w:val="24"/>
                <w:szCs w:val="24"/>
                <w:lang w:val="sr-Cyrl-CS"/>
              </w:rPr>
              <w:t>291</w:t>
            </w:r>
          </w:p>
        </w:tc>
      </w:tr>
      <w:tr w:rsidR="00CA124E" w:rsidRPr="001F116C" w:rsidTr="00EE385A">
        <w:tc>
          <w:tcPr>
            <w:tcW w:w="1143" w:type="dxa"/>
          </w:tcPr>
          <w:p w:rsidR="00CA124E" w:rsidRPr="001F116C" w:rsidRDefault="00CA124E" w:rsidP="00EE385A">
            <w:pPr>
              <w:spacing w:after="120"/>
              <w:rPr>
                <w:rFonts w:cstheme="minorHAnsi"/>
                <w:sz w:val="24"/>
                <w:szCs w:val="24"/>
                <w:lang w:val="sr-Cyrl-CS"/>
              </w:rPr>
            </w:pPr>
            <w:r w:rsidRPr="001F116C">
              <w:rPr>
                <w:rFonts w:cstheme="minorHAnsi"/>
                <w:sz w:val="24"/>
                <w:szCs w:val="24"/>
                <w:lang w:val="sr-Cyrl-CS"/>
              </w:rPr>
              <w:t>Град</w:t>
            </w:r>
          </w:p>
        </w:tc>
        <w:tc>
          <w:tcPr>
            <w:tcW w:w="1143" w:type="dxa"/>
          </w:tcPr>
          <w:p w:rsidR="00CA124E" w:rsidRPr="001F116C" w:rsidRDefault="00CA124E" w:rsidP="00EE385A">
            <w:pPr>
              <w:spacing w:after="120"/>
              <w:rPr>
                <w:rFonts w:cstheme="minorHAnsi"/>
                <w:sz w:val="24"/>
                <w:szCs w:val="24"/>
                <w:lang w:val="sr-Cyrl-CS"/>
              </w:rPr>
            </w:pPr>
            <w:r w:rsidRPr="001F116C">
              <w:rPr>
                <w:rFonts w:cstheme="minorHAnsi"/>
                <w:sz w:val="24"/>
                <w:szCs w:val="24"/>
                <w:lang w:val="sr-Cyrl-CS"/>
              </w:rPr>
              <w:t>2348</w:t>
            </w:r>
          </w:p>
        </w:tc>
        <w:tc>
          <w:tcPr>
            <w:tcW w:w="1143" w:type="dxa"/>
          </w:tcPr>
          <w:p w:rsidR="00CA124E" w:rsidRPr="001F116C" w:rsidRDefault="00CA124E" w:rsidP="00EE385A">
            <w:pPr>
              <w:spacing w:after="120"/>
              <w:rPr>
                <w:rFonts w:cstheme="minorHAnsi"/>
                <w:sz w:val="24"/>
                <w:szCs w:val="24"/>
                <w:lang w:val="sr-Cyrl-CS"/>
              </w:rPr>
            </w:pPr>
            <w:r w:rsidRPr="001F116C">
              <w:rPr>
                <w:rFonts w:cstheme="minorHAnsi"/>
                <w:sz w:val="24"/>
                <w:szCs w:val="24"/>
                <w:lang w:val="sr-Cyrl-CS"/>
              </w:rPr>
              <w:t>89</w:t>
            </w:r>
          </w:p>
        </w:tc>
        <w:tc>
          <w:tcPr>
            <w:tcW w:w="1144" w:type="dxa"/>
          </w:tcPr>
          <w:p w:rsidR="00CA124E" w:rsidRPr="001F116C" w:rsidRDefault="00CA124E" w:rsidP="00EE385A">
            <w:pPr>
              <w:spacing w:after="120"/>
              <w:rPr>
                <w:rFonts w:cstheme="minorHAnsi"/>
                <w:sz w:val="24"/>
                <w:szCs w:val="24"/>
                <w:lang w:val="sr-Cyrl-CS"/>
              </w:rPr>
            </w:pPr>
            <w:r w:rsidRPr="001F116C">
              <w:rPr>
                <w:rFonts w:cstheme="minorHAnsi"/>
                <w:sz w:val="24"/>
                <w:szCs w:val="24"/>
                <w:lang w:val="sr-Cyrl-CS"/>
              </w:rPr>
              <w:t>97</w:t>
            </w:r>
          </w:p>
        </w:tc>
        <w:tc>
          <w:tcPr>
            <w:tcW w:w="1144" w:type="dxa"/>
          </w:tcPr>
          <w:p w:rsidR="00CA124E" w:rsidRPr="001F116C" w:rsidRDefault="00CA124E" w:rsidP="00EE385A">
            <w:pPr>
              <w:spacing w:after="120"/>
              <w:rPr>
                <w:rFonts w:cstheme="minorHAnsi"/>
                <w:sz w:val="24"/>
                <w:szCs w:val="24"/>
                <w:lang w:val="sr-Cyrl-CS"/>
              </w:rPr>
            </w:pPr>
            <w:r w:rsidRPr="001F116C">
              <w:rPr>
                <w:rFonts w:cstheme="minorHAnsi"/>
                <w:sz w:val="24"/>
                <w:szCs w:val="24"/>
                <w:lang w:val="sr-Cyrl-CS"/>
              </w:rPr>
              <w:t>93</w:t>
            </w:r>
          </w:p>
        </w:tc>
        <w:tc>
          <w:tcPr>
            <w:tcW w:w="1144" w:type="dxa"/>
          </w:tcPr>
          <w:p w:rsidR="00CA124E" w:rsidRPr="001F116C" w:rsidRDefault="00CA124E" w:rsidP="00EE385A">
            <w:pPr>
              <w:spacing w:after="120"/>
              <w:rPr>
                <w:rFonts w:cstheme="minorHAnsi"/>
                <w:sz w:val="24"/>
                <w:szCs w:val="24"/>
                <w:lang w:val="sr-Cyrl-CS"/>
              </w:rPr>
            </w:pPr>
            <w:r w:rsidRPr="001F116C">
              <w:rPr>
                <w:rFonts w:cstheme="minorHAnsi"/>
                <w:sz w:val="24"/>
                <w:szCs w:val="24"/>
                <w:lang w:val="sr-Cyrl-CS"/>
              </w:rPr>
              <w:t>116</w:t>
            </w:r>
          </w:p>
        </w:tc>
        <w:tc>
          <w:tcPr>
            <w:tcW w:w="1144" w:type="dxa"/>
          </w:tcPr>
          <w:p w:rsidR="00CA124E" w:rsidRPr="001F116C" w:rsidRDefault="00CA124E" w:rsidP="00EE385A">
            <w:pPr>
              <w:spacing w:after="120"/>
              <w:rPr>
                <w:rFonts w:cstheme="minorHAnsi"/>
                <w:sz w:val="24"/>
                <w:szCs w:val="24"/>
                <w:lang w:val="sr-Cyrl-CS"/>
              </w:rPr>
            </w:pPr>
            <w:r w:rsidRPr="001F116C">
              <w:rPr>
                <w:rFonts w:cstheme="minorHAnsi"/>
                <w:sz w:val="24"/>
                <w:szCs w:val="24"/>
                <w:lang w:val="sr-Cyrl-CS"/>
              </w:rPr>
              <w:t>97</w:t>
            </w:r>
          </w:p>
        </w:tc>
        <w:tc>
          <w:tcPr>
            <w:tcW w:w="1144" w:type="dxa"/>
          </w:tcPr>
          <w:p w:rsidR="00CA124E" w:rsidRPr="001F116C" w:rsidRDefault="00CA124E" w:rsidP="00EE385A">
            <w:pPr>
              <w:spacing w:after="120"/>
              <w:rPr>
                <w:rFonts w:cstheme="minorHAnsi"/>
                <w:sz w:val="24"/>
                <w:szCs w:val="24"/>
                <w:lang w:val="sr-Cyrl-CS"/>
              </w:rPr>
            </w:pPr>
            <w:r w:rsidRPr="001F116C">
              <w:rPr>
                <w:rFonts w:cstheme="minorHAnsi"/>
                <w:sz w:val="24"/>
                <w:szCs w:val="24"/>
                <w:lang w:val="sr-Cyrl-CS"/>
              </w:rPr>
              <w:t>120</w:t>
            </w:r>
          </w:p>
        </w:tc>
      </w:tr>
      <w:tr w:rsidR="00CA124E" w:rsidRPr="001F116C" w:rsidTr="00EE385A">
        <w:tc>
          <w:tcPr>
            <w:tcW w:w="1143" w:type="dxa"/>
          </w:tcPr>
          <w:p w:rsidR="00CA124E" w:rsidRPr="001F116C" w:rsidRDefault="00CA124E" w:rsidP="00EE385A">
            <w:pPr>
              <w:spacing w:after="120"/>
              <w:rPr>
                <w:rFonts w:cstheme="minorHAnsi"/>
                <w:sz w:val="24"/>
                <w:szCs w:val="24"/>
                <w:lang w:val="sr-Cyrl-CS"/>
              </w:rPr>
            </w:pPr>
            <w:r w:rsidRPr="001F116C">
              <w:rPr>
                <w:rFonts w:cstheme="minorHAnsi"/>
                <w:sz w:val="24"/>
                <w:szCs w:val="24"/>
                <w:lang w:val="sr-Cyrl-CS"/>
              </w:rPr>
              <w:t>Остало</w:t>
            </w:r>
          </w:p>
        </w:tc>
        <w:tc>
          <w:tcPr>
            <w:tcW w:w="1143" w:type="dxa"/>
          </w:tcPr>
          <w:p w:rsidR="00CA124E" w:rsidRPr="001F116C" w:rsidRDefault="00CA124E" w:rsidP="00EE385A">
            <w:pPr>
              <w:spacing w:after="120"/>
              <w:rPr>
                <w:rFonts w:cstheme="minorHAnsi"/>
                <w:sz w:val="24"/>
                <w:szCs w:val="24"/>
                <w:lang w:val="sr-Cyrl-CS"/>
              </w:rPr>
            </w:pPr>
            <w:r w:rsidRPr="001F116C">
              <w:rPr>
                <w:rFonts w:cstheme="minorHAnsi"/>
                <w:sz w:val="24"/>
                <w:szCs w:val="24"/>
                <w:lang w:val="sr-Cyrl-CS"/>
              </w:rPr>
              <w:t>3717</w:t>
            </w:r>
          </w:p>
        </w:tc>
        <w:tc>
          <w:tcPr>
            <w:tcW w:w="1143" w:type="dxa"/>
          </w:tcPr>
          <w:p w:rsidR="00CA124E" w:rsidRPr="001F116C" w:rsidRDefault="00CA124E" w:rsidP="00EE385A">
            <w:pPr>
              <w:spacing w:after="120"/>
              <w:rPr>
                <w:rFonts w:cstheme="minorHAnsi"/>
                <w:sz w:val="24"/>
                <w:szCs w:val="24"/>
                <w:lang w:val="sr-Cyrl-CS"/>
              </w:rPr>
            </w:pPr>
            <w:r w:rsidRPr="001F116C">
              <w:rPr>
                <w:rFonts w:cstheme="minorHAnsi"/>
                <w:sz w:val="24"/>
                <w:szCs w:val="24"/>
                <w:lang w:val="sr-Cyrl-CS"/>
              </w:rPr>
              <w:t>49</w:t>
            </w:r>
          </w:p>
        </w:tc>
        <w:tc>
          <w:tcPr>
            <w:tcW w:w="1144" w:type="dxa"/>
          </w:tcPr>
          <w:p w:rsidR="00CA124E" w:rsidRPr="001F116C" w:rsidRDefault="00CA124E" w:rsidP="00EE385A">
            <w:pPr>
              <w:spacing w:after="120"/>
              <w:rPr>
                <w:rFonts w:cstheme="minorHAnsi"/>
                <w:sz w:val="24"/>
                <w:szCs w:val="24"/>
                <w:lang w:val="sr-Cyrl-CS"/>
              </w:rPr>
            </w:pPr>
            <w:r w:rsidRPr="001F116C">
              <w:rPr>
                <w:rFonts w:cstheme="minorHAnsi"/>
                <w:sz w:val="24"/>
                <w:szCs w:val="24"/>
                <w:lang w:val="sr-Cyrl-CS"/>
              </w:rPr>
              <w:t>62</w:t>
            </w:r>
          </w:p>
        </w:tc>
        <w:tc>
          <w:tcPr>
            <w:tcW w:w="1144" w:type="dxa"/>
          </w:tcPr>
          <w:p w:rsidR="00CA124E" w:rsidRPr="001F116C" w:rsidRDefault="00CA124E" w:rsidP="00EE385A">
            <w:pPr>
              <w:spacing w:after="120"/>
              <w:rPr>
                <w:rFonts w:cstheme="minorHAnsi"/>
                <w:sz w:val="24"/>
                <w:szCs w:val="24"/>
                <w:lang w:val="sr-Cyrl-CS"/>
              </w:rPr>
            </w:pPr>
            <w:r w:rsidRPr="001F116C">
              <w:rPr>
                <w:rFonts w:cstheme="minorHAnsi"/>
                <w:sz w:val="24"/>
                <w:szCs w:val="24"/>
                <w:lang w:val="sr-Cyrl-CS"/>
              </w:rPr>
              <w:t>62</w:t>
            </w:r>
          </w:p>
        </w:tc>
        <w:tc>
          <w:tcPr>
            <w:tcW w:w="1144" w:type="dxa"/>
          </w:tcPr>
          <w:p w:rsidR="00CA124E" w:rsidRPr="001F116C" w:rsidRDefault="00CA124E" w:rsidP="00EE385A">
            <w:pPr>
              <w:spacing w:after="120"/>
              <w:rPr>
                <w:rFonts w:cstheme="minorHAnsi"/>
                <w:sz w:val="24"/>
                <w:szCs w:val="24"/>
                <w:lang w:val="sr-Cyrl-CS"/>
              </w:rPr>
            </w:pPr>
            <w:r w:rsidRPr="001F116C">
              <w:rPr>
                <w:rFonts w:cstheme="minorHAnsi"/>
                <w:sz w:val="24"/>
                <w:szCs w:val="24"/>
                <w:lang w:val="sr-Cyrl-CS"/>
              </w:rPr>
              <w:t>85</w:t>
            </w:r>
          </w:p>
        </w:tc>
        <w:tc>
          <w:tcPr>
            <w:tcW w:w="1144" w:type="dxa"/>
          </w:tcPr>
          <w:p w:rsidR="00CA124E" w:rsidRPr="001F116C" w:rsidRDefault="00CA124E" w:rsidP="00EE385A">
            <w:pPr>
              <w:spacing w:after="120"/>
              <w:rPr>
                <w:rFonts w:cstheme="minorHAnsi"/>
                <w:sz w:val="24"/>
                <w:szCs w:val="24"/>
                <w:lang w:val="sr-Cyrl-CS"/>
              </w:rPr>
            </w:pPr>
            <w:r w:rsidRPr="001F116C">
              <w:rPr>
                <w:rFonts w:cstheme="minorHAnsi"/>
                <w:sz w:val="24"/>
                <w:szCs w:val="24"/>
                <w:lang w:val="sr-Cyrl-CS"/>
              </w:rPr>
              <w:t>82</w:t>
            </w:r>
          </w:p>
        </w:tc>
        <w:tc>
          <w:tcPr>
            <w:tcW w:w="1144" w:type="dxa"/>
          </w:tcPr>
          <w:p w:rsidR="00CA124E" w:rsidRPr="001F116C" w:rsidRDefault="00CA124E" w:rsidP="00EE385A">
            <w:pPr>
              <w:spacing w:after="120"/>
              <w:rPr>
                <w:rFonts w:cstheme="minorHAnsi"/>
                <w:sz w:val="24"/>
                <w:szCs w:val="24"/>
                <w:lang w:val="sr-Cyrl-CS"/>
              </w:rPr>
            </w:pPr>
            <w:r w:rsidRPr="001F116C">
              <w:rPr>
                <w:rFonts w:cstheme="minorHAnsi"/>
                <w:sz w:val="24"/>
                <w:szCs w:val="24"/>
                <w:lang w:val="sr-Cyrl-CS"/>
              </w:rPr>
              <w:t>69</w:t>
            </w:r>
          </w:p>
        </w:tc>
      </w:tr>
    </w:tbl>
    <w:p w:rsidR="00CA124E" w:rsidRPr="001F116C" w:rsidRDefault="00CA124E" w:rsidP="00CA124E">
      <w:pPr>
        <w:spacing w:after="120"/>
        <w:rPr>
          <w:rFonts w:cstheme="minorHAnsi"/>
          <w:sz w:val="24"/>
          <w:szCs w:val="24"/>
          <w:lang w:val="sr-Cyrl-CS"/>
        </w:rPr>
      </w:pPr>
    </w:p>
    <w:tbl>
      <w:tblPr>
        <w:tblStyle w:val="TableGrid"/>
        <w:tblW w:w="0" w:type="auto"/>
        <w:tblLook w:val="04A0" w:firstRow="1" w:lastRow="0" w:firstColumn="1" w:lastColumn="0" w:noHBand="0" w:noVBand="1"/>
      </w:tblPr>
      <w:tblGrid>
        <w:gridCol w:w="1403"/>
        <w:gridCol w:w="1129"/>
        <w:gridCol w:w="1102"/>
        <w:gridCol w:w="1103"/>
        <w:gridCol w:w="1103"/>
        <w:gridCol w:w="1103"/>
        <w:gridCol w:w="1103"/>
        <w:gridCol w:w="1103"/>
      </w:tblGrid>
      <w:tr w:rsidR="00CA124E" w:rsidRPr="001F116C" w:rsidTr="00EE385A">
        <w:tc>
          <w:tcPr>
            <w:tcW w:w="1403" w:type="dxa"/>
          </w:tcPr>
          <w:p w:rsidR="00CA124E" w:rsidRPr="001F116C" w:rsidRDefault="00CA124E" w:rsidP="00EE385A">
            <w:pPr>
              <w:spacing w:after="120"/>
              <w:rPr>
                <w:rFonts w:cstheme="minorHAnsi"/>
                <w:sz w:val="24"/>
                <w:szCs w:val="24"/>
                <w:lang w:val="sr-Cyrl-CS"/>
              </w:rPr>
            </w:pPr>
          </w:p>
        </w:tc>
        <w:tc>
          <w:tcPr>
            <w:tcW w:w="1129" w:type="dxa"/>
          </w:tcPr>
          <w:p w:rsidR="00CA124E" w:rsidRPr="001F116C" w:rsidRDefault="00CA124E" w:rsidP="00EE385A">
            <w:pPr>
              <w:spacing w:after="120"/>
              <w:rPr>
                <w:rFonts w:cstheme="minorHAnsi"/>
                <w:sz w:val="24"/>
                <w:szCs w:val="24"/>
                <w:lang w:val="sr-Cyrl-CS"/>
              </w:rPr>
            </w:pPr>
            <w:r w:rsidRPr="001F116C">
              <w:rPr>
                <w:rFonts w:cstheme="minorHAnsi"/>
                <w:sz w:val="24"/>
                <w:szCs w:val="24"/>
                <w:lang w:val="sr-Cyrl-CS"/>
              </w:rPr>
              <w:t>Укупно</w:t>
            </w:r>
          </w:p>
        </w:tc>
        <w:tc>
          <w:tcPr>
            <w:tcW w:w="1102" w:type="dxa"/>
          </w:tcPr>
          <w:p w:rsidR="00CA124E" w:rsidRPr="001F116C" w:rsidRDefault="00CA124E" w:rsidP="00EE385A">
            <w:pPr>
              <w:spacing w:after="120"/>
              <w:rPr>
                <w:rFonts w:cstheme="minorHAnsi"/>
                <w:sz w:val="24"/>
                <w:szCs w:val="24"/>
                <w:lang w:val="sr-Cyrl-CS"/>
              </w:rPr>
            </w:pPr>
            <w:r w:rsidRPr="001F116C">
              <w:rPr>
                <w:rFonts w:cstheme="minorHAnsi"/>
                <w:sz w:val="24"/>
                <w:szCs w:val="24"/>
                <w:lang w:val="sr-Cyrl-CS"/>
              </w:rPr>
              <w:t>30-34</w:t>
            </w:r>
          </w:p>
        </w:tc>
        <w:tc>
          <w:tcPr>
            <w:tcW w:w="1103" w:type="dxa"/>
          </w:tcPr>
          <w:p w:rsidR="00CA124E" w:rsidRPr="001F116C" w:rsidRDefault="00CA124E" w:rsidP="00EE385A">
            <w:pPr>
              <w:spacing w:after="120"/>
              <w:rPr>
                <w:rFonts w:cstheme="minorHAnsi"/>
                <w:sz w:val="24"/>
                <w:szCs w:val="24"/>
                <w:lang w:val="sr-Cyrl-CS"/>
              </w:rPr>
            </w:pPr>
            <w:r w:rsidRPr="001F116C">
              <w:rPr>
                <w:rFonts w:cstheme="minorHAnsi"/>
                <w:sz w:val="24"/>
                <w:szCs w:val="24"/>
                <w:lang w:val="sr-Cyrl-CS"/>
              </w:rPr>
              <w:t>35-39</w:t>
            </w:r>
          </w:p>
        </w:tc>
        <w:tc>
          <w:tcPr>
            <w:tcW w:w="1103" w:type="dxa"/>
          </w:tcPr>
          <w:p w:rsidR="00CA124E" w:rsidRPr="001F116C" w:rsidRDefault="00CA124E" w:rsidP="00EE385A">
            <w:pPr>
              <w:spacing w:after="120"/>
              <w:rPr>
                <w:rFonts w:cstheme="minorHAnsi"/>
                <w:sz w:val="24"/>
                <w:szCs w:val="24"/>
                <w:lang w:val="sr-Cyrl-CS"/>
              </w:rPr>
            </w:pPr>
            <w:r w:rsidRPr="001F116C">
              <w:rPr>
                <w:rFonts w:cstheme="minorHAnsi"/>
                <w:sz w:val="24"/>
                <w:szCs w:val="24"/>
                <w:lang w:val="sr-Cyrl-CS"/>
              </w:rPr>
              <w:t>40-44</w:t>
            </w:r>
          </w:p>
        </w:tc>
        <w:tc>
          <w:tcPr>
            <w:tcW w:w="1103" w:type="dxa"/>
          </w:tcPr>
          <w:p w:rsidR="00CA124E" w:rsidRPr="001F116C" w:rsidRDefault="00CA124E" w:rsidP="00EE385A">
            <w:pPr>
              <w:spacing w:after="120"/>
              <w:rPr>
                <w:rFonts w:cstheme="minorHAnsi"/>
                <w:sz w:val="24"/>
                <w:szCs w:val="24"/>
                <w:lang w:val="sr-Cyrl-CS"/>
              </w:rPr>
            </w:pPr>
            <w:r w:rsidRPr="001F116C">
              <w:rPr>
                <w:rFonts w:cstheme="minorHAnsi"/>
                <w:sz w:val="24"/>
                <w:szCs w:val="24"/>
                <w:lang w:val="sr-Cyrl-CS"/>
              </w:rPr>
              <w:t>45-49</w:t>
            </w:r>
          </w:p>
        </w:tc>
        <w:tc>
          <w:tcPr>
            <w:tcW w:w="1103" w:type="dxa"/>
          </w:tcPr>
          <w:p w:rsidR="00CA124E" w:rsidRPr="001F116C" w:rsidRDefault="00CA124E" w:rsidP="00EE385A">
            <w:pPr>
              <w:spacing w:after="120"/>
              <w:rPr>
                <w:rFonts w:cstheme="minorHAnsi"/>
                <w:sz w:val="24"/>
                <w:szCs w:val="24"/>
                <w:lang w:val="sr-Cyrl-CS"/>
              </w:rPr>
            </w:pPr>
            <w:r w:rsidRPr="001F116C">
              <w:rPr>
                <w:rFonts w:cstheme="minorHAnsi"/>
                <w:sz w:val="24"/>
                <w:szCs w:val="24"/>
                <w:lang w:val="sr-Cyrl-CS"/>
              </w:rPr>
              <w:t>50-54</w:t>
            </w:r>
          </w:p>
        </w:tc>
        <w:tc>
          <w:tcPr>
            <w:tcW w:w="1103" w:type="dxa"/>
          </w:tcPr>
          <w:p w:rsidR="00CA124E" w:rsidRPr="001F116C" w:rsidRDefault="00CA124E" w:rsidP="00EE385A">
            <w:pPr>
              <w:spacing w:after="120"/>
              <w:rPr>
                <w:rFonts w:cstheme="minorHAnsi"/>
                <w:sz w:val="24"/>
                <w:szCs w:val="24"/>
                <w:lang w:val="sr-Cyrl-CS"/>
              </w:rPr>
            </w:pPr>
            <w:r w:rsidRPr="001F116C">
              <w:rPr>
                <w:rFonts w:cstheme="minorHAnsi"/>
                <w:sz w:val="24"/>
                <w:szCs w:val="24"/>
                <w:lang w:val="sr-Cyrl-CS"/>
              </w:rPr>
              <w:t>55-59</w:t>
            </w:r>
          </w:p>
        </w:tc>
      </w:tr>
      <w:tr w:rsidR="00CA124E" w:rsidRPr="001F116C" w:rsidTr="00EE385A">
        <w:tc>
          <w:tcPr>
            <w:tcW w:w="1403" w:type="dxa"/>
          </w:tcPr>
          <w:p w:rsidR="00CA124E" w:rsidRPr="001F116C" w:rsidRDefault="00CA124E" w:rsidP="00EE385A">
            <w:pPr>
              <w:spacing w:after="120"/>
              <w:rPr>
                <w:rFonts w:cstheme="minorHAnsi"/>
                <w:sz w:val="24"/>
                <w:szCs w:val="24"/>
                <w:lang w:val="sr-Cyrl-CS"/>
              </w:rPr>
            </w:pPr>
            <w:r w:rsidRPr="001F116C">
              <w:rPr>
                <w:rFonts w:cstheme="minorHAnsi"/>
                <w:sz w:val="24"/>
                <w:szCs w:val="24"/>
                <w:lang w:val="sr-Cyrl-CS"/>
              </w:rPr>
              <w:t>Босилеград</w:t>
            </w:r>
          </w:p>
        </w:tc>
        <w:tc>
          <w:tcPr>
            <w:tcW w:w="1129" w:type="dxa"/>
          </w:tcPr>
          <w:p w:rsidR="00CA124E" w:rsidRPr="001F116C" w:rsidRDefault="00CA124E" w:rsidP="00EE385A">
            <w:pPr>
              <w:spacing w:after="120"/>
              <w:rPr>
                <w:rFonts w:cstheme="minorHAnsi"/>
                <w:sz w:val="24"/>
                <w:szCs w:val="24"/>
                <w:lang w:val="sr-Cyrl-CS"/>
              </w:rPr>
            </w:pPr>
            <w:r w:rsidRPr="001F116C">
              <w:rPr>
                <w:rFonts w:cstheme="minorHAnsi"/>
                <w:sz w:val="24"/>
                <w:szCs w:val="24"/>
                <w:lang w:val="sr-Cyrl-CS"/>
              </w:rPr>
              <w:t>6065</w:t>
            </w:r>
          </w:p>
        </w:tc>
        <w:tc>
          <w:tcPr>
            <w:tcW w:w="1102" w:type="dxa"/>
          </w:tcPr>
          <w:p w:rsidR="00CA124E" w:rsidRPr="001F116C" w:rsidRDefault="00CA124E" w:rsidP="00EE385A">
            <w:pPr>
              <w:spacing w:after="120"/>
              <w:rPr>
                <w:rFonts w:cstheme="minorHAnsi"/>
                <w:sz w:val="24"/>
                <w:szCs w:val="24"/>
                <w:lang w:val="sr-Cyrl-CS"/>
              </w:rPr>
            </w:pPr>
            <w:r w:rsidRPr="001F116C">
              <w:rPr>
                <w:rFonts w:cstheme="minorHAnsi"/>
                <w:sz w:val="24"/>
                <w:szCs w:val="24"/>
                <w:lang w:val="sr-Cyrl-CS"/>
              </w:rPr>
              <w:t>277</w:t>
            </w:r>
          </w:p>
        </w:tc>
        <w:tc>
          <w:tcPr>
            <w:tcW w:w="1103" w:type="dxa"/>
          </w:tcPr>
          <w:p w:rsidR="00CA124E" w:rsidRPr="001F116C" w:rsidRDefault="00CA124E" w:rsidP="00EE385A">
            <w:pPr>
              <w:spacing w:after="120"/>
              <w:rPr>
                <w:rFonts w:cstheme="minorHAnsi"/>
                <w:sz w:val="24"/>
                <w:szCs w:val="24"/>
                <w:lang w:val="sr-Cyrl-CS"/>
              </w:rPr>
            </w:pPr>
            <w:r w:rsidRPr="001F116C">
              <w:rPr>
                <w:rFonts w:cstheme="minorHAnsi"/>
                <w:sz w:val="24"/>
                <w:szCs w:val="24"/>
                <w:lang w:val="sr-Cyrl-CS"/>
              </w:rPr>
              <w:t>334</w:t>
            </w:r>
          </w:p>
        </w:tc>
        <w:tc>
          <w:tcPr>
            <w:tcW w:w="1103" w:type="dxa"/>
          </w:tcPr>
          <w:p w:rsidR="00CA124E" w:rsidRPr="001F116C" w:rsidRDefault="00CA124E" w:rsidP="00EE385A">
            <w:pPr>
              <w:spacing w:after="120"/>
              <w:rPr>
                <w:rFonts w:cstheme="minorHAnsi"/>
                <w:sz w:val="24"/>
                <w:szCs w:val="24"/>
                <w:lang w:val="sr-Cyrl-CS"/>
              </w:rPr>
            </w:pPr>
            <w:r w:rsidRPr="001F116C">
              <w:rPr>
                <w:rFonts w:cstheme="minorHAnsi"/>
                <w:sz w:val="24"/>
                <w:szCs w:val="24"/>
                <w:lang w:val="sr-Cyrl-CS"/>
              </w:rPr>
              <w:t>373</w:t>
            </w:r>
          </w:p>
        </w:tc>
        <w:tc>
          <w:tcPr>
            <w:tcW w:w="1103" w:type="dxa"/>
          </w:tcPr>
          <w:p w:rsidR="00CA124E" w:rsidRPr="001F116C" w:rsidRDefault="00CA124E" w:rsidP="00EE385A">
            <w:pPr>
              <w:spacing w:after="120"/>
              <w:rPr>
                <w:rFonts w:cstheme="minorHAnsi"/>
                <w:sz w:val="24"/>
                <w:szCs w:val="24"/>
                <w:lang w:val="sr-Cyrl-CS"/>
              </w:rPr>
            </w:pPr>
            <w:r w:rsidRPr="001F116C">
              <w:rPr>
                <w:rFonts w:cstheme="minorHAnsi"/>
                <w:sz w:val="24"/>
                <w:szCs w:val="24"/>
                <w:lang w:val="sr-Cyrl-CS"/>
              </w:rPr>
              <w:t>446</w:t>
            </w:r>
          </w:p>
        </w:tc>
        <w:tc>
          <w:tcPr>
            <w:tcW w:w="1103" w:type="dxa"/>
          </w:tcPr>
          <w:p w:rsidR="00CA124E" w:rsidRPr="001F116C" w:rsidRDefault="00CA124E" w:rsidP="00EE385A">
            <w:pPr>
              <w:spacing w:after="120"/>
              <w:rPr>
                <w:rFonts w:cstheme="minorHAnsi"/>
                <w:sz w:val="24"/>
                <w:szCs w:val="24"/>
                <w:lang w:val="sr-Cyrl-CS"/>
              </w:rPr>
            </w:pPr>
            <w:r w:rsidRPr="001F116C">
              <w:rPr>
                <w:rFonts w:cstheme="minorHAnsi"/>
                <w:sz w:val="24"/>
                <w:szCs w:val="24"/>
                <w:lang w:val="sr-Cyrl-CS"/>
              </w:rPr>
              <w:t>524</w:t>
            </w:r>
          </w:p>
        </w:tc>
        <w:tc>
          <w:tcPr>
            <w:tcW w:w="1103" w:type="dxa"/>
          </w:tcPr>
          <w:p w:rsidR="00CA124E" w:rsidRPr="001F116C" w:rsidRDefault="00CA124E" w:rsidP="00EE385A">
            <w:pPr>
              <w:spacing w:after="120"/>
              <w:rPr>
                <w:rFonts w:cstheme="minorHAnsi"/>
                <w:sz w:val="24"/>
                <w:szCs w:val="24"/>
                <w:lang w:val="sr-Cyrl-CS"/>
              </w:rPr>
            </w:pPr>
            <w:r w:rsidRPr="001F116C">
              <w:rPr>
                <w:rFonts w:cstheme="minorHAnsi"/>
                <w:sz w:val="24"/>
                <w:szCs w:val="24"/>
                <w:lang w:val="sr-Cyrl-CS"/>
              </w:rPr>
              <w:t>531</w:t>
            </w:r>
          </w:p>
        </w:tc>
      </w:tr>
      <w:tr w:rsidR="00CA124E" w:rsidRPr="001F116C" w:rsidTr="00EE385A">
        <w:tc>
          <w:tcPr>
            <w:tcW w:w="1403" w:type="dxa"/>
          </w:tcPr>
          <w:p w:rsidR="00CA124E" w:rsidRPr="001F116C" w:rsidRDefault="00CA124E" w:rsidP="00EE385A">
            <w:pPr>
              <w:spacing w:after="120"/>
              <w:rPr>
                <w:rFonts w:cstheme="minorHAnsi"/>
                <w:sz w:val="24"/>
                <w:szCs w:val="24"/>
                <w:lang w:val="sr-Cyrl-CS"/>
              </w:rPr>
            </w:pPr>
            <w:r w:rsidRPr="001F116C">
              <w:rPr>
                <w:rFonts w:cstheme="minorHAnsi"/>
                <w:sz w:val="24"/>
                <w:szCs w:val="24"/>
                <w:lang w:val="sr-Cyrl-CS"/>
              </w:rPr>
              <w:t>Град</w:t>
            </w:r>
          </w:p>
        </w:tc>
        <w:tc>
          <w:tcPr>
            <w:tcW w:w="1129" w:type="dxa"/>
          </w:tcPr>
          <w:p w:rsidR="00CA124E" w:rsidRPr="001F116C" w:rsidRDefault="00CA124E" w:rsidP="00EE385A">
            <w:pPr>
              <w:spacing w:after="120"/>
              <w:rPr>
                <w:rFonts w:cstheme="minorHAnsi"/>
                <w:sz w:val="24"/>
                <w:szCs w:val="24"/>
                <w:lang w:val="sr-Cyrl-CS"/>
              </w:rPr>
            </w:pPr>
            <w:r w:rsidRPr="001F116C">
              <w:rPr>
                <w:rFonts w:cstheme="minorHAnsi"/>
                <w:sz w:val="24"/>
                <w:szCs w:val="24"/>
                <w:lang w:val="sr-Cyrl-CS"/>
              </w:rPr>
              <w:t>2348</w:t>
            </w:r>
          </w:p>
        </w:tc>
        <w:tc>
          <w:tcPr>
            <w:tcW w:w="1102" w:type="dxa"/>
          </w:tcPr>
          <w:p w:rsidR="00CA124E" w:rsidRPr="001F116C" w:rsidRDefault="00CA124E" w:rsidP="00EE385A">
            <w:pPr>
              <w:spacing w:after="120"/>
              <w:rPr>
                <w:rFonts w:cstheme="minorHAnsi"/>
                <w:sz w:val="24"/>
                <w:szCs w:val="24"/>
                <w:lang w:val="sr-Cyrl-CS"/>
              </w:rPr>
            </w:pPr>
            <w:r w:rsidRPr="001F116C">
              <w:rPr>
                <w:rFonts w:cstheme="minorHAnsi"/>
                <w:sz w:val="24"/>
                <w:szCs w:val="24"/>
                <w:lang w:val="sr-Cyrl-CS"/>
              </w:rPr>
              <w:t>119</w:t>
            </w:r>
          </w:p>
        </w:tc>
        <w:tc>
          <w:tcPr>
            <w:tcW w:w="1103" w:type="dxa"/>
          </w:tcPr>
          <w:p w:rsidR="00CA124E" w:rsidRPr="001F116C" w:rsidRDefault="00CA124E" w:rsidP="00EE385A">
            <w:pPr>
              <w:spacing w:after="120"/>
              <w:rPr>
                <w:rFonts w:cstheme="minorHAnsi"/>
                <w:sz w:val="24"/>
                <w:szCs w:val="24"/>
                <w:lang w:val="sr-Cyrl-CS"/>
              </w:rPr>
            </w:pPr>
            <w:r w:rsidRPr="001F116C">
              <w:rPr>
                <w:rFonts w:cstheme="minorHAnsi"/>
                <w:sz w:val="24"/>
                <w:szCs w:val="24"/>
                <w:lang w:val="sr-Cyrl-CS"/>
              </w:rPr>
              <w:t>162</w:t>
            </w:r>
          </w:p>
        </w:tc>
        <w:tc>
          <w:tcPr>
            <w:tcW w:w="1103" w:type="dxa"/>
          </w:tcPr>
          <w:p w:rsidR="00CA124E" w:rsidRPr="001F116C" w:rsidRDefault="00CA124E" w:rsidP="00EE385A">
            <w:pPr>
              <w:spacing w:after="120"/>
              <w:rPr>
                <w:rFonts w:cstheme="minorHAnsi"/>
                <w:sz w:val="24"/>
                <w:szCs w:val="24"/>
                <w:lang w:val="sr-Cyrl-CS"/>
              </w:rPr>
            </w:pPr>
            <w:r w:rsidRPr="001F116C">
              <w:rPr>
                <w:rFonts w:cstheme="minorHAnsi"/>
                <w:sz w:val="24"/>
                <w:szCs w:val="24"/>
                <w:lang w:val="sr-Cyrl-CS"/>
              </w:rPr>
              <w:t>136</w:t>
            </w:r>
          </w:p>
        </w:tc>
        <w:tc>
          <w:tcPr>
            <w:tcW w:w="1103" w:type="dxa"/>
          </w:tcPr>
          <w:p w:rsidR="00CA124E" w:rsidRPr="001F116C" w:rsidRDefault="00CA124E" w:rsidP="00EE385A">
            <w:pPr>
              <w:spacing w:after="120"/>
              <w:rPr>
                <w:rFonts w:cstheme="minorHAnsi"/>
                <w:sz w:val="24"/>
                <w:szCs w:val="24"/>
                <w:lang w:val="sr-Cyrl-CS"/>
              </w:rPr>
            </w:pPr>
            <w:r w:rsidRPr="001F116C">
              <w:rPr>
                <w:rFonts w:cstheme="minorHAnsi"/>
                <w:sz w:val="24"/>
                <w:szCs w:val="24"/>
                <w:lang w:val="sr-Cyrl-CS"/>
              </w:rPr>
              <w:t>158</w:t>
            </w:r>
          </w:p>
        </w:tc>
        <w:tc>
          <w:tcPr>
            <w:tcW w:w="1103" w:type="dxa"/>
          </w:tcPr>
          <w:p w:rsidR="00CA124E" w:rsidRPr="001F116C" w:rsidRDefault="00CA124E" w:rsidP="00EE385A">
            <w:pPr>
              <w:spacing w:after="120"/>
              <w:rPr>
                <w:rFonts w:cstheme="minorHAnsi"/>
                <w:sz w:val="24"/>
                <w:szCs w:val="24"/>
                <w:lang w:val="sr-Cyrl-CS"/>
              </w:rPr>
            </w:pPr>
            <w:r w:rsidRPr="001F116C">
              <w:rPr>
                <w:rFonts w:cstheme="minorHAnsi"/>
                <w:sz w:val="24"/>
                <w:szCs w:val="24"/>
                <w:lang w:val="sr-Cyrl-CS"/>
              </w:rPr>
              <w:t>209</w:t>
            </w:r>
          </w:p>
        </w:tc>
        <w:tc>
          <w:tcPr>
            <w:tcW w:w="1103" w:type="dxa"/>
          </w:tcPr>
          <w:p w:rsidR="00CA124E" w:rsidRPr="001F116C" w:rsidRDefault="00CA124E" w:rsidP="00EE385A">
            <w:pPr>
              <w:spacing w:after="120"/>
              <w:rPr>
                <w:rFonts w:cstheme="minorHAnsi"/>
                <w:sz w:val="24"/>
                <w:szCs w:val="24"/>
                <w:lang w:val="sr-Cyrl-CS"/>
              </w:rPr>
            </w:pPr>
            <w:r w:rsidRPr="001F116C">
              <w:rPr>
                <w:rFonts w:cstheme="minorHAnsi"/>
                <w:sz w:val="24"/>
                <w:szCs w:val="24"/>
                <w:lang w:val="sr-Cyrl-CS"/>
              </w:rPr>
              <w:t>228</w:t>
            </w:r>
          </w:p>
        </w:tc>
      </w:tr>
      <w:tr w:rsidR="00CA124E" w:rsidRPr="001F116C" w:rsidTr="00EE385A">
        <w:tc>
          <w:tcPr>
            <w:tcW w:w="1403" w:type="dxa"/>
          </w:tcPr>
          <w:p w:rsidR="00CA124E" w:rsidRPr="001F116C" w:rsidRDefault="00CA124E" w:rsidP="00EE385A">
            <w:pPr>
              <w:spacing w:after="120"/>
              <w:rPr>
                <w:rFonts w:cstheme="minorHAnsi"/>
                <w:sz w:val="24"/>
                <w:szCs w:val="24"/>
                <w:lang w:val="sr-Cyrl-CS"/>
              </w:rPr>
            </w:pPr>
            <w:r w:rsidRPr="001F116C">
              <w:rPr>
                <w:rFonts w:cstheme="minorHAnsi"/>
                <w:sz w:val="24"/>
                <w:szCs w:val="24"/>
                <w:lang w:val="sr-Cyrl-CS"/>
              </w:rPr>
              <w:t>Остало</w:t>
            </w:r>
          </w:p>
        </w:tc>
        <w:tc>
          <w:tcPr>
            <w:tcW w:w="1129" w:type="dxa"/>
          </w:tcPr>
          <w:p w:rsidR="00CA124E" w:rsidRPr="001F116C" w:rsidRDefault="00CA124E" w:rsidP="00EE385A">
            <w:pPr>
              <w:spacing w:after="120"/>
              <w:rPr>
                <w:rFonts w:cstheme="minorHAnsi"/>
                <w:sz w:val="24"/>
                <w:szCs w:val="24"/>
                <w:lang w:val="sr-Cyrl-CS"/>
              </w:rPr>
            </w:pPr>
            <w:r w:rsidRPr="001F116C">
              <w:rPr>
                <w:rFonts w:cstheme="minorHAnsi"/>
                <w:sz w:val="24"/>
                <w:szCs w:val="24"/>
                <w:lang w:val="sr-Cyrl-CS"/>
              </w:rPr>
              <w:t>3717</w:t>
            </w:r>
          </w:p>
        </w:tc>
        <w:tc>
          <w:tcPr>
            <w:tcW w:w="1102" w:type="dxa"/>
          </w:tcPr>
          <w:p w:rsidR="00CA124E" w:rsidRPr="001F116C" w:rsidRDefault="00CA124E" w:rsidP="00EE385A">
            <w:pPr>
              <w:spacing w:after="120"/>
              <w:rPr>
                <w:rFonts w:cstheme="minorHAnsi"/>
                <w:sz w:val="24"/>
                <w:szCs w:val="24"/>
                <w:lang w:val="sr-Cyrl-CS"/>
              </w:rPr>
            </w:pPr>
            <w:r w:rsidRPr="001F116C">
              <w:rPr>
                <w:rFonts w:cstheme="minorHAnsi"/>
                <w:sz w:val="24"/>
                <w:szCs w:val="24"/>
                <w:lang w:val="sr-Cyrl-CS"/>
              </w:rPr>
              <w:t>77</w:t>
            </w:r>
          </w:p>
        </w:tc>
        <w:tc>
          <w:tcPr>
            <w:tcW w:w="1103" w:type="dxa"/>
          </w:tcPr>
          <w:p w:rsidR="00CA124E" w:rsidRPr="001F116C" w:rsidRDefault="00CA124E" w:rsidP="00EE385A">
            <w:pPr>
              <w:spacing w:after="120"/>
              <w:rPr>
                <w:rFonts w:cstheme="minorHAnsi"/>
                <w:sz w:val="24"/>
                <w:szCs w:val="24"/>
                <w:lang w:val="sr-Cyrl-CS"/>
              </w:rPr>
            </w:pPr>
            <w:r w:rsidRPr="001F116C">
              <w:rPr>
                <w:rFonts w:cstheme="minorHAnsi"/>
                <w:sz w:val="24"/>
                <w:szCs w:val="24"/>
                <w:lang w:val="sr-Cyrl-CS"/>
              </w:rPr>
              <w:t>70</w:t>
            </w:r>
          </w:p>
        </w:tc>
        <w:tc>
          <w:tcPr>
            <w:tcW w:w="1103" w:type="dxa"/>
          </w:tcPr>
          <w:p w:rsidR="00CA124E" w:rsidRPr="001F116C" w:rsidRDefault="00CA124E" w:rsidP="00EE385A">
            <w:pPr>
              <w:spacing w:after="120"/>
              <w:rPr>
                <w:rFonts w:cstheme="minorHAnsi"/>
                <w:sz w:val="24"/>
                <w:szCs w:val="24"/>
                <w:lang w:val="sr-Cyrl-CS"/>
              </w:rPr>
            </w:pPr>
            <w:r w:rsidRPr="001F116C">
              <w:rPr>
                <w:rFonts w:cstheme="minorHAnsi"/>
                <w:sz w:val="24"/>
                <w:szCs w:val="24"/>
                <w:lang w:val="sr-Cyrl-CS"/>
              </w:rPr>
              <w:t>112</w:t>
            </w:r>
          </w:p>
        </w:tc>
        <w:tc>
          <w:tcPr>
            <w:tcW w:w="1103" w:type="dxa"/>
          </w:tcPr>
          <w:p w:rsidR="00CA124E" w:rsidRPr="001F116C" w:rsidRDefault="00CA124E" w:rsidP="00EE385A">
            <w:pPr>
              <w:spacing w:after="120"/>
              <w:rPr>
                <w:rFonts w:cstheme="minorHAnsi"/>
                <w:sz w:val="24"/>
                <w:szCs w:val="24"/>
                <w:lang w:val="sr-Cyrl-CS"/>
              </w:rPr>
            </w:pPr>
            <w:r w:rsidRPr="001F116C">
              <w:rPr>
                <w:rFonts w:cstheme="minorHAnsi"/>
                <w:sz w:val="24"/>
                <w:szCs w:val="24"/>
                <w:lang w:val="sr-Cyrl-CS"/>
              </w:rPr>
              <w:t>121</w:t>
            </w:r>
          </w:p>
        </w:tc>
        <w:tc>
          <w:tcPr>
            <w:tcW w:w="1103" w:type="dxa"/>
          </w:tcPr>
          <w:p w:rsidR="00CA124E" w:rsidRPr="001F116C" w:rsidRDefault="00CA124E" w:rsidP="00EE385A">
            <w:pPr>
              <w:spacing w:after="120"/>
              <w:rPr>
                <w:rFonts w:cstheme="minorHAnsi"/>
                <w:sz w:val="24"/>
                <w:szCs w:val="24"/>
                <w:lang w:val="sr-Cyrl-CS"/>
              </w:rPr>
            </w:pPr>
            <w:r w:rsidRPr="001F116C">
              <w:rPr>
                <w:rFonts w:cstheme="minorHAnsi"/>
                <w:sz w:val="24"/>
                <w:szCs w:val="24"/>
                <w:lang w:val="sr-Cyrl-CS"/>
              </w:rPr>
              <w:t>315</w:t>
            </w:r>
          </w:p>
        </w:tc>
        <w:tc>
          <w:tcPr>
            <w:tcW w:w="1103" w:type="dxa"/>
          </w:tcPr>
          <w:p w:rsidR="00CA124E" w:rsidRPr="001F116C" w:rsidRDefault="00CA124E" w:rsidP="00EE385A">
            <w:pPr>
              <w:spacing w:after="120"/>
              <w:rPr>
                <w:rFonts w:cstheme="minorHAnsi"/>
                <w:sz w:val="24"/>
                <w:szCs w:val="24"/>
                <w:lang w:val="sr-Cyrl-CS"/>
              </w:rPr>
            </w:pPr>
            <w:r w:rsidRPr="001F116C">
              <w:rPr>
                <w:rFonts w:cstheme="minorHAnsi"/>
                <w:sz w:val="24"/>
                <w:szCs w:val="24"/>
                <w:lang w:val="sr-Cyrl-CS"/>
              </w:rPr>
              <w:t>303</w:t>
            </w:r>
          </w:p>
        </w:tc>
      </w:tr>
    </w:tbl>
    <w:p w:rsidR="00CA124E" w:rsidRPr="001F116C" w:rsidRDefault="00CA124E" w:rsidP="00CA124E">
      <w:pPr>
        <w:spacing w:after="120"/>
        <w:rPr>
          <w:rFonts w:cstheme="minorHAnsi"/>
          <w:sz w:val="24"/>
          <w:szCs w:val="24"/>
          <w:lang w:val="sr-Cyrl-RS"/>
        </w:rPr>
      </w:pPr>
    </w:p>
    <w:p w:rsidR="00CA124E" w:rsidRPr="001F116C" w:rsidRDefault="00CA124E" w:rsidP="00CA124E">
      <w:pPr>
        <w:spacing w:after="120"/>
        <w:rPr>
          <w:rFonts w:cstheme="minorHAnsi"/>
          <w:sz w:val="24"/>
          <w:szCs w:val="24"/>
          <w:lang w:val="sr-Cyrl-RS"/>
        </w:rPr>
      </w:pPr>
    </w:p>
    <w:tbl>
      <w:tblPr>
        <w:tblStyle w:val="TableGrid"/>
        <w:tblW w:w="0" w:type="auto"/>
        <w:tblLook w:val="04A0" w:firstRow="1" w:lastRow="0" w:firstColumn="1" w:lastColumn="0" w:noHBand="0" w:noVBand="1"/>
      </w:tblPr>
      <w:tblGrid>
        <w:gridCol w:w="1404"/>
        <w:gridCol w:w="1130"/>
        <w:gridCol w:w="1099"/>
        <w:gridCol w:w="1100"/>
        <w:gridCol w:w="1100"/>
        <w:gridCol w:w="1100"/>
        <w:gridCol w:w="1100"/>
        <w:gridCol w:w="1116"/>
      </w:tblGrid>
      <w:tr w:rsidR="00CA124E" w:rsidRPr="001F116C" w:rsidTr="00EE385A">
        <w:tc>
          <w:tcPr>
            <w:tcW w:w="1404" w:type="dxa"/>
          </w:tcPr>
          <w:p w:rsidR="00CA124E" w:rsidRPr="001F116C" w:rsidRDefault="00CA124E" w:rsidP="00EE385A">
            <w:pPr>
              <w:spacing w:after="120"/>
              <w:rPr>
                <w:rFonts w:cstheme="minorHAnsi"/>
                <w:sz w:val="24"/>
                <w:szCs w:val="24"/>
                <w:lang w:val="sr-Cyrl-CS"/>
              </w:rPr>
            </w:pPr>
          </w:p>
        </w:tc>
        <w:tc>
          <w:tcPr>
            <w:tcW w:w="1130" w:type="dxa"/>
          </w:tcPr>
          <w:p w:rsidR="00CA124E" w:rsidRPr="001F116C" w:rsidRDefault="00CA124E" w:rsidP="00EE385A">
            <w:pPr>
              <w:spacing w:after="120"/>
              <w:rPr>
                <w:rFonts w:cstheme="minorHAnsi"/>
                <w:sz w:val="24"/>
                <w:szCs w:val="24"/>
                <w:lang w:val="sr-Cyrl-CS"/>
              </w:rPr>
            </w:pPr>
            <w:r w:rsidRPr="001F116C">
              <w:rPr>
                <w:rFonts w:cstheme="minorHAnsi"/>
                <w:sz w:val="24"/>
                <w:szCs w:val="24"/>
                <w:lang w:val="sr-Cyrl-CS"/>
              </w:rPr>
              <w:t>Укупно</w:t>
            </w:r>
          </w:p>
        </w:tc>
        <w:tc>
          <w:tcPr>
            <w:tcW w:w="1099" w:type="dxa"/>
          </w:tcPr>
          <w:p w:rsidR="00CA124E" w:rsidRPr="001F116C" w:rsidRDefault="00CA124E" w:rsidP="00EE385A">
            <w:pPr>
              <w:spacing w:after="120"/>
              <w:rPr>
                <w:rFonts w:cstheme="minorHAnsi"/>
                <w:sz w:val="24"/>
                <w:szCs w:val="24"/>
                <w:lang w:val="sr-Cyrl-CS"/>
              </w:rPr>
            </w:pPr>
            <w:r w:rsidRPr="001F116C">
              <w:rPr>
                <w:rFonts w:cstheme="minorHAnsi"/>
                <w:sz w:val="24"/>
                <w:szCs w:val="24"/>
                <w:lang w:val="sr-Cyrl-CS"/>
              </w:rPr>
              <w:t>60-64</w:t>
            </w:r>
          </w:p>
        </w:tc>
        <w:tc>
          <w:tcPr>
            <w:tcW w:w="1100" w:type="dxa"/>
          </w:tcPr>
          <w:p w:rsidR="00CA124E" w:rsidRPr="001F116C" w:rsidRDefault="00CA124E" w:rsidP="00EE385A">
            <w:pPr>
              <w:spacing w:after="120"/>
              <w:rPr>
                <w:rFonts w:cstheme="minorHAnsi"/>
                <w:sz w:val="24"/>
                <w:szCs w:val="24"/>
                <w:lang w:val="sr-Cyrl-CS"/>
              </w:rPr>
            </w:pPr>
            <w:r w:rsidRPr="001F116C">
              <w:rPr>
                <w:rFonts w:cstheme="minorHAnsi"/>
                <w:sz w:val="24"/>
                <w:szCs w:val="24"/>
                <w:lang w:val="sr-Cyrl-CS"/>
              </w:rPr>
              <w:t>65-69</w:t>
            </w:r>
          </w:p>
        </w:tc>
        <w:tc>
          <w:tcPr>
            <w:tcW w:w="1100" w:type="dxa"/>
          </w:tcPr>
          <w:p w:rsidR="00CA124E" w:rsidRPr="001F116C" w:rsidRDefault="00CA124E" w:rsidP="00EE385A">
            <w:pPr>
              <w:spacing w:after="120"/>
              <w:rPr>
                <w:rFonts w:cstheme="minorHAnsi"/>
                <w:sz w:val="24"/>
                <w:szCs w:val="24"/>
                <w:lang w:val="sr-Cyrl-CS"/>
              </w:rPr>
            </w:pPr>
            <w:r w:rsidRPr="001F116C">
              <w:rPr>
                <w:rFonts w:cstheme="minorHAnsi"/>
                <w:sz w:val="24"/>
                <w:szCs w:val="24"/>
                <w:lang w:val="sr-Cyrl-CS"/>
              </w:rPr>
              <w:t>70-74</w:t>
            </w:r>
          </w:p>
        </w:tc>
        <w:tc>
          <w:tcPr>
            <w:tcW w:w="1100" w:type="dxa"/>
          </w:tcPr>
          <w:p w:rsidR="00CA124E" w:rsidRPr="001F116C" w:rsidRDefault="00CA124E" w:rsidP="00EE385A">
            <w:pPr>
              <w:spacing w:after="120"/>
              <w:rPr>
                <w:rFonts w:cstheme="minorHAnsi"/>
                <w:sz w:val="24"/>
                <w:szCs w:val="24"/>
                <w:lang w:val="sr-Cyrl-CS"/>
              </w:rPr>
            </w:pPr>
            <w:r w:rsidRPr="001F116C">
              <w:rPr>
                <w:rFonts w:cstheme="minorHAnsi"/>
                <w:sz w:val="24"/>
                <w:szCs w:val="24"/>
                <w:lang w:val="sr-Cyrl-CS"/>
              </w:rPr>
              <w:t>75-79</w:t>
            </w:r>
          </w:p>
        </w:tc>
        <w:tc>
          <w:tcPr>
            <w:tcW w:w="1100" w:type="dxa"/>
          </w:tcPr>
          <w:p w:rsidR="00CA124E" w:rsidRPr="001F116C" w:rsidRDefault="00CA124E" w:rsidP="00EE385A">
            <w:pPr>
              <w:spacing w:after="120"/>
              <w:rPr>
                <w:rFonts w:cstheme="minorHAnsi"/>
                <w:sz w:val="24"/>
                <w:szCs w:val="24"/>
                <w:lang w:val="sr-Cyrl-CS"/>
              </w:rPr>
            </w:pPr>
            <w:r w:rsidRPr="001F116C">
              <w:rPr>
                <w:rFonts w:cstheme="minorHAnsi"/>
                <w:sz w:val="24"/>
                <w:szCs w:val="24"/>
                <w:lang w:val="sr-Cyrl-CS"/>
              </w:rPr>
              <w:t>80-84</w:t>
            </w:r>
          </w:p>
        </w:tc>
        <w:tc>
          <w:tcPr>
            <w:tcW w:w="1116" w:type="dxa"/>
          </w:tcPr>
          <w:p w:rsidR="00CA124E" w:rsidRPr="001F116C" w:rsidRDefault="00CA124E" w:rsidP="00EE385A">
            <w:pPr>
              <w:spacing w:after="120"/>
              <w:rPr>
                <w:rFonts w:cstheme="minorHAnsi"/>
                <w:sz w:val="24"/>
                <w:szCs w:val="24"/>
                <w:lang w:val="sr-Cyrl-CS"/>
              </w:rPr>
            </w:pPr>
            <w:r w:rsidRPr="001F116C">
              <w:rPr>
                <w:rFonts w:cstheme="minorHAnsi"/>
                <w:sz w:val="24"/>
                <w:szCs w:val="24"/>
                <w:lang w:val="sr-Cyrl-CS"/>
              </w:rPr>
              <w:t>84 и више</w:t>
            </w:r>
          </w:p>
        </w:tc>
      </w:tr>
      <w:tr w:rsidR="00CA124E" w:rsidRPr="001F116C" w:rsidTr="00EE385A">
        <w:tc>
          <w:tcPr>
            <w:tcW w:w="1404" w:type="dxa"/>
          </w:tcPr>
          <w:p w:rsidR="00CA124E" w:rsidRPr="001F116C" w:rsidRDefault="00CA124E" w:rsidP="00EE385A">
            <w:pPr>
              <w:spacing w:after="120"/>
              <w:rPr>
                <w:rFonts w:cstheme="minorHAnsi"/>
                <w:sz w:val="24"/>
                <w:szCs w:val="24"/>
                <w:lang w:val="sr-Cyrl-CS"/>
              </w:rPr>
            </w:pPr>
            <w:r w:rsidRPr="001F116C">
              <w:rPr>
                <w:rFonts w:cstheme="minorHAnsi"/>
                <w:sz w:val="24"/>
                <w:szCs w:val="24"/>
                <w:lang w:val="sr-Cyrl-CS"/>
              </w:rPr>
              <w:t>Босилеград</w:t>
            </w:r>
          </w:p>
        </w:tc>
        <w:tc>
          <w:tcPr>
            <w:tcW w:w="1130" w:type="dxa"/>
          </w:tcPr>
          <w:p w:rsidR="00CA124E" w:rsidRPr="001F116C" w:rsidRDefault="00CA124E" w:rsidP="00EE385A">
            <w:pPr>
              <w:spacing w:after="120"/>
              <w:rPr>
                <w:rFonts w:cstheme="minorHAnsi"/>
                <w:sz w:val="24"/>
                <w:szCs w:val="24"/>
                <w:lang w:val="sr-Cyrl-CS"/>
              </w:rPr>
            </w:pPr>
            <w:r w:rsidRPr="001F116C">
              <w:rPr>
                <w:rFonts w:cstheme="minorHAnsi"/>
                <w:sz w:val="24"/>
                <w:szCs w:val="24"/>
                <w:lang w:val="sr-Cyrl-CS"/>
              </w:rPr>
              <w:t>6065</w:t>
            </w:r>
          </w:p>
        </w:tc>
        <w:tc>
          <w:tcPr>
            <w:tcW w:w="1099" w:type="dxa"/>
          </w:tcPr>
          <w:p w:rsidR="00CA124E" w:rsidRPr="001F116C" w:rsidRDefault="00CA124E" w:rsidP="00EE385A">
            <w:pPr>
              <w:spacing w:after="120"/>
              <w:rPr>
                <w:rFonts w:cstheme="minorHAnsi"/>
                <w:sz w:val="24"/>
                <w:szCs w:val="24"/>
                <w:lang w:val="sr-Cyrl-CS"/>
              </w:rPr>
            </w:pPr>
            <w:r w:rsidRPr="001F116C">
              <w:rPr>
                <w:rFonts w:cstheme="minorHAnsi"/>
                <w:sz w:val="24"/>
                <w:szCs w:val="24"/>
                <w:lang w:val="sr-Cyrl-CS"/>
              </w:rPr>
              <w:t>513</w:t>
            </w:r>
          </w:p>
        </w:tc>
        <w:tc>
          <w:tcPr>
            <w:tcW w:w="1100" w:type="dxa"/>
          </w:tcPr>
          <w:p w:rsidR="00CA124E" w:rsidRPr="001F116C" w:rsidRDefault="00CA124E" w:rsidP="00EE385A">
            <w:pPr>
              <w:spacing w:after="120"/>
              <w:rPr>
                <w:rFonts w:cstheme="minorHAnsi"/>
                <w:sz w:val="24"/>
                <w:szCs w:val="24"/>
                <w:lang w:val="sr-Cyrl-CS"/>
              </w:rPr>
            </w:pPr>
            <w:r w:rsidRPr="001F116C">
              <w:rPr>
                <w:rFonts w:cstheme="minorHAnsi"/>
                <w:sz w:val="24"/>
                <w:szCs w:val="24"/>
                <w:lang w:val="sr-Cyrl-CS"/>
              </w:rPr>
              <w:t>513</w:t>
            </w:r>
          </w:p>
        </w:tc>
        <w:tc>
          <w:tcPr>
            <w:tcW w:w="1100" w:type="dxa"/>
          </w:tcPr>
          <w:p w:rsidR="00CA124E" w:rsidRPr="001F116C" w:rsidRDefault="00CA124E" w:rsidP="00EE385A">
            <w:pPr>
              <w:spacing w:after="120"/>
              <w:rPr>
                <w:rFonts w:cstheme="minorHAnsi"/>
                <w:sz w:val="24"/>
                <w:szCs w:val="24"/>
                <w:lang w:val="sr-Cyrl-CS"/>
              </w:rPr>
            </w:pPr>
            <w:r w:rsidRPr="001F116C">
              <w:rPr>
                <w:rFonts w:cstheme="minorHAnsi"/>
                <w:sz w:val="24"/>
                <w:szCs w:val="24"/>
                <w:lang w:val="sr-Cyrl-CS"/>
              </w:rPr>
              <w:t>419</w:t>
            </w:r>
          </w:p>
        </w:tc>
        <w:tc>
          <w:tcPr>
            <w:tcW w:w="1100" w:type="dxa"/>
          </w:tcPr>
          <w:p w:rsidR="00CA124E" w:rsidRPr="001F116C" w:rsidRDefault="00CA124E" w:rsidP="00EE385A">
            <w:pPr>
              <w:spacing w:after="120"/>
              <w:rPr>
                <w:rFonts w:cstheme="minorHAnsi"/>
                <w:sz w:val="24"/>
                <w:szCs w:val="24"/>
                <w:lang w:val="sr-Cyrl-CS"/>
              </w:rPr>
            </w:pPr>
            <w:r w:rsidRPr="001F116C">
              <w:rPr>
                <w:rFonts w:cstheme="minorHAnsi"/>
                <w:sz w:val="24"/>
                <w:szCs w:val="24"/>
                <w:lang w:val="sr-Cyrl-CS"/>
              </w:rPr>
              <w:t>305</w:t>
            </w:r>
          </w:p>
        </w:tc>
        <w:tc>
          <w:tcPr>
            <w:tcW w:w="1100" w:type="dxa"/>
          </w:tcPr>
          <w:p w:rsidR="00CA124E" w:rsidRPr="001F116C" w:rsidRDefault="00CA124E" w:rsidP="00EE385A">
            <w:pPr>
              <w:spacing w:after="120"/>
              <w:rPr>
                <w:rFonts w:cstheme="minorHAnsi"/>
                <w:sz w:val="24"/>
                <w:szCs w:val="24"/>
                <w:lang w:val="sr-Cyrl-CS"/>
              </w:rPr>
            </w:pPr>
            <w:r w:rsidRPr="001F116C">
              <w:rPr>
                <w:rFonts w:cstheme="minorHAnsi"/>
                <w:sz w:val="24"/>
                <w:szCs w:val="24"/>
                <w:lang w:val="sr-Cyrl-CS"/>
              </w:rPr>
              <w:t>211</w:t>
            </w:r>
          </w:p>
        </w:tc>
        <w:tc>
          <w:tcPr>
            <w:tcW w:w="1116" w:type="dxa"/>
          </w:tcPr>
          <w:p w:rsidR="00CA124E" w:rsidRPr="001F116C" w:rsidRDefault="00CA124E" w:rsidP="00EE385A">
            <w:pPr>
              <w:spacing w:after="120"/>
              <w:rPr>
                <w:rFonts w:cstheme="minorHAnsi"/>
                <w:sz w:val="24"/>
                <w:szCs w:val="24"/>
                <w:lang w:val="sr-Cyrl-CS"/>
              </w:rPr>
            </w:pPr>
            <w:r w:rsidRPr="001F116C">
              <w:rPr>
                <w:rFonts w:cstheme="minorHAnsi"/>
                <w:sz w:val="24"/>
                <w:szCs w:val="24"/>
                <w:lang w:val="sr-Cyrl-CS"/>
              </w:rPr>
              <w:t>137</w:t>
            </w:r>
          </w:p>
        </w:tc>
      </w:tr>
      <w:tr w:rsidR="00CA124E" w:rsidRPr="001F116C" w:rsidTr="00EE385A">
        <w:tc>
          <w:tcPr>
            <w:tcW w:w="1404" w:type="dxa"/>
          </w:tcPr>
          <w:p w:rsidR="00CA124E" w:rsidRPr="001F116C" w:rsidRDefault="00CA124E" w:rsidP="00EE385A">
            <w:pPr>
              <w:spacing w:after="120"/>
              <w:rPr>
                <w:rFonts w:cstheme="minorHAnsi"/>
                <w:sz w:val="24"/>
                <w:szCs w:val="24"/>
                <w:lang w:val="sr-Cyrl-CS"/>
              </w:rPr>
            </w:pPr>
            <w:r w:rsidRPr="001F116C">
              <w:rPr>
                <w:rFonts w:cstheme="minorHAnsi"/>
                <w:sz w:val="24"/>
                <w:szCs w:val="24"/>
                <w:lang w:val="sr-Cyrl-CS"/>
              </w:rPr>
              <w:t>Град</w:t>
            </w:r>
          </w:p>
        </w:tc>
        <w:tc>
          <w:tcPr>
            <w:tcW w:w="1130" w:type="dxa"/>
          </w:tcPr>
          <w:p w:rsidR="00CA124E" w:rsidRPr="001F116C" w:rsidRDefault="00CA124E" w:rsidP="00EE385A">
            <w:pPr>
              <w:spacing w:after="120"/>
              <w:rPr>
                <w:rFonts w:cstheme="minorHAnsi"/>
                <w:sz w:val="24"/>
                <w:szCs w:val="24"/>
                <w:lang w:val="sr-Cyrl-CS"/>
              </w:rPr>
            </w:pPr>
            <w:r w:rsidRPr="001F116C">
              <w:rPr>
                <w:rFonts w:cstheme="minorHAnsi"/>
                <w:sz w:val="24"/>
                <w:szCs w:val="24"/>
                <w:lang w:val="sr-Cyrl-CS"/>
              </w:rPr>
              <w:t>2348</w:t>
            </w:r>
          </w:p>
        </w:tc>
        <w:tc>
          <w:tcPr>
            <w:tcW w:w="1099" w:type="dxa"/>
          </w:tcPr>
          <w:p w:rsidR="00CA124E" w:rsidRPr="001F116C" w:rsidRDefault="00CA124E" w:rsidP="00EE385A">
            <w:pPr>
              <w:spacing w:after="120"/>
              <w:rPr>
                <w:rFonts w:cstheme="minorHAnsi"/>
                <w:sz w:val="24"/>
                <w:szCs w:val="24"/>
                <w:lang w:val="sr-Cyrl-CS"/>
              </w:rPr>
            </w:pPr>
            <w:r w:rsidRPr="001F116C">
              <w:rPr>
                <w:rFonts w:cstheme="minorHAnsi"/>
                <w:sz w:val="24"/>
                <w:szCs w:val="24"/>
                <w:lang w:val="sr-Cyrl-CS"/>
              </w:rPr>
              <w:t>209</w:t>
            </w:r>
          </w:p>
        </w:tc>
        <w:tc>
          <w:tcPr>
            <w:tcW w:w="1100" w:type="dxa"/>
          </w:tcPr>
          <w:p w:rsidR="00CA124E" w:rsidRPr="001F116C" w:rsidRDefault="00CA124E" w:rsidP="00EE385A">
            <w:pPr>
              <w:spacing w:after="120"/>
              <w:rPr>
                <w:rFonts w:cstheme="minorHAnsi"/>
                <w:sz w:val="24"/>
                <w:szCs w:val="24"/>
                <w:lang w:val="sr-Cyrl-CS"/>
              </w:rPr>
            </w:pPr>
            <w:r w:rsidRPr="001F116C">
              <w:rPr>
                <w:rFonts w:cstheme="minorHAnsi"/>
                <w:sz w:val="24"/>
                <w:szCs w:val="24"/>
                <w:lang w:val="sr-Cyrl-CS"/>
              </w:rPr>
              <w:t>191</w:t>
            </w:r>
          </w:p>
        </w:tc>
        <w:tc>
          <w:tcPr>
            <w:tcW w:w="1100" w:type="dxa"/>
          </w:tcPr>
          <w:p w:rsidR="00CA124E" w:rsidRPr="001F116C" w:rsidRDefault="00CA124E" w:rsidP="00EE385A">
            <w:pPr>
              <w:spacing w:after="120"/>
              <w:rPr>
                <w:rFonts w:cstheme="minorHAnsi"/>
                <w:sz w:val="24"/>
                <w:szCs w:val="24"/>
                <w:lang w:val="sr-Cyrl-CS"/>
              </w:rPr>
            </w:pPr>
            <w:r w:rsidRPr="001F116C">
              <w:rPr>
                <w:rFonts w:cstheme="minorHAnsi"/>
                <w:sz w:val="24"/>
                <w:szCs w:val="24"/>
                <w:lang w:val="sr-Cyrl-CS"/>
              </w:rPr>
              <w:t>125</w:t>
            </w:r>
          </w:p>
        </w:tc>
        <w:tc>
          <w:tcPr>
            <w:tcW w:w="1100" w:type="dxa"/>
          </w:tcPr>
          <w:p w:rsidR="00CA124E" w:rsidRPr="001F116C" w:rsidRDefault="00CA124E" w:rsidP="00EE385A">
            <w:pPr>
              <w:spacing w:after="120"/>
              <w:rPr>
                <w:rFonts w:cstheme="minorHAnsi"/>
                <w:sz w:val="24"/>
                <w:szCs w:val="24"/>
                <w:lang w:val="sr-Cyrl-CS"/>
              </w:rPr>
            </w:pPr>
            <w:r w:rsidRPr="001F116C">
              <w:rPr>
                <w:rFonts w:cstheme="minorHAnsi"/>
                <w:sz w:val="24"/>
                <w:szCs w:val="24"/>
                <w:lang w:val="sr-Cyrl-CS"/>
              </w:rPr>
              <w:t>86</w:t>
            </w:r>
          </w:p>
        </w:tc>
        <w:tc>
          <w:tcPr>
            <w:tcW w:w="1100" w:type="dxa"/>
          </w:tcPr>
          <w:p w:rsidR="00CA124E" w:rsidRPr="001F116C" w:rsidRDefault="00CA124E" w:rsidP="00EE385A">
            <w:pPr>
              <w:spacing w:after="120"/>
              <w:rPr>
                <w:rFonts w:cstheme="minorHAnsi"/>
                <w:sz w:val="24"/>
                <w:szCs w:val="24"/>
                <w:lang w:val="sr-Cyrl-CS"/>
              </w:rPr>
            </w:pPr>
            <w:r w:rsidRPr="001F116C">
              <w:rPr>
                <w:rFonts w:cstheme="minorHAnsi"/>
                <w:sz w:val="24"/>
                <w:szCs w:val="24"/>
                <w:lang w:val="sr-Cyrl-CS"/>
              </w:rPr>
              <w:t>70</w:t>
            </w:r>
          </w:p>
        </w:tc>
        <w:tc>
          <w:tcPr>
            <w:tcW w:w="1116" w:type="dxa"/>
          </w:tcPr>
          <w:p w:rsidR="00CA124E" w:rsidRPr="001F116C" w:rsidRDefault="00CA124E" w:rsidP="00EE385A">
            <w:pPr>
              <w:spacing w:after="120"/>
              <w:rPr>
                <w:rFonts w:cstheme="minorHAnsi"/>
                <w:sz w:val="24"/>
                <w:szCs w:val="24"/>
                <w:lang w:val="sr-Cyrl-CS"/>
              </w:rPr>
            </w:pPr>
            <w:r w:rsidRPr="001F116C">
              <w:rPr>
                <w:rFonts w:cstheme="minorHAnsi"/>
                <w:sz w:val="24"/>
                <w:szCs w:val="24"/>
                <w:lang w:val="sr-Cyrl-CS"/>
              </w:rPr>
              <w:t>43</w:t>
            </w:r>
          </w:p>
        </w:tc>
      </w:tr>
      <w:tr w:rsidR="00CA124E" w:rsidRPr="001F116C" w:rsidTr="00EE385A">
        <w:tc>
          <w:tcPr>
            <w:tcW w:w="1404" w:type="dxa"/>
          </w:tcPr>
          <w:p w:rsidR="00CA124E" w:rsidRPr="001F116C" w:rsidRDefault="00CA124E" w:rsidP="00EE385A">
            <w:pPr>
              <w:spacing w:after="120"/>
              <w:rPr>
                <w:rFonts w:cstheme="minorHAnsi"/>
                <w:sz w:val="24"/>
                <w:szCs w:val="24"/>
                <w:lang w:val="sr-Cyrl-CS"/>
              </w:rPr>
            </w:pPr>
            <w:r w:rsidRPr="001F116C">
              <w:rPr>
                <w:rFonts w:cstheme="minorHAnsi"/>
                <w:sz w:val="24"/>
                <w:szCs w:val="24"/>
                <w:lang w:val="sr-Cyrl-CS"/>
              </w:rPr>
              <w:t>Остало</w:t>
            </w:r>
          </w:p>
        </w:tc>
        <w:tc>
          <w:tcPr>
            <w:tcW w:w="1130" w:type="dxa"/>
          </w:tcPr>
          <w:p w:rsidR="00CA124E" w:rsidRPr="001F116C" w:rsidRDefault="00CA124E" w:rsidP="00EE385A">
            <w:pPr>
              <w:spacing w:after="120"/>
              <w:rPr>
                <w:rFonts w:cstheme="minorHAnsi"/>
                <w:sz w:val="24"/>
                <w:szCs w:val="24"/>
                <w:lang w:val="sr-Cyrl-CS"/>
              </w:rPr>
            </w:pPr>
            <w:r w:rsidRPr="001F116C">
              <w:rPr>
                <w:rFonts w:cstheme="minorHAnsi"/>
                <w:sz w:val="24"/>
                <w:szCs w:val="24"/>
                <w:lang w:val="sr-Cyrl-CS"/>
              </w:rPr>
              <w:t>3717</w:t>
            </w:r>
          </w:p>
        </w:tc>
        <w:tc>
          <w:tcPr>
            <w:tcW w:w="1099" w:type="dxa"/>
          </w:tcPr>
          <w:p w:rsidR="00CA124E" w:rsidRPr="001F116C" w:rsidRDefault="00CA124E" w:rsidP="00EE385A">
            <w:pPr>
              <w:spacing w:after="120"/>
              <w:rPr>
                <w:rFonts w:cstheme="minorHAnsi"/>
                <w:sz w:val="24"/>
                <w:szCs w:val="24"/>
                <w:lang w:val="sr-Cyrl-CS"/>
              </w:rPr>
            </w:pPr>
            <w:r w:rsidRPr="001F116C">
              <w:rPr>
                <w:rFonts w:cstheme="minorHAnsi"/>
                <w:sz w:val="24"/>
                <w:szCs w:val="24"/>
                <w:lang w:val="sr-Cyrl-CS"/>
              </w:rPr>
              <w:t>304</w:t>
            </w:r>
          </w:p>
        </w:tc>
        <w:tc>
          <w:tcPr>
            <w:tcW w:w="1100" w:type="dxa"/>
          </w:tcPr>
          <w:p w:rsidR="00CA124E" w:rsidRPr="001F116C" w:rsidRDefault="00CA124E" w:rsidP="00EE385A">
            <w:pPr>
              <w:spacing w:after="120"/>
              <w:rPr>
                <w:rFonts w:cstheme="minorHAnsi"/>
                <w:sz w:val="24"/>
                <w:szCs w:val="24"/>
                <w:lang w:val="sr-Cyrl-CS"/>
              </w:rPr>
            </w:pPr>
            <w:r w:rsidRPr="001F116C">
              <w:rPr>
                <w:rFonts w:cstheme="minorHAnsi"/>
                <w:sz w:val="24"/>
                <w:szCs w:val="24"/>
                <w:lang w:val="sr-Cyrl-CS"/>
              </w:rPr>
              <w:t>322</w:t>
            </w:r>
          </w:p>
        </w:tc>
        <w:tc>
          <w:tcPr>
            <w:tcW w:w="1100" w:type="dxa"/>
          </w:tcPr>
          <w:p w:rsidR="00CA124E" w:rsidRPr="001F116C" w:rsidRDefault="00CA124E" w:rsidP="00EE385A">
            <w:pPr>
              <w:spacing w:after="120"/>
              <w:rPr>
                <w:rFonts w:cstheme="minorHAnsi"/>
                <w:sz w:val="24"/>
                <w:szCs w:val="24"/>
                <w:lang w:val="sr-Cyrl-CS"/>
              </w:rPr>
            </w:pPr>
            <w:r w:rsidRPr="001F116C">
              <w:rPr>
                <w:rFonts w:cstheme="minorHAnsi"/>
                <w:sz w:val="24"/>
                <w:szCs w:val="24"/>
                <w:lang w:val="sr-Cyrl-CS"/>
              </w:rPr>
              <w:t>294</w:t>
            </w:r>
          </w:p>
        </w:tc>
        <w:tc>
          <w:tcPr>
            <w:tcW w:w="1100" w:type="dxa"/>
          </w:tcPr>
          <w:p w:rsidR="00CA124E" w:rsidRPr="001F116C" w:rsidRDefault="00CA124E" w:rsidP="00EE385A">
            <w:pPr>
              <w:spacing w:after="120"/>
              <w:rPr>
                <w:rFonts w:cstheme="minorHAnsi"/>
                <w:sz w:val="24"/>
                <w:szCs w:val="24"/>
                <w:lang w:val="sr-Cyrl-CS"/>
              </w:rPr>
            </w:pPr>
            <w:r w:rsidRPr="001F116C">
              <w:rPr>
                <w:rFonts w:cstheme="minorHAnsi"/>
                <w:sz w:val="24"/>
                <w:szCs w:val="24"/>
                <w:lang w:val="sr-Cyrl-CS"/>
              </w:rPr>
              <w:t>219</w:t>
            </w:r>
          </w:p>
        </w:tc>
        <w:tc>
          <w:tcPr>
            <w:tcW w:w="1100" w:type="dxa"/>
          </w:tcPr>
          <w:p w:rsidR="00CA124E" w:rsidRPr="001F116C" w:rsidRDefault="00CA124E" w:rsidP="00EE385A">
            <w:pPr>
              <w:spacing w:after="120"/>
              <w:rPr>
                <w:rFonts w:cstheme="minorHAnsi"/>
                <w:sz w:val="24"/>
                <w:szCs w:val="24"/>
                <w:lang w:val="sr-Cyrl-CS"/>
              </w:rPr>
            </w:pPr>
            <w:r w:rsidRPr="001F116C">
              <w:rPr>
                <w:rFonts w:cstheme="minorHAnsi"/>
                <w:sz w:val="24"/>
                <w:szCs w:val="24"/>
                <w:lang w:val="sr-Cyrl-CS"/>
              </w:rPr>
              <w:t>141</w:t>
            </w:r>
          </w:p>
        </w:tc>
        <w:tc>
          <w:tcPr>
            <w:tcW w:w="1116" w:type="dxa"/>
          </w:tcPr>
          <w:p w:rsidR="00CA124E" w:rsidRPr="001F116C" w:rsidRDefault="00CA124E" w:rsidP="00EE385A">
            <w:pPr>
              <w:spacing w:after="120"/>
              <w:rPr>
                <w:rFonts w:cstheme="minorHAnsi"/>
                <w:sz w:val="24"/>
                <w:szCs w:val="24"/>
                <w:lang w:val="sr-Cyrl-CS"/>
              </w:rPr>
            </w:pPr>
            <w:r w:rsidRPr="001F116C">
              <w:rPr>
                <w:rFonts w:cstheme="minorHAnsi"/>
                <w:sz w:val="24"/>
                <w:szCs w:val="24"/>
                <w:lang w:val="sr-Cyrl-CS"/>
              </w:rPr>
              <w:t>94</w:t>
            </w:r>
          </w:p>
        </w:tc>
      </w:tr>
    </w:tbl>
    <w:p w:rsidR="00CA124E" w:rsidRPr="001F116C" w:rsidRDefault="00CA124E" w:rsidP="00CA124E">
      <w:pPr>
        <w:rPr>
          <w:rFonts w:cstheme="minorHAnsi"/>
          <w:sz w:val="24"/>
          <w:szCs w:val="24"/>
          <w:lang w:val="sr-Cyrl-RS"/>
        </w:rPr>
      </w:pPr>
    </w:p>
    <w:p w:rsidR="00CA124E" w:rsidRPr="001F116C" w:rsidRDefault="00CA124E" w:rsidP="00CA124E">
      <w:pPr>
        <w:rPr>
          <w:rFonts w:cstheme="minorHAnsi"/>
          <w:sz w:val="24"/>
          <w:szCs w:val="24"/>
          <w:lang w:val="sr-Cyrl-RS"/>
        </w:rPr>
      </w:pPr>
    </w:p>
    <w:tbl>
      <w:tblPr>
        <w:tblStyle w:val="TableGrid"/>
        <w:tblW w:w="0" w:type="auto"/>
        <w:tblLook w:val="04A0" w:firstRow="1" w:lastRow="0" w:firstColumn="1" w:lastColumn="0" w:noHBand="0" w:noVBand="1"/>
      </w:tblPr>
      <w:tblGrid>
        <w:gridCol w:w="2287"/>
        <w:gridCol w:w="2287"/>
        <w:gridCol w:w="2287"/>
        <w:gridCol w:w="2288"/>
      </w:tblGrid>
      <w:tr w:rsidR="00CA124E" w:rsidRPr="001F116C" w:rsidTr="00EE385A">
        <w:tc>
          <w:tcPr>
            <w:tcW w:w="2287" w:type="dxa"/>
          </w:tcPr>
          <w:p w:rsidR="00CA124E" w:rsidRPr="001F116C" w:rsidRDefault="00CA124E" w:rsidP="00EE385A">
            <w:pPr>
              <w:rPr>
                <w:rFonts w:cstheme="minorHAnsi"/>
                <w:sz w:val="24"/>
                <w:szCs w:val="24"/>
                <w:lang w:val="sr-Cyrl-RS"/>
              </w:rPr>
            </w:pPr>
          </w:p>
        </w:tc>
        <w:tc>
          <w:tcPr>
            <w:tcW w:w="2287" w:type="dxa"/>
          </w:tcPr>
          <w:p w:rsidR="00CA124E" w:rsidRPr="001F116C" w:rsidRDefault="00CA124E" w:rsidP="00EE385A">
            <w:pPr>
              <w:rPr>
                <w:rFonts w:cstheme="minorHAnsi"/>
                <w:sz w:val="24"/>
                <w:szCs w:val="24"/>
                <w:lang w:val="sr-Cyrl-RS"/>
              </w:rPr>
            </w:pPr>
            <w:r w:rsidRPr="001F116C">
              <w:rPr>
                <w:rFonts w:cstheme="minorHAnsi"/>
                <w:sz w:val="24"/>
                <w:szCs w:val="24"/>
                <w:lang w:val="sr-Cyrl-RS"/>
              </w:rPr>
              <w:t>Укупно</w:t>
            </w:r>
          </w:p>
        </w:tc>
        <w:tc>
          <w:tcPr>
            <w:tcW w:w="2287" w:type="dxa"/>
          </w:tcPr>
          <w:p w:rsidR="00CA124E" w:rsidRPr="001F116C" w:rsidRDefault="00CA124E" w:rsidP="00EE385A">
            <w:pPr>
              <w:rPr>
                <w:rFonts w:cstheme="minorHAnsi"/>
                <w:sz w:val="24"/>
                <w:szCs w:val="24"/>
                <w:lang w:val="sr-Cyrl-RS"/>
              </w:rPr>
            </w:pPr>
            <w:r w:rsidRPr="001F116C">
              <w:rPr>
                <w:rFonts w:cstheme="minorHAnsi"/>
                <w:sz w:val="24"/>
                <w:szCs w:val="24"/>
                <w:lang w:val="sr-Cyrl-RS"/>
              </w:rPr>
              <w:t>Пунолетни</w:t>
            </w:r>
          </w:p>
        </w:tc>
        <w:tc>
          <w:tcPr>
            <w:tcW w:w="2288" w:type="dxa"/>
          </w:tcPr>
          <w:p w:rsidR="00CA124E" w:rsidRPr="001F116C" w:rsidRDefault="00CA124E" w:rsidP="00EE385A">
            <w:pPr>
              <w:rPr>
                <w:rFonts w:cstheme="minorHAnsi"/>
                <w:sz w:val="24"/>
                <w:szCs w:val="24"/>
                <w:lang w:val="sr-Cyrl-RS"/>
              </w:rPr>
            </w:pPr>
            <w:r w:rsidRPr="001F116C">
              <w:rPr>
                <w:rFonts w:cstheme="minorHAnsi"/>
                <w:sz w:val="24"/>
                <w:szCs w:val="24"/>
                <w:lang w:val="sr-Cyrl-RS"/>
              </w:rPr>
              <w:t>Просечна старост</w:t>
            </w:r>
          </w:p>
        </w:tc>
      </w:tr>
      <w:tr w:rsidR="00CA124E" w:rsidRPr="001F116C" w:rsidTr="00EE385A">
        <w:tc>
          <w:tcPr>
            <w:tcW w:w="2287" w:type="dxa"/>
          </w:tcPr>
          <w:p w:rsidR="00CA124E" w:rsidRPr="001F116C" w:rsidRDefault="00CA124E" w:rsidP="00EE385A">
            <w:pPr>
              <w:rPr>
                <w:rFonts w:cstheme="minorHAnsi"/>
                <w:sz w:val="24"/>
                <w:szCs w:val="24"/>
                <w:lang w:val="sr-Cyrl-RS"/>
              </w:rPr>
            </w:pPr>
            <w:r w:rsidRPr="001F116C">
              <w:rPr>
                <w:rFonts w:cstheme="minorHAnsi"/>
                <w:sz w:val="24"/>
                <w:szCs w:val="24"/>
                <w:lang w:val="sr-Cyrl-RS"/>
              </w:rPr>
              <w:t>Босилеград</w:t>
            </w:r>
          </w:p>
        </w:tc>
        <w:tc>
          <w:tcPr>
            <w:tcW w:w="2287" w:type="dxa"/>
          </w:tcPr>
          <w:p w:rsidR="00CA124E" w:rsidRPr="001F116C" w:rsidRDefault="00CA124E" w:rsidP="00EE385A">
            <w:pPr>
              <w:spacing w:after="120"/>
              <w:rPr>
                <w:rFonts w:cstheme="minorHAnsi"/>
                <w:sz w:val="24"/>
                <w:szCs w:val="24"/>
                <w:lang w:val="sr-Cyrl-CS"/>
              </w:rPr>
            </w:pPr>
            <w:r w:rsidRPr="001F116C">
              <w:rPr>
                <w:rFonts w:cstheme="minorHAnsi"/>
                <w:sz w:val="24"/>
                <w:szCs w:val="24"/>
                <w:lang w:val="sr-Cyrl-CS"/>
              </w:rPr>
              <w:t>6065</w:t>
            </w:r>
          </w:p>
        </w:tc>
        <w:tc>
          <w:tcPr>
            <w:tcW w:w="2287" w:type="dxa"/>
          </w:tcPr>
          <w:p w:rsidR="00CA124E" w:rsidRPr="001F116C" w:rsidRDefault="00CA124E" w:rsidP="00EE385A">
            <w:pPr>
              <w:rPr>
                <w:rFonts w:cstheme="minorHAnsi"/>
                <w:sz w:val="24"/>
                <w:szCs w:val="24"/>
                <w:lang w:val="sr-Cyrl-RS"/>
              </w:rPr>
            </w:pPr>
            <w:r w:rsidRPr="001F116C">
              <w:rPr>
                <w:rFonts w:cstheme="minorHAnsi"/>
                <w:sz w:val="24"/>
                <w:szCs w:val="24"/>
                <w:lang w:val="sr-Cyrl-RS"/>
              </w:rPr>
              <w:t>5274</w:t>
            </w:r>
          </w:p>
        </w:tc>
        <w:tc>
          <w:tcPr>
            <w:tcW w:w="2288" w:type="dxa"/>
          </w:tcPr>
          <w:p w:rsidR="00CA124E" w:rsidRPr="001F116C" w:rsidRDefault="00CA124E" w:rsidP="00EE385A">
            <w:pPr>
              <w:rPr>
                <w:rFonts w:cstheme="minorHAnsi"/>
                <w:sz w:val="24"/>
                <w:szCs w:val="24"/>
                <w:lang w:val="sr-Cyrl-RS"/>
              </w:rPr>
            </w:pPr>
            <w:r w:rsidRPr="001F116C">
              <w:rPr>
                <w:rFonts w:cstheme="minorHAnsi"/>
                <w:sz w:val="24"/>
                <w:szCs w:val="24"/>
                <w:lang w:val="sr-Cyrl-RS"/>
              </w:rPr>
              <w:t>48</w:t>
            </w:r>
          </w:p>
        </w:tc>
      </w:tr>
      <w:tr w:rsidR="00CA124E" w:rsidRPr="001F116C" w:rsidTr="00EE385A">
        <w:tc>
          <w:tcPr>
            <w:tcW w:w="2287" w:type="dxa"/>
          </w:tcPr>
          <w:p w:rsidR="00CA124E" w:rsidRPr="001F116C" w:rsidRDefault="00CA124E" w:rsidP="00EE385A">
            <w:pPr>
              <w:rPr>
                <w:rFonts w:cstheme="minorHAnsi"/>
                <w:sz w:val="24"/>
                <w:szCs w:val="24"/>
                <w:lang w:val="sr-Cyrl-RS"/>
              </w:rPr>
            </w:pPr>
            <w:r w:rsidRPr="001F116C">
              <w:rPr>
                <w:rFonts w:cstheme="minorHAnsi"/>
                <w:sz w:val="24"/>
                <w:szCs w:val="24"/>
                <w:lang w:val="sr-Cyrl-RS"/>
              </w:rPr>
              <w:t>Град</w:t>
            </w:r>
          </w:p>
        </w:tc>
        <w:tc>
          <w:tcPr>
            <w:tcW w:w="2287" w:type="dxa"/>
          </w:tcPr>
          <w:p w:rsidR="00CA124E" w:rsidRPr="001F116C" w:rsidRDefault="00CA124E" w:rsidP="00EE385A">
            <w:pPr>
              <w:spacing w:after="120"/>
              <w:rPr>
                <w:rFonts w:cstheme="minorHAnsi"/>
                <w:sz w:val="24"/>
                <w:szCs w:val="24"/>
                <w:lang w:val="sr-Cyrl-CS"/>
              </w:rPr>
            </w:pPr>
            <w:r w:rsidRPr="001F116C">
              <w:rPr>
                <w:rFonts w:cstheme="minorHAnsi"/>
                <w:sz w:val="24"/>
                <w:szCs w:val="24"/>
                <w:lang w:val="sr-Cyrl-CS"/>
              </w:rPr>
              <w:t>2348</w:t>
            </w:r>
          </w:p>
        </w:tc>
        <w:tc>
          <w:tcPr>
            <w:tcW w:w="2287" w:type="dxa"/>
          </w:tcPr>
          <w:p w:rsidR="00CA124E" w:rsidRPr="001F116C" w:rsidRDefault="00CA124E" w:rsidP="00EE385A">
            <w:pPr>
              <w:rPr>
                <w:rFonts w:cstheme="minorHAnsi"/>
                <w:sz w:val="24"/>
                <w:szCs w:val="24"/>
                <w:lang w:val="sr-Cyrl-RS"/>
              </w:rPr>
            </w:pPr>
            <w:r w:rsidRPr="001F116C">
              <w:rPr>
                <w:rFonts w:cstheme="minorHAnsi"/>
                <w:sz w:val="24"/>
                <w:szCs w:val="24"/>
                <w:lang w:val="sr-Cyrl-RS"/>
              </w:rPr>
              <w:t>1992</w:t>
            </w:r>
          </w:p>
        </w:tc>
        <w:tc>
          <w:tcPr>
            <w:tcW w:w="2288" w:type="dxa"/>
          </w:tcPr>
          <w:p w:rsidR="00CA124E" w:rsidRPr="001F116C" w:rsidRDefault="00CA124E" w:rsidP="00EE385A">
            <w:pPr>
              <w:rPr>
                <w:rFonts w:cstheme="minorHAnsi"/>
                <w:sz w:val="24"/>
                <w:szCs w:val="24"/>
                <w:lang w:val="sr-Cyrl-RS"/>
              </w:rPr>
            </w:pPr>
            <w:r w:rsidRPr="001F116C">
              <w:rPr>
                <w:rFonts w:cstheme="minorHAnsi"/>
                <w:sz w:val="24"/>
                <w:szCs w:val="24"/>
                <w:lang w:val="sr-Cyrl-RS"/>
              </w:rPr>
              <w:t>46,07</w:t>
            </w:r>
          </w:p>
        </w:tc>
      </w:tr>
      <w:tr w:rsidR="00CA124E" w:rsidRPr="001F116C" w:rsidTr="00EE385A">
        <w:tc>
          <w:tcPr>
            <w:tcW w:w="2287" w:type="dxa"/>
          </w:tcPr>
          <w:p w:rsidR="00CA124E" w:rsidRPr="001F116C" w:rsidRDefault="00CA124E" w:rsidP="00EE385A">
            <w:pPr>
              <w:rPr>
                <w:rFonts w:cstheme="minorHAnsi"/>
                <w:sz w:val="24"/>
                <w:szCs w:val="24"/>
                <w:lang w:val="sr-Cyrl-RS"/>
              </w:rPr>
            </w:pPr>
            <w:r w:rsidRPr="001F116C">
              <w:rPr>
                <w:rFonts w:cstheme="minorHAnsi"/>
                <w:sz w:val="24"/>
                <w:szCs w:val="24"/>
                <w:lang w:val="sr-Cyrl-RS"/>
              </w:rPr>
              <w:t>Остало</w:t>
            </w:r>
          </w:p>
        </w:tc>
        <w:tc>
          <w:tcPr>
            <w:tcW w:w="2287" w:type="dxa"/>
          </w:tcPr>
          <w:p w:rsidR="00CA124E" w:rsidRPr="001F116C" w:rsidRDefault="00CA124E" w:rsidP="00EE385A">
            <w:pPr>
              <w:spacing w:after="120"/>
              <w:rPr>
                <w:rFonts w:cstheme="minorHAnsi"/>
                <w:sz w:val="24"/>
                <w:szCs w:val="24"/>
                <w:lang w:val="sr-Cyrl-CS"/>
              </w:rPr>
            </w:pPr>
            <w:r w:rsidRPr="001F116C">
              <w:rPr>
                <w:rFonts w:cstheme="minorHAnsi"/>
                <w:sz w:val="24"/>
                <w:szCs w:val="24"/>
                <w:lang w:val="sr-Cyrl-CS"/>
              </w:rPr>
              <w:t>3717</w:t>
            </w:r>
          </w:p>
        </w:tc>
        <w:tc>
          <w:tcPr>
            <w:tcW w:w="2287" w:type="dxa"/>
          </w:tcPr>
          <w:p w:rsidR="00CA124E" w:rsidRPr="001F116C" w:rsidRDefault="00CA124E" w:rsidP="00EE385A">
            <w:pPr>
              <w:rPr>
                <w:rFonts w:cstheme="minorHAnsi"/>
                <w:sz w:val="24"/>
                <w:szCs w:val="24"/>
                <w:lang w:val="sr-Cyrl-RS"/>
              </w:rPr>
            </w:pPr>
            <w:r w:rsidRPr="001F116C">
              <w:rPr>
                <w:rFonts w:cstheme="minorHAnsi"/>
                <w:sz w:val="24"/>
                <w:szCs w:val="24"/>
                <w:lang w:val="sr-Cyrl-RS"/>
              </w:rPr>
              <w:t>3282</w:t>
            </w:r>
          </w:p>
        </w:tc>
        <w:tc>
          <w:tcPr>
            <w:tcW w:w="2288" w:type="dxa"/>
          </w:tcPr>
          <w:p w:rsidR="00CA124E" w:rsidRPr="001F116C" w:rsidRDefault="00CA124E" w:rsidP="00EE385A">
            <w:pPr>
              <w:rPr>
                <w:rFonts w:cstheme="minorHAnsi"/>
                <w:sz w:val="24"/>
                <w:szCs w:val="24"/>
                <w:lang w:val="sr-Cyrl-RS"/>
              </w:rPr>
            </w:pPr>
            <w:r w:rsidRPr="001F116C">
              <w:rPr>
                <w:rFonts w:cstheme="minorHAnsi"/>
                <w:sz w:val="24"/>
                <w:szCs w:val="24"/>
                <w:lang w:val="sr-Cyrl-RS"/>
              </w:rPr>
              <w:t>49,22</w:t>
            </w:r>
          </w:p>
        </w:tc>
      </w:tr>
    </w:tbl>
    <w:p w:rsidR="00CA124E" w:rsidRDefault="00CA124E" w:rsidP="00CA124E">
      <w:pPr>
        <w:spacing w:before="120" w:after="120" w:line="240" w:lineRule="auto"/>
        <w:rPr>
          <w:rFonts w:cstheme="minorHAnsi"/>
          <w:b/>
          <w:sz w:val="24"/>
          <w:szCs w:val="24"/>
          <w:lang w:val="sr-Cyrl-CS"/>
        </w:rPr>
      </w:pPr>
    </w:p>
    <w:p w:rsidR="00F24F46" w:rsidRPr="008436A9" w:rsidRDefault="00F24F46" w:rsidP="00F24F46">
      <w:pPr>
        <w:spacing w:after="0" w:line="240" w:lineRule="auto"/>
        <w:rPr>
          <w:rFonts w:ascii="Times New Roman" w:eastAsia="Times New Roman" w:hAnsi="Times New Roman" w:cs="Times New Roman"/>
          <w:color w:val="FF0000"/>
          <w:sz w:val="24"/>
          <w:szCs w:val="24"/>
        </w:rPr>
      </w:pPr>
    </w:p>
    <w:p w:rsidR="00F24F46" w:rsidRDefault="00F24F46" w:rsidP="00F24F46">
      <w:pPr>
        <w:keepNext/>
        <w:spacing w:after="0" w:line="240" w:lineRule="auto"/>
        <w:jc w:val="both"/>
        <w:outlineLvl w:val="5"/>
        <w:rPr>
          <w:rFonts w:ascii="Times New Roman" w:eastAsia="Times New Roman" w:hAnsi="Times New Roman" w:cs="Times New Roman"/>
          <w:b/>
          <w:bCs/>
          <w:color w:val="000000"/>
          <w:sz w:val="24"/>
          <w:szCs w:val="24"/>
          <w:lang w:val="sr-Latn-CS"/>
        </w:rPr>
      </w:pPr>
      <w:r w:rsidRPr="00AD74F2">
        <w:rPr>
          <w:rFonts w:ascii="Times New Roman" w:eastAsia="Times New Roman" w:hAnsi="Times New Roman" w:cs="Times New Roman"/>
          <w:b/>
          <w:bCs/>
          <w:color w:val="000000"/>
          <w:sz w:val="24"/>
          <w:szCs w:val="24"/>
          <w:lang w:val="sr-Latn-CS"/>
        </w:rPr>
        <w:t>Развијеност приватног сектора</w:t>
      </w:r>
    </w:p>
    <w:p w:rsidR="00F24F46" w:rsidRDefault="00F24F46" w:rsidP="00F24F46">
      <w:pPr>
        <w:keepNext/>
        <w:spacing w:after="0" w:line="240" w:lineRule="auto"/>
        <w:jc w:val="both"/>
        <w:outlineLvl w:val="5"/>
        <w:rPr>
          <w:rFonts w:ascii="Times New Roman" w:eastAsia="Times New Roman" w:hAnsi="Times New Roman" w:cs="Times New Roman"/>
          <w:b/>
          <w:bCs/>
          <w:color w:val="000000"/>
          <w:sz w:val="24"/>
          <w:szCs w:val="24"/>
          <w:lang w:val="sr-Cyrl-RS"/>
        </w:rPr>
      </w:pPr>
      <w:r w:rsidRPr="001E52AF">
        <w:rPr>
          <w:rFonts w:ascii="Times New Roman" w:eastAsia="Times New Roman" w:hAnsi="Times New Roman" w:cs="Times New Roman"/>
          <w:b/>
          <w:bCs/>
          <w:color w:val="000000"/>
          <w:sz w:val="24"/>
          <w:szCs w:val="24"/>
          <w:lang w:val="sr-Cyrl-RS"/>
        </w:rPr>
        <w:t> </w:t>
      </w:r>
    </w:p>
    <w:p w:rsidR="00F24F46" w:rsidRPr="001E52AF" w:rsidRDefault="00F24F46" w:rsidP="00F24F46">
      <w:pPr>
        <w:keepNext/>
        <w:spacing w:after="0" w:line="240" w:lineRule="auto"/>
        <w:ind w:firstLine="708"/>
        <w:jc w:val="both"/>
        <w:outlineLvl w:val="5"/>
        <w:rPr>
          <w:rFonts w:ascii="Times New Roman" w:eastAsia="Times New Roman" w:hAnsi="Times New Roman" w:cs="Times New Roman"/>
          <w:bCs/>
          <w:color w:val="000000"/>
          <w:sz w:val="24"/>
          <w:szCs w:val="24"/>
          <w:lang w:val="sr-Latn-CS"/>
        </w:rPr>
      </w:pPr>
      <w:r w:rsidRPr="001E52AF">
        <w:rPr>
          <w:rFonts w:ascii="Times New Roman" w:eastAsia="Times New Roman" w:hAnsi="Times New Roman" w:cs="Times New Roman"/>
          <w:bCs/>
          <w:color w:val="000000"/>
          <w:sz w:val="24"/>
          <w:szCs w:val="24"/>
          <w:lang w:val="sr-Cyrl-RS"/>
        </w:rPr>
        <w:t>Привредна, посебно индустријска експанзија општине Босилеград је трајала све до 90-тих година </w:t>
      </w:r>
      <w:r w:rsidRPr="001E52AF">
        <w:rPr>
          <w:rFonts w:ascii="Times New Roman" w:eastAsia="Times New Roman" w:hAnsi="Times New Roman" w:cs="Times New Roman"/>
          <w:bCs/>
          <w:color w:val="000000"/>
          <w:sz w:val="24"/>
          <w:szCs w:val="24"/>
        </w:rPr>
        <w:t>XX</w:t>
      </w:r>
      <w:r w:rsidRPr="001E52AF">
        <w:rPr>
          <w:rFonts w:ascii="Times New Roman" w:eastAsia="Times New Roman" w:hAnsi="Times New Roman" w:cs="Times New Roman"/>
          <w:bCs/>
          <w:color w:val="000000"/>
          <w:sz w:val="24"/>
          <w:szCs w:val="24"/>
          <w:lang w:val="sr-Cyrl-RS"/>
        </w:rPr>
        <w:t> века, када започиње смањење економске активности и период стагнације. Некада је </w:t>
      </w:r>
      <w:r w:rsidRPr="001E52AF">
        <w:rPr>
          <w:rFonts w:ascii="Times New Roman" w:eastAsia="Times New Roman" w:hAnsi="Times New Roman" w:cs="Times New Roman"/>
          <w:bCs/>
          <w:color w:val="000000"/>
          <w:sz w:val="24"/>
          <w:szCs w:val="24"/>
        </w:rPr>
        <w:t>економску базу општине чинила је индустрија која је упошљавала преко 50% становништва, а остваривала више од 70% друштвеног производа привреде. </w:t>
      </w:r>
      <w:r>
        <w:rPr>
          <w:rFonts w:ascii="Times New Roman" w:eastAsia="Times New Roman" w:hAnsi="Times New Roman" w:cs="Times New Roman"/>
          <w:bCs/>
          <w:color w:val="000000"/>
          <w:sz w:val="24"/>
          <w:szCs w:val="24"/>
          <w:lang w:val="sr-Cyrl-RS"/>
        </w:rPr>
        <w:t>Овај ре</w:t>
      </w:r>
      <w:r w:rsidRPr="001E52AF">
        <w:rPr>
          <w:rFonts w:ascii="Times New Roman" w:eastAsia="Times New Roman" w:hAnsi="Times New Roman" w:cs="Times New Roman"/>
          <w:bCs/>
          <w:color w:val="000000"/>
          <w:sz w:val="24"/>
          <w:szCs w:val="24"/>
          <w:lang w:val="sr-Cyrl-RS"/>
        </w:rPr>
        <w:t>он, као дуго неразвијена област, последњих година показује тенденције</w:t>
      </w:r>
      <w:r>
        <w:rPr>
          <w:rFonts w:ascii="Times New Roman" w:eastAsia="Times New Roman" w:hAnsi="Times New Roman" w:cs="Times New Roman"/>
          <w:bCs/>
          <w:color w:val="000000"/>
          <w:sz w:val="24"/>
          <w:szCs w:val="24"/>
          <w:lang w:val="sr-Cyrl-RS"/>
        </w:rPr>
        <w:t xml:space="preserve"> постепеног успона, имајући у виду повечањем броја запослених у постојећим привредним субјектима и отварање могучности за запошљавање већи број радника у области рударства и текстилној индустрији у Босилеграду. </w:t>
      </w:r>
      <w:r w:rsidRPr="001E52AF">
        <w:rPr>
          <w:rFonts w:ascii="Times New Roman" w:eastAsia="Times New Roman" w:hAnsi="Times New Roman" w:cs="Times New Roman"/>
          <w:bCs/>
          <w:color w:val="000000"/>
          <w:sz w:val="24"/>
          <w:szCs w:val="24"/>
          <w:lang w:val="sr-Cyrl-RS"/>
        </w:rPr>
        <w:t> </w:t>
      </w:r>
      <w:r w:rsidRPr="001E52AF">
        <w:rPr>
          <w:rFonts w:ascii="Times New Roman" w:eastAsia="Times New Roman" w:hAnsi="Times New Roman" w:cs="Times New Roman"/>
          <w:bCs/>
          <w:color w:val="000000"/>
          <w:sz w:val="24"/>
          <w:szCs w:val="24"/>
        </w:rPr>
        <w:t>Општина се активно укључила у припрему Националне стратегије за развој најнеразвијенијих општина у Србији и представила детаљне податке за развој природних, привредних и других потенцијала и предложила низ конкретних мера и решења за излазак из круга најнеразвијених општина у Републици.</w:t>
      </w:r>
      <w:r>
        <w:rPr>
          <w:rFonts w:ascii="Times New Roman" w:eastAsia="Times New Roman" w:hAnsi="Times New Roman" w:cs="Times New Roman"/>
          <w:bCs/>
          <w:color w:val="000000"/>
          <w:sz w:val="24"/>
          <w:szCs w:val="24"/>
          <w:lang w:val="sr-Cyrl-RS"/>
        </w:rPr>
        <w:t xml:space="preserve"> </w:t>
      </w:r>
      <w:r w:rsidRPr="001E52AF">
        <w:rPr>
          <w:rFonts w:ascii="Times New Roman" w:eastAsia="Times New Roman" w:hAnsi="Times New Roman" w:cs="Times New Roman"/>
          <w:bCs/>
          <w:color w:val="000000"/>
          <w:sz w:val="24"/>
          <w:szCs w:val="24"/>
          <w:lang w:val="sr-Cyrl-RS"/>
        </w:rPr>
        <w:t>У структури запосле</w:t>
      </w:r>
      <w:r>
        <w:rPr>
          <w:rFonts w:ascii="Times New Roman" w:eastAsia="Times New Roman" w:hAnsi="Times New Roman" w:cs="Times New Roman"/>
          <w:bCs/>
          <w:color w:val="000000"/>
          <w:sz w:val="24"/>
          <w:szCs w:val="24"/>
          <w:lang w:val="sr-Cyrl-RS"/>
        </w:rPr>
        <w:t>ности највише је запослених у сф</w:t>
      </w:r>
      <w:r w:rsidRPr="001E52AF">
        <w:rPr>
          <w:rFonts w:ascii="Times New Roman" w:eastAsia="Times New Roman" w:hAnsi="Times New Roman" w:cs="Times New Roman"/>
          <w:bCs/>
          <w:color w:val="000000"/>
          <w:sz w:val="24"/>
          <w:szCs w:val="24"/>
          <w:lang w:val="sr-Cyrl-RS"/>
        </w:rPr>
        <w:t>ери услуга: обра</w:t>
      </w:r>
      <w:r>
        <w:rPr>
          <w:rFonts w:ascii="Times New Roman" w:eastAsia="Times New Roman" w:hAnsi="Times New Roman" w:cs="Times New Roman"/>
          <w:bCs/>
          <w:color w:val="000000"/>
          <w:sz w:val="24"/>
          <w:szCs w:val="24"/>
          <w:lang w:val="sr-Cyrl-RS"/>
        </w:rPr>
        <w:t>зовање, здравствене заштита, администрација</w:t>
      </w:r>
      <w:r w:rsidR="008436A9">
        <w:rPr>
          <w:rFonts w:ascii="Times New Roman" w:eastAsia="Times New Roman" w:hAnsi="Times New Roman" w:cs="Times New Roman"/>
          <w:bCs/>
          <w:color w:val="000000"/>
          <w:sz w:val="24"/>
          <w:szCs w:val="24"/>
          <w:lang w:val="sr-Cyrl-RS"/>
        </w:rPr>
        <w:t>,  у индустрији прераде дрвне масе</w:t>
      </w:r>
      <w:r>
        <w:rPr>
          <w:rFonts w:ascii="Times New Roman" w:eastAsia="Times New Roman" w:hAnsi="Times New Roman" w:cs="Times New Roman"/>
          <w:bCs/>
          <w:color w:val="000000"/>
          <w:sz w:val="24"/>
          <w:szCs w:val="24"/>
          <w:lang w:val="sr-Cyrl-RS"/>
        </w:rPr>
        <w:t>, у трговини на велико и мало</w:t>
      </w:r>
      <w:r w:rsidR="008436A9">
        <w:rPr>
          <w:rFonts w:ascii="Times New Roman" w:eastAsia="Times New Roman" w:hAnsi="Times New Roman" w:cs="Times New Roman"/>
          <w:bCs/>
          <w:color w:val="000000"/>
          <w:sz w:val="24"/>
          <w:szCs w:val="24"/>
          <w:lang w:val="sr-Cyrl-RS"/>
        </w:rPr>
        <w:t xml:space="preserve"> , транспорт и складиштење , изградња , финансијско посредовање и др</w:t>
      </w:r>
      <w:r w:rsidRPr="001E52AF">
        <w:rPr>
          <w:rFonts w:ascii="Times New Roman" w:eastAsia="Times New Roman" w:hAnsi="Times New Roman" w:cs="Times New Roman"/>
          <w:bCs/>
          <w:color w:val="000000"/>
          <w:sz w:val="24"/>
          <w:szCs w:val="24"/>
          <w:lang w:val="sr-Cyrl-RS"/>
        </w:rPr>
        <w:t>.</w:t>
      </w:r>
    </w:p>
    <w:p w:rsidR="00F24F46" w:rsidRDefault="00F24F46" w:rsidP="00F24F46">
      <w:pPr>
        <w:keepNext/>
        <w:spacing w:after="0" w:line="240" w:lineRule="auto"/>
        <w:ind w:firstLine="708"/>
        <w:jc w:val="both"/>
        <w:outlineLvl w:val="5"/>
        <w:rPr>
          <w:rFonts w:ascii="Times New Roman" w:eastAsia="Times New Roman" w:hAnsi="Times New Roman" w:cs="Times New Roman"/>
          <w:bCs/>
          <w:color w:val="000000"/>
          <w:sz w:val="24"/>
          <w:szCs w:val="24"/>
          <w:lang w:val="sr-Cyrl-RS"/>
        </w:rPr>
      </w:pPr>
      <w:r w:rsidRPr="005B5CA3">
        <w:rPr>
          <w:rFonts w:ascii="Times New Roman" w:eastAsia="Times New Roman" w:hAnsi="Times New Roman" w:cs="Times New Roman"/>
          <w:bCs/>
          <w:color w:val="000000"/>
          <w:sz w:val="24"/>
          <w:szCs w:val="24"/>
          <w:lang w:val="sr-Latn-RS"/>
        </w:rPr>
        <w:t>Најзаступљенији индустријски производи су: чарапе и веш (дечји, женски и мушки програм), намештај, еуропалета и други полупроизводи од дрвета, техничка грађа, огревно дрво, конфекција (одевни предмети). Тренутно су активна индустријска предузе</w:t>
      </w:r>
      <w:r w:rsidR="008436A9">
        <w:rPr>
          <w:rFonts w:ascii="Times New Roman" w:eastAsia="Times New Roman" w:hAnsi="Times New Roman" w:cs="Times New Roman"/>
          <w:bCs/>
          <w:color w:val="000000"/>
          <w:sz w:val="24"/>
          <w:szCs w:val="24"/>
          <w:lang w:val="sr-Latn-RS"/>
        </w:rPr>
        <w:t xml:space="preserve">ћа у гранама дрвне , текстилне </w:t>
      </w:r>
      <w:r w:rsidR="008436A9">
        <w:rPr>
          <w:rFonts w:ascii="Times New Roman" w:eastAsia="Times New Roman" w:hAnsi="Times New Roman" w:cs="Times New Roman"/>
          <w:bCs/>
          <w:color w:val="000000"/>
          <w:sz w:val="24"/>
          <w:szCs w:val="24"/>
          <w:lang w:val="sr-Cyrl-RS"/>
        </w:rPr>
        <w:t>и</w:t>
      </w:r>
      <w:r w:rsidR="008436A9">
        <w:rPr>
          <w:rFonts w:ascii="Times New Roman" w:eastAsia="Times New Roman" w:hAnsi="Times New Roman" w:cs="Times New Roman"/>
          <w:bCs/>
          <w:color w:val="000000"/>
          <w:sz w:val="24"/>
          <w:szCs w:val="24"/>
          <w:lang w:val="sr-Latn-RS"/>
        </w:rPr>
        <w:t xml:space="preserve"> прехрамбене производње </w:t>
      </w:r>
      <w:r w:rsidRPr="005B5CA3">
        <w:rPr>
          <w:rFonts w:ascii="Times New Roman" w:eastAsia="Times New Roman" w:hAnsi="Times New Roman" w:cs="Times New Roman"/>
          <w:bCs/>
          <w:color w:val="000000"/>
          <w:sz w:val="24"/>
          <w:szCs w:val="24"/>
          <w:lang w:val="sr-Latn-RS"/>
        </w:rPr>
        <w:t>.</w:t>
      </w:r>
    </w:p>
    <w:p w:rsidR="00F24F46" w:rsidRPr="005B5CA3" w:rsidRDefault="00F24F46" w:rsidP="00F24F46">
      <w:pPr>
        <w:keepNext/>
        <w:spacing w:after="0" w:line="240" w:lineRule="auto"/>
        <w:jc w:val="both"/>
        <w:outlineLvl w:val="5"/>
        <w:rPr>
          <w:rFonts w:ascii="Times New Roman" w:eastAsia="Times New Roman" w:hAnsi="Times New Roman" w:cs="Times New Roman"/>
          <w:bCs/>
          <w:color w:val="000000"/>
          <w:sz w:val="24"/>
          <w:szCs w:val="24"/>
          <w:lang w:val="sr-Latn-RS"/>
        </w:rPr>
      </w:pPr>
      <w:r w:rsidRPr="005B5CA3">
        <w:rPr>
          <w:rFonts w:ascii="Times New Roman" w:eastAsia="Times New Roman" w:hAnsi="Times New Roman" w:cs="Times New Roman"/>
          <w:bCs/>
          <w:color w:val="000000"/>
          <w:sz w:val="24"/>
          <w:szCs w:val="24"/>
          <w:lang w:val="sr-Latn-RS"/>
        </w:rPr>
        <w:t xml:space="preserve">     </w:t>
      </w:r>
      <w:r>
        <w:rPr>
          <w:rFonts w:ascii="Times New Roman" w:eastAsia="Times New Roman" w:hAnsi="Times New Roman" w:cs="Times New Roman"/>
          <w:bCs/>
          <w:color w:val="000000"/>
          <w:sz w:val="24"/>
          <w:szCs w:val="24"/>
          <w:lang w:val="sr-Latn-RS"/>
        </w:rPr>
        <w:tab/>
      </w:r>
      <w:r w:rsidRPr="005B5CA3">
        <w:rPr>
          <w:rFonts w:ascii="Times New Roman" w:eastAsia="Times New Roman" w:hAnsi="Times New Roman" w:cs="Times New Roman"/>
          <w:bCs/>
          <w:color w:val="000000"/>
          <w:sz w:val="24"/>
          <w:szCs w:val="24"/>
          <w:lang w:val="sr-Latn-RS"/>
        </w:rPr>
        <w:t>Носиоци дрвне индустријске гране су предузећа ДОО ''Инак'', који се баве примарном прерадом дрвета и предузеће ''Храст'' које се бави производњом намештаја као финалног производ</w:t>
      </w:r>
      <w:r>
        <w:rPr>
          <w:rFonts w:ascii="Times New Roman" w:eastAsia="Times New Roman" w:hAnsi="Times New Roman" w:cs="Times New Roman"/>
          <w:bCs/>
          <w:color w:val="000000"/>
          <w:sz w:val="24"/>
          <w:szCs w:val="24"/>
          <w:lang w:val="sr-Latn-RS"/>
        </w:rPr>
        <w:t xml:space="preserve">а. Поред ових погона постоји и </w:t>
      </w:r>
      <w:r>
        <w:rPr>
          <w:rFonts w:ascii="Times New Roman" w:eastAsia="Times New Roman" w:hAnsi="Times New Roman" w:cs="Times New Roman"/>
          <w:bCs/>
          <w:color w:val="000000"/>
          <w:sz w:val="24"/>
          <w:szCs w:val="24"/>
          <w:lang w:val="sr-Cyrl-RS"/>
        </w:rPr>
        <w:t>7</w:t>
      </w:r>
      <w:r w:rsidRPr="005B5CA3">
        <w:rPr>
          <w:rFonts w:ascii="Times New Roman" w:eastAsia="Times New Roman" w:hAnsi="Times New Roman" w:cs="Times New Roman"/>
          <w:bCs/>
          <w:color w:val="000000"/>
          <w:sz w:val="24"/>
          <w:szCs w:val="24"/>
          <w:lang w:val="sr-Latn-RS"/>
        </w:rPr>
        <w:t xml:space="preserve"> стугара (1 у Доњој Лисини, 1 у Доњој Љубати, 2 у Млекоминци и 1 у Радичевци</w:t>
      </w:r>
      <w:r w:rsidR="008436A9">
        <w:rPr>
          <w:rFonts w:ascii="Times New Roman" w:eastAsia="Times New Roman" w:hAnsi="Times New Roman" w:cs="Times New Roman"/>
          <w:bCs/>
          <w:color w:val="000000"/>
          <w:sz w:val="24"/>
          <w:szCs w:val="24"/>
          <w:lang w:val="sr-Cyrl-RS"/>
        </w:rPr>
        <w:t xml:space="preserve"> и 3 у</w:t>
      </w:r>
      <w:r>
        <w:rPr>
          <w:rFonts w:ascii="Times New Roman" w:eastAsia="Times New Roman" w:hAnsi="Times New Roman" w:cs="Times New Roman"/>
          <w:bCs/>
          <w:color w:val="000000"/>
          <w:sz w:val="24"/>
          <w:szCs w:val="24"/>
          <w:lang w:val="sr-Cyrl-RS"/>
        </w:rPr>
        <w:t xml:space="preserve"> Босилеграду)</w:t>
      </w:r>
      <w:r w:rsidRPr="005B5CA3">
        <w:rPr>
          <w:rFonts w:ascii="Times New Roman" w:eastAsia="Times New Roman" w:hAnsi="Times New Roman" w:cs="Times New Roman"/>
          <w:bCs/>
          <w:color w:val="000000"/>
          <w:sz w:val="24"/>
          <w:szCs w:val="24"/>
          <w:lang w:val="sr-Latn-RS"/>
        </w:rPr>
        <w:t>. Носиоци текстилне индустрије су  СТПР ''Анитекс'' производња чарапа и СТПР ''Нагард'' производња доњег веша.</w:t>
      </w:r>
    </w:p>
    <w:p w:rsidR="00F24F46" w:rsidRPr="007471AF" w:rsidRDefault="00F24F46" w:rsidP="00F24F46">
      <w:pPr>
        <w:keepNext/>
        <w:spacing w:after="0" w:line="240" w:lineRule="auto"/>
        <w:jc w:val="both"/>
        <w:outlineLvl w:val="5"/>
        <w:rPr>
          <w:rFonts w:ascii="Times New Roman" w:eastAsia="Times New Roman" w:hAnsi="Times New Roman" w:cs="Times New Roman"/>
          <w:bCs/>
          <w:color w:val="000000"/>
          <w:sz w:val="24"/>
          <w:szCs w:val="24"/>
          <w:lang w:val="sr-Latn-RS"/>
        </w:rPr>
      </w:pPr>
      <w:r w:rsidRPr="005B5CA3">
        <w:rPr>
          <w:rFonts w:ascii="Times New Roman" w:eastAsia="Times New Roman" w:hAnsi="Times New Roman" w:cs="Times New Roman"/>
          <w:bCs/>
          <w:color w:val="000000"/>
          <w:sz w:val="24"/>
          <w:szCs w:val="24"/>
          <w:lang w:val="sr-Latn-RS"/>
        </w:rPr>
        <w:t xml:space="preserve">     </w:t>
      </w:r>
      <w:r>
        <w:rPr>
          <w:rFonts w:ascii="Times New Roman" w:eastAsia="Times New Roman" w:hAnsi="Times New Roman" w:cs="Times New Roman"/>
          <w:bCs/>
          <w:color w:val="000000"/>
          <w:sz w:val="24"/>
          <w:szCs w:val="24"/>
          <w:lang w:val="sr-Latn-RS"/>
        </w:rPr>
        <w:tab/>
      </w:r>
      <w:r w:rsidRPr="005B5CA3">
        <w:rPr>
          <w:rFonts w:ascii="Times New Roman" w:eastAsia="Times New Roman" w:hAnsi="Times New Roman" w:cs="Times New Roman"/>
          <w:bCs/>
          <w:color w:val="000000"/>
          <w:sz w:val="24"/>
          <w:szCs w:val="24"/>
          <w:lang w:val="sr-Latn-RS"/>
        </w:rPr>
        <w:t>Прехрамбена индустрија директно је везана за пољопривреду, која је снабдева основним сировинама. Носилац ове индустријске гране су предузеће</w:t>
      </w:r>
      <w:r>
        <w:rPr>
          <w:rFonts w:ascii="Times New Roman" w:eastAsia="Times New Roman" w:hAnsi="Times New Roman" w:cs="Times New Roman"/>
          <w:bCs/>
          <w:color w:val="000000"/>
          <w:sz w:val="24"/>
          <w:szCs w:val="24"/>
          <w:lang w:val="sr-Cyrl-RS"/>
        </w:rPr>
        <w:t xml:space="preserve"> СТПР „Јасна“,</w:t>
      </w:r>
      <w:r w:rsidRPr="005B5CA3">
        <w:rPr>
          <w:rFonts w:ascii="Times New Roman" w:eastAsia="Times New Roman" w:hAnsi="Times New Roman" w:cs="Times New Roman"/>
          <w:bCs/>
          <w:color w:val="000000"/>
          <w:sz w:val="24"/>
          <w:szCs w:val="24"/>
          <w:lang w:val="sr-Latn-RS"/>
        </w:rPr>
        <w:t xml:space="preserve"> ДОО ''Ибер'' кој</w:t>
      </w:r>
      <w:r>
        <w:rPr>
          <w:rFonts w:ascii="Times New Roman" w:eastAsia="Times New Roman" w:hAnsi="Times New Roman" w:cs="Times New Roman"/>
          <w:bCs/>
          <w:color w:val="000000"/>
          <w:sz w:val="24"/>
          <w:szCs w:val="24"/>
          <w:lang w:val="sr-Cyrl-RS"/>
        </w:rPr>
        <w:t>и</w:t>
      </w:r>
      <w:r w:rsidRPr="005B5CA3">
        <w:rPr>
          <w:rFonts w:ascii="Times New Roman" w:eastAsia="Times New Roman" w:hAnsi="Times New Roman" w:cs="Times New Roman"/>
          <w:bCs/>
          <w:color w:val="000000"/>
          <w:sz w:val="24"/>
          <w:szCs w:val="24"/>
          <w:lang w:val="sr-Latn-RS"/>
        </w:rPr>
        <w:t xml:space="preserve"> </w:t>
      </w:r>
      <w:r>
        <w:rPr>
          <w:rFonts w:ascii="Times New Roman" w:eastAsia="Times New Roman" w:hAnsi="Times New Roman" w:cs="Times New Roman"/>
          <w:bCs/>
          <w:color w:val="000000"/>
          <w:sz w:val="24"/>
          <w:szCs w:val="24"/>
          <w:lang w:val="sr-Cyrl-RS"/>
        </w:rPr>
        <w:t>су</w:t>
      </w:r>
      <w:r w:rsidRPr="005B5CA3">
        <w:rPr>
          <w:rFonts w:ascii="Times New Roman" w:eastAsia="Times New Roman" w:hAnsi="Times New Roman" w:cs="Times New Roman"/>
          <w:bCs/>
          <w:color w:val="000000"/>
          <w:sz w:val="24"/>
          <w:szCs w:val="24"/>
          <w:lang w:val="sr-Latn-RS"/>
        </w:rPr>
        <w:t xml:space="preserve"> произвођач</w:t>
      </w:r>
      <w:r>
        <w:rPr>
          <w:rFonts w:ascii="Times New Roman" w:eastAsia="Times New Roman" w:hAnsi="Times New Roman" w:cs="Times New Roman"/>
          <w:bCs/>
          <w:color w:val="000000"/>
          <w:sz w:val="24"/>
          <w:szCs w:val="24"/>
          <w:lang w:val="sr-Cyrl-RS"/>
        </w:rPr>
        <w:t>и</w:t>
      </w:r>
      <w:r w:rsidRPr="005B5CA3">
        <w:rPr>
          <w:rFonts w:ascii="Times New Roman" w:eastAsia="Times New Roman" w:hAnsi="Times New Roman" w:cs="Times New Roman"/>
          <w:bCs/>
          <w:color w:val="000000"/>
          <w:sz w:val="24"/>
          <w:szCs w:val="24"/>
          <w:lang w:val="sr-Latn-RS"/>
        </w:rPr>
        <w:t xml:space="preserve"> хлеба и белог пецива, хла</w:t>
      </w:r>
      <w:r>
        <w:rPr>
          <w:rFonts w:ascii="Times New Roman" w:eastAsia="Times New Roman" w:hAnsi="Times New Roman" w:cs="Times New Roman"/>
          <w:bCs/>
          <w:color w:val="000000"/>
          <w:sz w:val="24"/>
          <w:szCs w:val="24"/>
          <w:lang w:val="sr-Latn-RS"/>
        </w:rPr>
        <w:t xml:space="preserve">дњача ДОО ''Ана'' у </w:t>
      </w:r>
      <w:r>
        <w:rPr>
          <w:rFonts w:ascii="Times New Roman" w:eastAsia="Times New Roman" w:hAnsi="Times New Roman" w:cs="Times New Roman"/>
          <w:bCs/>
          <w:color w:val="000000"/>
          <w:sz w:val="24"/>
          <w:szCs w:val="24"/>
          <w:lang w:val="sr-Cyrl-RS"/>
        </w:rPr>
        <w:t>с.</w:t>
      </w:r>
      <w:r>
        <w:rPr>
          <w:rFonts w:ascii="Times New Roman" w:eastAsia="Times New Roman" w:hAnsi="Times New Roman" w:cs="Times New Roman"/>
          <w:bCs/>
          <w:color w:val="000000"/>
          <w:sz w:val="24"/>
          <w:szCs w:val="24"/>
          <w:lang w:val="sr-Latn-RS"/>
        </w:rPr>
        <w:t>Рајчиловци</w:t>
      </w:r>
      <w:r w:rsidRPr="005B5CA3">
        <w:rPr>
          <w:rFonts w:ascii="Times New Roman" w:eastAsia="Times New Roman" w:hAnsi="Times New Roman" w:cs="Times New Roman"/>
          <w:bCs/>
          <w:color w:val="000000"/>
          <w:sz w:val="24"/>
          <w:szCs w:val="24"/>
          <w:lang w:val="sr-Latn-RS"/>
        </w:rPr>
        <w:t>, где се врши прерада, паковање и складиштење воћа и пољопривредних производа.</w:t>
      </w:r>
    </w:p>
    <w:p w:rsidR="00F24F46" w:rsidRPr="00D1138B" w:rsidRDefault="00F24F46" w:rsidP="00F24F46">
      <w:pPr>
        <w:keepNext/>
        <w:spacing w:before="240" w:line="240" w:lineRule="auto"/>
        <w:jc w:val="both"/>
        <w:outlineLvl w:val="5"/>
        <w:rPr>
          <w:rFonts w:ascii="Times New Roman" w:eastAsia="Times New Roman" w:hAnsi="Times New Roman" w:cs="Times New Roman"/>
          <w:b/>
          <w:bCs/>
          <w:color w:val="000000"/>
          <w:sz w:val="24"/>
          <w:szCs w:val="24"/>
          <w:lang w:val="sr-Latn-CS"/>
        </w:rPr>
      </w:pPr>
      <w:r w:rsidRPr="00AD74F2">
        <w:rPr>
          <w:rFonts w:ascii="Times New Roman" w:eastAsia="Times New Roman" w:hAnsi="Times New Roman" w:cs="Times New Roman"/>
          <w:b/>
          <w:bCs/>
          <w:color w:val="000000"/>
          <w:sz w:val="24"/>
          <w:szCs w:val="24"/>
          <w:lang w:val="sr-Latn-CS"/>
        </w:rPr>
        <w:t>Култура</w:t>
      </w:r>
    </w:p>
    <w:p w:rsidR="00F24F46" w:rsidRPr="00B25B34" w:rsidRDefault="00F24F46" w:rsidP="00F24F46">
      <w:pPr>
        <w:spacing w:after="0" w:line="240" w:lineRule="auto"/>
        <w:jc w:val="both"/>
        <w:rPr>
          <w:rFonts w:ascii="Times New Roman" w:eastAsia="Times New Roman" w:hAnsi="Times New Roman" w:cs="Times New Roman"/>
          <w:noProof/>
          <w:sz w:val="24"/>
          <w:szCs w:val="24"/>
          <w:lang w:val="sr-Cyrl-CS"/>
        </w:rPr>
      </w:pPr>
      <w:r>
        <w:rPr>
          <w:rFonts w:ascii="Times New Roman" w:eastAsia="Times New Roman" w:hAnsi="Times New Roman" w:cs="Times New Roman"/>
          <w:color w:val="000000"/>
          <w:sz w:val="24"/>
          <w:szCs w:val="24"/>
          <w:lang w:val="sr-Cyrl-RS"/>
        </w:rPr>
        <w:tab/>
      </w:r>
      <w:r>
        <w:rPr>
          <w:rFonts w:ascii="Times New Roman" w:eastAsia="Times New Roman" w:hAnsi="Times New Roman" w:cs="Times New Roman"/>
          <w:noProof/>
          <w:sz w:val="24"/>
          <w:szCs w:val="24"/>
          <w:lang w:val="sr-Cyrl-CS"/>
        </w:rPr>
        <w:t>Културни живот</w:t>
      </w:r>
      <w:r w:rsidRPr="00B25B34">
        <w:rPr>
          <w:rFonts w:ascii="Times New Roman" w:eastAsia="Times New Roman" w:hAnsi="Times New Roman" w:cs="Times New Roman"/>
          <w:noProof/>
          <w:sz w:val="24"/>
          <w:szCs w:val="24"/>
          <w:lang w:val="sr-Cyrl-CS"/>
        </w:rPr>
        <w:t xml:space="preserve"> у општини се одвија у Центру за културу у Босилеграду и домовима културе и у просторијама задужених домова у селима Општине.  У центру за културу се одржавају кино-пројекције, позоришне представе, концерти, изложбе и др. Домови културе у склопу задружних домова постоје и у Горњој и Доњој Љубати, Горњој и Доњој Лисини, Доњем Тламину, Гложје и Бранковци.</w:t>
      </w:r>
    </w:p>
    <w:p w:rsidR="00F24F46" w:rsidRDefault="00F24F46" w:rsidP="00F24F46">
      <w:pPr>
        <w:spacing w:after="0" w:line="240" w:lineRule="auto"/>
        <w:ind w:firstLine="708"/>
        <w:jc w:val="both"/>
        <w:rPr>
          <w:rFonts w:ascii="Times New Roman" w:eastAsia="Times New Roman" w:hAnsi="Times New Roman" w:cs="Times New Roman"/>
          <w:noProof/>
          <w:sz w:val="24"/>
          <w:szCs w:val="24"/>
          <w:lang w:val="sr-Cyrl-CS"/>
        </w:rPr>
      </w:pPr>
      <w:r w:rsidRPr="00B25B34">
        <w:rPr>
          <w:rFonts w:ascii="Times New Roman" w:eastAsia="Times New Roman" w:hAnsi="Times New Roman" w:cs="Times New Roman"/>
          <w:noProof/>
          <w:sz w:val="24"/>
          <w:szCs w:val="24"/>
          <w:lang w:val="sr-Cyrl-CS"/>
        </w:rPr>
        <w:t>Значајан допринос развоју културе у општини Босилеград даје Спортско друштво „Младост“, преко својих секција. Вреди напоменути и то на територији општине Босилеград има доста Цркава и Манастира који датирају од давнина и који представљају културну баштину наше општине.</w:t>
      </w:r>
    </w:p>
    <w:p w:rsidR="00F24F46" w:rsidRPr="00785C6F" w:rsidRDefault="00F24F46" w:rsidP="00F24F46">
      <w:pPr>
        <w:spacing w:after="0" w:line="240" w:lineRule="auto"/>
        <w:ind w:firstLine="708"/>
        <w:jc w:val="both"/>
        <w:rPr>
          <w:rFonts w:ascii="Times New Roman" w:eastAsia="Times New Roman" w:hAnsi="Times New Roman" w:cs="Times New Roman"/>
          <w:noProof/>
          <w:sz w:val="24"/>
          <w:szCs w:val="24"/>
          <w:lang w:val="sr-Cyrl-CS"/>
        </w:rPr>
      </w:pPr>
      <w:r w:rsidRPr="00785C6F">
        <w:rPr>
          <w:rFonts w:ascii="Times New Roman" w:eastAsia="Times New Roman" w:hAnsi="Times New Roman" w:cs="Times New Roman"/>
          <w:noProof/>
          <w:sz w:val="24"/>
          <w:szCs w:val="24"/>
          <w:lang w:val="sr-Cyrl-CS"/>
        </w:rPr>
        <w:t>Центар културе ''Босилеград'' постоји више од пет деценија, а његова основна делатност је развој културе на подручју општине.</w:t>
      </w:r>
    </w:p>
    <w:p w:rsidR="00F24F46" w:rsidRPr="00785C6F" w:rsidRDefault="00F24F46" w:rsidP="00F24F46">
      <w:pPr>
        <w:spacing w:after="0" w:line="240" w:lineRule="auto"/>
        <w:ind w:firstLine="708"/>
        <w:jc w:val="both"/>
        <w:rPr>
          <w:rFonts w:ascii="Times New Roman" w:eastAsia="Times New Roman" w:hAnsi="Times New Roman" w:cs="Times New Roman"/>
          <w:noProof/>
          <w:sz w:val="24"/>
          <w:szCs w:val="24"/>
          <w:lang w:val="sr-Cyrl-CS"/>
        </w:rPr>
      </w:pPr>
      <w:r w:rsidRPr="00785C6F">
        <w:rPr>
          <w:rFonts w:ascii="Times New Roman" w:eastAsia="Times New Roman" w:hAnsi="Times New Roman" w:cs="Times New Roman"/>
          <w:noProof/>
          <w:sz w:val="24"/>
          <w:szCs w:val="24"/>
          <w:lang w:val="sr-Cyrl-CS"/>
        </w:rPr>
        <w:t>У оквиру установе раде секције:</w:t>
      </w:r>
    </w:p>
    <w:p w:rsidR="00F24F46" w:rsidRPr="00785C6F" w:rsidRDefault="00F24F46" w:rsidP="00F24F46">
      <w:pPr>
        <w:spacing w:after="0" w:line="240" w:lineRule="auto"/>
        <w:ind w:firstLine="708"/>
        <w:jc w:val="both"/>
        <w:rPr>
          <w:rFonts w:ascii="Times New Roman" w:eastAsia="Times New Roman" w:hAnsi="Times New Roman" w:cs="Times New Roman"/>
          <w:noProof/>
          <w:sz w:val="24"/>
          <w:szCs w:val="24"/>
          <w:lang w:val="sr-Cyrl-CS"/>
        </w:rPr>
      </w:pPr>
      <w:r w:rsidRPr="00785C6F">
        <w:rPr>
          <w:rFonts w:ascii="Times New Roman" w:eastAsia="Times New Roman" w:hAnsi="Times New Roman" w:cs="Times New Roman"/>
          <w:noProof/>
          <w:sz w:val="24"/>
          <w:szCs w:val="24"/>
          <w:lang w:val="sr-Cyrl-CS"/>
        </w:rPr>
        <w:t>•</w:t>
      </w:r>
      <w:r w:rsidRPr="00785C6F">
        <w:rPr>
          <w:rFonts w:ascii="Times New Roman" w:eastAsia="Times New Roman" w:hAnsi="Times New Roman" w:cs="Times New Roman"/>
          <w:noProof/>
          <w:sz w:val="24"/>
          <w:szCs w:val="24"/>
          <w:lang w:val="sr-Cyrl-CS"/>
        </w:rPr>
        <w:tab/>
        <w:t>Музичка;</w:t>
      </w:r>
    </w:p>
    <w:p w:rsidR="00F24F46" w:rsidRPr="00785C6F" w:rsidRDefault="00F24F46" w:rsidP="00F24F46">
      <w:pPr>
        <w:spacing w:after="0" w:line="240" w:lineRule="auto"/>
        <w:ind w:firstLine="708"/>
        <w:jc w:val="both"/>
        <w:rPr>
          <w:rFonts w:ascii="Times New Roman" w:eastAsia="Times New Roman" w:hAnsi="Times New Roman" w:cs="Times New Roman"/>
          <w:noProof/>
          <w:sz w:val="24"/>
          <w:szCs w:val="24"/>
          <w:lang w:val="sr-Cyrl-CS"/>
        </w:rPr>
      </w:pPr>
      <w:r w:rsidRPr="00785C6F">
        <w:rPr>
          <w:rFonts w:ascii="Times New Roman" w:eastAsia="Times New Roman" w:hAnsi="Times New Roman" w:cs="Times New Roman"/>
          <w:noProof/>
          <w:sz w:val="24"/>
          <w:szCs w:val="24"/>
          <w:lang w:val="sr-Cyrl-CS"/>
        </w:rPr>
        <w:t>•</w:t>
      </w:r>
      <w:r w:rsidRPr="00785C6F">
        <w:rPr>
          <w:rFonts w:ascii="Times New Roman" w:eastAsia="Times New Roman" w:hAnsi="Times New Roman" w:cs="Times New Roman"/>
          <w:noProof/>
          <w:sz w:val="24"/>
          <w:szCs w:val="24"/>
          <w:lang w:val="sr-Cyrl-CS"/>
        </w:rPr>
        <w:tab/>
        <w:t>Ликовна;</w:t>
      </w:r>
    </w:p>
    <w:p w:rsidR="00F24F46" w:rsidRPr="00785C6F" w:rsidRDefault="00F24F46" w:rsidP="00F24F46">
      <w:pPr>
        <w:spacing w:after="0" w:line="240" w:lineRule="auto"/>
        <w:ind w:firstLine="708"/>
        <w:jc w:val="both"/>
        <w:rPr>
          <w:rFonts w:ascii="Times New Roman" w:eastAsia="Times New Roman" w:hAnsi="Times New Roman" w:cs="Times New Roman"/>
          <w:noProof/>
          <w:sz w:val="24"/>
          <w:szCs w:val="24"/>
          <w:lang w:val="sr-Cyrl-CS"/>
        </w:rPr>
      </w:pPr>
      <w:r w:rsidRPr="00785C6F">
        <w:rPr>
          <w:rFonts w:ascii="Times New Roman" w:eastAsia="Times New Roman" w:hAnsi="Times New Roman" w:cs="Times New Roman"/>
          <w:noProof/>
          <w:sz w:val="24"/>
          <w:szCs w:val="24"/>
          <w:lang w:val="sr-Cyrl-CS"/>
        </w:rPr>
        <w:t>•</w:t>
      </w:r>
      <w:r w:rsidRPr="00785C6F">
        <w:rPr>
          <w:rFonts w:ascii="Times New Roman" w:eastAsia="Times New Roman" w:hAnsi="Times New Roman" w:cs="Times New Roman"/>
          <w:noProof/>
          <w:sz w:val="24"/>
          <w:szCs w:val="24"/>
          <w:lang w:val="sr-Cyrl-CS"/>
        </w:rPr>
        <w:tab/>
        <w:t>Драмска;</w:t>
      </w:r>
    </w:p>
    <w:p w:rsidR="00F24F46" w:rsidRPr="00785C6F" w:rsidRDefault="00F24F46" w:rsidP="00F24F46">
      <w:pPr>
        <w:spacing w:after="0" w:line="240" w:lineRule="auto"/>
        <w:ind w:firstLine="708"/>
        <w:jc w:val="both"/>
        <w:rPr>
          <w:rFonts w:ascii="Times New Roman" w:eastAsia="Times New Roman" w:hAnsi="Times New Roman" w:cs="Times New Roman"/>
          <w:noProof/>
          <w:sz w:val="24"/>
          <w:szCs w:val="24"/>
          <w:lang w:val="sr-Cyrl-CS"/>
        </w:rPr>
      </w:pPr>
      <w:r w:rsidRPr="00785C6F">
        <w:rPr>
          <w:rFonts w:ascii="Times New Roman" w:eastAsia="Times New Roman" w:hAnsi="Times New Roman" w:cs="Times New Roman"/>
          <w:noProof/>
          <w:sz w:val="24"/>
          <w:szCs w:val="24"/>
          <w:lang w:val="sr-Cyrl-CS"/>
        </w:rPr>
        <w:t>•</w:t>
      </w:r>
      <w:r w:rsidRPr="00785C6F">
        <w:rPr>
          <w:rFonts w:ascii="Times New Roman" w:eastAsia="Times New Roman" w:hAnsi="Times New Roman" w:cs="Times New Roman"/>
          <w:noProof/>
          <w:sz w:val="24"/>
          <w:szCs w:val="24"/>
          <w:lang w:val="sr-Cyrl-CS"/>
        </w:rPr>
        <w:tab/>
        <w:t>Рецитаторска и</w:t>
      </w:r>
    </w:p>
    <w:p w:rsidR="00F24F46" w:rsidRPr="00785C6F" w:rsidRDefault="00F24F46" w:rsidP="00F24F46">
      <w:pPr>
        <w:spacing w:after="0" w:line="240" w:lineRule="auto"/>
        <w:ind w:firstLine="708"/>
        <w:jc w:val="both"/>
        <w:rPr>
          <w:rFonts w:ascii="Times New Roman" w:eastAsia="Times New Roman" w:hAnsi="Times New Roman" w:cs="Times New Roman"/>
          <w:noProof/>
          <w:sz w:val="24"/>
          <w:szCs w:val="24"/>
          <w:lang w:val="sr-Cyrl-CS"/>
        </w:rPr>
      </w:pPr>
      <w:r w:rsidRPr="00785C6F">
        <w:rPr>
          <w:rFonts w:ascii="Times New Roman" w:eastAsia="Times New Roman" w:hAnsi="Times New Roman" w:cs="Times New Roman"/>
          <w:noProof/>
          <w:sz w:val="24"/>
          <w:szCs w:val="24"/>
          <w:lang w:val="sr-Cyrl-CS"/>
        </w:rPr>
        <w:t>•</w:t>
      </w:r>
      <w:r w:rsidRPr="00785C6F">
        <w:rPr>
          <w:rFonts w:ascii="Times New Roman" w:eastAsia="Times New Roman" w:hAnsi="Times New Roman" w:cs="Times New Roman"/>
          <w:noProof/>
          <w:sz w:val="24"/>
          <w:szCs w:val="24"/>
          <w:lang w:val="sr-Cyrl-CS"/>
        </w:rPr>
        <w:tab/>
        <w:t>Фолклорна секција.</w:t>
      </w:r>
    </w:p>
    <w:p w:rsidR="00F24F46" w:rsidRPr="00785C6F" w:rsidRDefault="00F24F46" w:rsidP="00F24F46">
      <w:pPr>
        <w:spacing w:after="0" w:line="240" w:lineRule="auto"/>
        <w:ind w:firstLine="708"/>
        <w:jc w:val="both"/>
        <w:rPr>
          <w:rFonts w:ascii="Times New Roman" w:eastAsia="Times New Roman" w:hAnsi="Times New Roman" w:cs="Times New Roman"/>
          <w:noProof/>
          <w:sz w:val="24"/>
          <w:szCs w:val="24"/>
          <w:lang w:val="sr-Cyrl-CS"/>
        </w:rPr>
      </w:pPr>
    </w:p>
    <w:p w:rsidR="00F24F46" w:rsidRPr="00785C6F" w:rsidRDefault="00F24F46" w:rsidP="00F24F46">
      <w:pPr>
        <w:spacing w:after="0" w:line="240" w:lineRule="auto"/>
        <w:ind w:firstLine="708"/>
        <w:jc w:val="both"/>
        <w:rPr>
          <w:rFonts w:ascii="Times New Roman" w:eastAsia="Times New Roman" w:hAnsi="Times New Roman" w:cs="Times New Roman"/>
          <w:noProof/>
          <w:sz w:val="24"/>
          <w:szCs w:val="24"/>
          <w:lang w:val="sr-Cyrl-CS"/>
        </w:rPr>
      </w:pPr>
      <w:r w:rsidRPr="00785C6F">
        <w:rPr>
          <w:rFonts w:ascii="Times New Roman" w:eastAsia="Times New Roman" w:hAnsi="Times New Roman" w:cs="Times New Roman"/>
          <w:noProof/>
          <w:sz w:val="24"/>
          <w:szCs w:val="24"/>
          <w:lang w:val="sr-Cyrl-CS"/>
        </w:rPr>
        <w:t>Установа је најпрепознатљивија по успеху фолклорне и музичке секције, које учествују на многим домаћим и међународним фестивалима и манифестацијама, где постижу значајне успехе и резултате.</w:t>
      </w:r>
    </w:p>
    <w:p w:rsidR="00F24F46" w:rsidRPr="00785C6F" w:rsidRDefault="00F24F46" w:rsidP="00F24F46">
      <w:pPr>
        <w:spacing w:after="0" w:line="240" w:lineRule="auto"/>
        <w:ind w:firstLine="708"/>
        <w:jc w:val="both"/>
        <w:rPr>
          <w:rFonts w:ascii="Times New Roman" w:eastAsia="Times New Roman" w:hAnsi="Times New Roman" w:cs="Times New Roman"/>
          <w:noProof/>
          <w:sz w:val="24"/>
          <w:szCs w:val="24"/>
          <w:lang w:val="sr-Cyrl-CS"/>
        </w:rPr>
      </w:pPr>
    </w:p>
    <w:p w:rsidR="00F24F46" w:rsidRPr="00785C6F" w:rsidRDefault="00F24F46" w:rsidP="00F24F46">
      <w:pPr>
        <w:spacing w:after="0" w:line="240" w:lineRule="auto"/>
        <w:ind w:firstLine="708"/>
        <w:jc w:val="both"/>
        <w:rPr>
          <w:rFonts w:ascii="Times New Roman" w:eastAsia="Times New Roman" w:hAnsi="Times New Roman" w:cs="Times New Roman"/>
          <w:noProof/>
          <w:sz w:val="24"/>
          <w:szCs w:val="24"/>
          <w:lang w:val="sr-Cyrl-CS"/>
        </w:rPr>
      </w:pPr>
      <w:r w:rsidRPr="00785C6F">
        <w:rPr>
          <w:rFonts w:ascii="Times New Roman" w:eastAsia="Times New Roman" w:hAnsi="Times New Roman" w:cs="Times New Roman"/>
          <w:noProof/>
          <w:sz w:val="24"/>
          <w:szCs w:val="24"/>
          <w:lang w:val="sr-Cyrl-CS"/>
        </w:rPr>
        <w:t xml:space="preserve">У саставу Центра културе ''Босилеград'' свој програм реализују локална Радио и локална ТВ станица.  Најстарији електронски медиј на териоторији општине је Радио Босилеград, који је са емитовањем програма почео 1998. године. Републичка радиодифузна агенција (РРА) је Телевизији Босилеград 07.03.2008. године доделила дозволу за локално емитовање целокупног програма и служи као веома значајан сервис за пружање благовремених информација локалном станивништву. </w:t>
      </w:r>
    </w:p>
    <w:p w:rsidR="00F24F46" w:rsidRPr="00785C6F" w:rsidRDefault="00F24F46" w:rsidP="00F24F46">
      <w:pPr>
        <w:spacing w:after="0" w:line="240" w:lineRule="auto"/>
        <w:ind w:firstLine="708"/>
        <w:jc w:val="both"/>
        <w:rPr>
          <w:rFonts w:ascii="Times New Roman" w:eastAsia="Times New Roman" w:hAnsi="Times New Roman" w:cs="Times New Roman"/>
          <w:noProof/>
          <w:sz w:val="24"/>
          <w:szCs w:val="24"/>
          <w:lang w:val="sr-Cyrl-CS"/>
        </w:rPr>
      </w:pPr>
    </w:p>
    <w:p w:rsidR="00F24F46" w:rsidRPr="00B25B34" w:rsidRDefault="00F24F46" w:rsidP="00F24F46">
      <w:pPr>
        <w:spacing w:after="0" w:line="240" w:lineRule="auto"/>
        <w:ind w:firstLine="708"/>
        <w:jc w:val="both"/>
        <w:rPr>
          <w:rFonts w:ascii="Times New Roman" w:eastAsia="Times New Roman" w:hAnsi="Times New Roman" w:cs="Times New Roman"/>
          <w:noProof/>
          <w:sz w:val="24"/>
          <w:szCs w:val="24"/>
          <w:lang w:val="sr-Cyrl-CS"/>
        </w:rPr>
      </w:pPr>
      <w:r w:rsidRPr="00785C6F">
        <w:rPr>
          <w:rFonts w:ascii="Times New Roman" w:eastAsia="Times New Roman" w:hAnsi="Times New Roman" w:cs="Times New Roman"/>
          <w:noProof/>
          <w:sz w:val="24"/>
          <w:szCs w:val="24"/>
          <w:lang w:val="sr-Cyrl-CS"/>
        </w:rPr>
        <w:t>Општина Босилеград је оснивач и Народне библиотеке '' Христо Ботев'', која располаже фондом преко 47.000 књига различите садржине: научна литература, белетристика, школска лектира и слично обрађује и прикупља старе и ретке књиге за формирање завичајног фонда општине. У свом саставу има четири истурена одељења у селима: Горња Лисина, Доња Љубата, Горња Љубата и Бистар.</w:t>
      </w:r>
    </w:p>
    <w:p w:rsidR="00F24F46" w:rsidRPr="00B25B34" w:rsidRDefault="00F24F46" w:rsidP="00F24F46">
      <w:pPr>
        <w:spacing w:after="0" w:line="240" w:lineRule="auto"/>
        <w:ind w:firstLine="708"/>
        <w:jc w:val="both"/>
        <w:rPr>
          <w:rFonts w:ascii="Times New Roman" w:eastAsia="Times New Roman" w:hAnsi="Times New Roman" w:cs="Times New Roman"/>
          <w:noProof/>
          <w:sz w:val="24"/>
          <w:szCs w:val="24"/>
          <w:lang w:val="sr-Cyrl-CS"/>
        </w:rPr>
      </w:pPr>
      <w:r w:rsidRPr="00B25B34">
        <w:rPr>
          <w:rFonts w:ascii="Times New Roman" w:eastAsia="Times New Roman" w:hAnsi="Times New Roman" w:cs="Times New Roman"/>
          <w:noProof/>
          <w:sz w:val="24"/>
          <w:szCs w:val="24"/>
          <w:lang w:val="sr-Cyrl-CS"/>
        </w:rPr>
        <w:t>Што се тиче културних манифестација вреди споменути:</w:t>
      </w:r>
    </w:p>
    <w:p w:rsidR="00F24F46" w:rsidRPr="00B25B34" w:rsidRDefault="00F24F46" w:rsidP="00F24F46">
      <w:pPr>
        <w:spacing w:after="0" w:line="240" w:lineRule="auto"/>
        <w:jc w:val="both"/>
        <w:rPr>
          <w:rFonts w:ascii="Times New Roman" w:eastAsia="Times New Roman" w:hAnsi="Times New Roman" w:cs="Times New Roman"/>
          <w:noProof/>
          <w:sz w:val="24"/>
          <w:szCs w:val="24"/>
          <w:lang w:val="sr-Cyrl-CS"/>
        </w:rPr>
      </w:pPr>
      <w:r w:rsidRPr="00B25B34">
        <w:rPr>
          <w:rFonts w:ascii="Times New Roman" w:eastAsia="Times New Roman" w:hAnsi="Times New Roman" w:cs="Times New Roman"/>
          <w:noProof/>
          <w:sz w:val="24"/>
          <w:szCs w:val="24"/>
          <w:lang w:val="sr-Cyrl-CS"/>
        </w:rPr>
        <w:t>-Међународни фолклорни фестивал</w:t>
      </w:r>
    </w:p>
    <w:p w:rsidR="00F24F46" w:rsidRPr="00B25B34" w:rsidRDefault="00F24F46" w:rsidP="00F24F46">
      <w:pPr>
        <w:spacing w:after="0" w:line="240" w:lineRule="auto"/>
        <w:jc w:val="both"/>
        <w:rPr>
          <w:rFonts w:ascii="Times New Roman" w:eastAsia="Times New Roman" w:hAnsi="Times New Roman" w:cs="Times New Roman"/>
          <w:noProof/>
          <w:sz w:val="24"/>
          <w:szCs w:val="24"/>
          <w:lang w:val="sr-Cyrl-CS"/>
        </w:rPr>
      </w:pPr>
      <w:r w:rsidRPr="00B25B34">
        <w:rPr>
          <w:rFonts w:ascii="Times New Roman" w:eastAsia="Times New Roman" w:hAnsi="Times New Roman" w:cs="Times New Roman"/>
          <w:noProof/>
          <w:sz w:val="24"/>
          <w:szCs w:val="24"/>
          <w:lang w:val="sr-Cyrl-CS"/>
        </w:rPr>
        <w:t xml:space="preserve">-Ускршњи фестивал </w:t>
      </w:r>
    </w:p>
    <w:p w:rsidR="00F24F46" w:rsidRPr="00B25B34" w:rsidRDefault="00F24F46" w:rsidP="00F24F46">
      <w:pPr>
        <w:spacing w:after="0" w:line="240" w:lineRule="auto"/>
        <w:jc w:val="both"/>
        <w:rPr>
          <w:rFonts w:ascii="Times New Roman" w:eastAsia="Times New Roman" w:hAnsi="Times New Roman" w:cs="Times New Roman"/>
          <w:noProof/>
          <w:sz w:val="24"/>
          <w:szCs w:val="24"/>
          <w:lang w:val="sr-Cyrl-CS"/>
        </w:rPr>
      </w:pPr>
      <w:r w:rsidRPr="00B25B34">
        <w:rPr>
          <w:rFonts w:ascii="Times New Roman" w:eastAsia="Times New Roman" w:hAnsi="Times New Roman" w:cs="Times New Roman"/>
          <w:noProof/>
          <w:sz w:val="24"/>
          <w:szCs w:val="24"/>
          <w:lang w:val="sr-Cyrl-CS"/>
        </w:rPr>
        <w:t>-Међународни сусрети ( Вашари,Сабори ) и низ других активности  по плану и програм центра за културу</w:t>
      </w:r>
    </w:p>
    <w:p w:rsidR="00F24F46" w:rsidRPr="00B16B5F" w:rsidRDefault="00F24F46" w:rsidP="00F24F46">
      <w:pPr>
        <w:pStyle w:val="ListParagraph"/>
        <w:numPr>
          <w:ilvl w:val="0"/>
          <w:numId w:val="35"/>
        </w:numPr>
        <w:jc w:val="both"/>
        <w:rPr>
          <w:noProof/>
          <w:lang w:val="sr-Cyrl-CS"/>
        </w:rPr>
      </w:pPr>
      <w:r w:rsidRPr="00B16B5F">
        <w:rPr>
          <w:noProof/>
          <w:lang w:val="sr-Cyrl-CS"/>
        </w:rPr>
        <w:t>Знамените личности:</w:t>
      </w:r>
    </w:p>
    <w:p w:rsidR="00F24F46" w:rsidRPr="00B25B34" w:rsidRDefault="00F24F46" w:rsidP="00F24F46">
      <w:pPr>
        <w:spacing w:after="0" w:line="240" w:lineRule="auto"/>
        <w:ind w:firstLine="708"/>
        <w:jc w:val="both"/>
        <w:rPr>
          <w:rFonts w:ascii="Times New Roman" w:eastAsia="Times New Roman" w:hAnsi="Times New Roman" w:cs="Times New Roman"/>
          <w:noProof/>
          <w:sz w:val="24"/>
          <w:szCs w:val="24"/>
          <w:lang w:val="sr-Cyrl-CS"/>
        </w:rPr>
      </w:pPr>
      <w:r w:rsidRPr="00B25B34">
        <w:rPr>
          <w:rFonts w:ascii="Times New Roman" w:eastAsia="Times New Roman" w:hAnsi="Times New Roman" w:cs="Times New Roman"/>
          <w:noProof/>
          <w:sz w:val="24"/>
          <w:szCs w:val="24"/>
          <w:lang w:val="sr-Cyrl-CS"/>
        </w:rPr>
        <w:t>У Босилеградском крају су рођени и живели знамените л</w:t>
      </w:r>
      <w:r>
        <w:rPr>
          <w:rFonts w:ascii="Times New Roman" w:eastAsia="Times New Roman" w:hAnsi="Times New Roman" w:cs="Times New Roman"/>
          <w:noProof/>
          <w:sz w:val="24"/>
          <w:szCs w:val="24"/>
          <w:lang w:val="sr-Cyrl-CS"/>
        </w:rPr>
        <w:t>ичности попут е</w:t>
      </w:r>
      <w:r w:rsidRPr="00B25B34">
        <w:rPr>
          <w:rFonts w:ascii="Times New Roman" w:eastAsia="Times New Roman" w:hAnsi="Times New Roman" w:cs="Times New Roman"/>
          <w:noProof/>
          <w:sz w:val="24"/>
          <w:szCs w:val="24"/>
          <w:lang w:val="sr-Cyrl-CS"/>
        </w:rPr>
        <w:t>тнолога Јордан</w:t>
      </w:r>
      <w:r>
        <w:rPr>
          <w:rFonts w:ascii="Times New Roman" w:eastAsia="Times New Roman" w:hAnsi="Times New Roman" w:cs="Times New Roman"/>
          <w:noProof/>
          <w:sz w:val="24"/>
          <w:szCs w:val="24"/>
          <w:lang w:val="sr-Cyrl-CS"/>
        </w:rPr>
        <w:t>а</w:t>
      </w:r>
      <w:r w:rsidRPr="00B25B34">
        <w:rPr>
          <w:rFonts w:ascii="Times New Roman" w:eastAsia="Times New Roman" w:hAnsi="Times New Roman" w:cs="Times New Roman"/>
          <w:noProof/>
          <w:sz w:val="24"/>
          <w:szCs w:val="24"/>
          <w:lang w:val="sr-Cyrl-CS"/>
        </w:rPr>
        <w:t xml:space="preserve"> Харизанов Захариев</w:t>
      </w:r>
      <w:r>
        <w:rPr>
          <w:rFonts w:ascii="Times New Roman" w:eastAsia="Times New Roman" w:hAnsi="Times New Roman" w:cs="Times New Roman"/>
          <w:noProof/>
          <w:sz w:val="24"/>
          <w:szCs w:val="24"/>
          <w:lang w:val="sr-Cyrl-CS"/>
        </w:rPr>
        <w:t>а ( 1877-1965 )</w:t>
      </w:r>
      <w:r w:rsidRPr="00B25B34">
        <w:rPr>
          <w:rFonts w:ascii="Times New Roman" w:eastAsia="Times New Roman" w:hAnsi="Times New Roman" w:cs="Times New Roman"/>
          <w:noProof/>
          <w:sz w:val="24"/>
          <w:szCs w:val="24"/>
          <w:lang w:val="sr-Cyrl-CS"/>
        </w:rPr>
        <w:t>.</w:t>
      </w:r>
      <w:r>
        <w:rPr>
          <w:rFonts w:ascii="Times New Roman" w:eastAsia="Times New Roman" w:hAnsi="Times New Roman" w:cs="Times New Roman"/>
          <w:noProof/>
          <w:sz w:val="24"/>
          <w:szCs w:val="24"/>
          <w:lang w:val="sr-Cyrl-CS"/>
        </w:rPr>
        <w:t xml:space="preserve"> </w:t>
      </w:r>
      <w:r w:rsidRPr="00B25B34">
        <w:rPr>
          <w:rFonts w:ascii="Times New Roman" w:eastAsia="Times New Roman" w:hAnsi="Times New Roman" w:cs="Times New Roman"/>
          <w:noProof/>
          <w:sz w:val="24"/>
          <w:szCs w:val="24"/>
          <w:lang w:val="sr-Cyrl-CS"/>
        </w:rPr>
        <w:t xml:space="preserve">Значајан допринос има у етнолошко-географским радовима у вези </w:t>
      </w:r>
      <w:r>
        <w:rPr>
          <w:rFonts w:ascii="Times New Roman" w:eastAsia="Times New Roman" w:hAnsi="Times New Roman" w:cs="Times New Roman"/>
          <w:noProof/>
          <w:sz w:val="24"/>
          <w:szCs w:val="24"/>
          <w:lang w:val="sr-Cyrl-CS"/>
        </w:rPr>
        <w:t xml:space="preserve">Чустендилског краја и Крајишта. </w:t>
      </w:r>
      <w:r w:rsidRPr="00B25B34">
        <w:rPr>
          <w:rFonts w:ascii="Times New Roman" w:eastAsia="Times New Roman" w:hAnsi="Times New Roman" w:cs="Times New Roman"/>
          <w:noProof/>
          <w:sz w:val="24"/>
          <w:szCs w:val="24"/>
          <w:lang w:val="sr-Cyrl-CS"/>
        </w:rPr>
        <w:t>Члан је Бугарске Академије Наука,уредник Градског музеја и тд.</w:t>
      </w:r>
    </w:p>
    <w:p w:rsidR="00F24F46" w:rsidRPr="00785C6F" w:rsidRDefault="00F24F46" w:rsidP="00F24F46">
      <w:pPr>
        <w:spacing w:after="0" w:line="240" w:lineRule="auto"/>
        <w:ind w:firstLine="708"/>
        <w:jc w:val="both"/>
        <w:rPr>
          <w:rFonts w:ascii="Times New Roman" w:eastAsia="Times New Roman" w:hAnsi="Times New Roman" w:cs="Times New Roman"/>
          <w:noProof/>
          <w:sz w:val="24"/>
          <w:szCs w:val="24"/>
          <w:lang w:val="sr-Cyrl-CS"/>
        </w:rPr>
      </w:pPr>
      <w:r w:rsidRPr="00B25B34">
        <w:rPr>
          <w:rFonts w:ascii="Times New Roman" w:eastAsia="Times New Roman" w:hAnsi="Times New Roman" w:cs="Times New Roman"/>
          <w:noProof/>
          <w:sz w:val="24"/>
          <w:szCs w:val="24"/>
          <w:lang w:val="sr-Cyrl-CS"/>
        </w:rPr>
        <w:t>Писац Емануил Попдимитров је рођен 23.октобра 1885 године у селу Груинци,</w:t>
      </w:r>
      <w:r>
        <w:rPr>
          <w:rFonts w:ascii="Times New Roman" w:eastAsia="Times New Roman" w:hAnsi="Times New Roman" w:cs="Times New Roman"/>
          <w:noProof/>
          <w:sz w:val="24"/>
          <w:szCs w:val="24"/>
          <w:lang w:val="sr-Cyrl-CS"/>
        </w:rPr>
        <w:t xml:space="preserve"> </w:t>
      </w:r>
      <w:r w:rsidRPr="00B25B34">
        <w:rPr>
          <w:rFonts w:ascii="Times New Roman" w:eastAsia="Times New Roman" w:hAnsi="Times New Roman" w:cs="Times New Roman"/>
          <w:noProof/>
          <w:sz w:val="24"/>
          <w:szCs w:val="24"/>
          <w:lang w:val="sr-Cyrl-CS"/>
        </w:rPr>
        <w:t>општина Босилеград.</w:t>
      </w:r>
      <w:r>
        <w:rPr>
          <w:rFonts w:ascii="Times New Roman" w:eastAsia="Times New Roman" w:hAnsi="Times New Roman" w:cs="Times New Roman"/>
          <w:noProof/>
          <w:sz w:val="24"/>
          <w:szCs w:val="24"/>
          <w:lang w:val="sr-Cyrl-CS"/>
        </w:rPr>
        <w:t xml:space="preserve"> </w:t>
      </w:r>
      <w:r w:rsidRPr="00B25B34">
        <w:rPr>
          <w:rFonts w:ascii="Times New Roman" w:eastAsia="Times New Roman" w:hAnsi="Times New Roman" w:cs="Times New Roman"/>
          <w:noProof/>
          <w:sz w:val="24"/>
          <w:szCs w:val="24"/>
          <w:lang w:val="sr-Cyrl-CS"/>
        </w:rPr>
        <w:t>Живи и ствара у Софији све до 23 маја 1943 године. Један је од најпознатијих писаца савремене бугарске књижевности, и др.</w:t>
      </w:r>
    </w:p>
    <w:p w:rsidR="00F24F46" w:rsidRDefault="00F24F46" w:rsidP="00F24F46">
      <w:pPr>
        <w:spacing w:after="0" w:line="240" w:lineRule="auto"/>
        <w:jc w:val="both"/>
        <w:rPr>
          <w:rFonts w:ascii="Times New Roman" w:eastAsia="Times New Roman" w:hAnsi="Times New Roman" w:cs="Times New Roman"/>
          <w:b/>
          <w:sz w:val="24"/>
          <w:szCs w:val="24"/>
          <w:lang w:val="sr-Latn-CS"/>
        </w:rPr>
      </w:pPr>
    </w:p>
    <w:p w:rsidR="00F24F46" w:rsidRDefault="00F24F46" w:rsidP="00F24F46">
      <w:pPr>
        <w:spacing w:after="0" w:line="240" w:lineRule="auto"/>
        <w:jc w:val="both"/>
        <w:rPr>
          <w:rFonts w:ascii="Times New Roman" w:eastAsia="Times New Roman" w:hAnsi="Times New Roman" w:cs="Times New Roman"/>
          <w:b/>
          <w:sz w:val="24"/>
          <w:szCs w:val="24"/>
          <w:lang w:val="sr-Latn-CS"/>
        </w:rPr>
      </w:pPr>
    </w:p>
    <w:p w:rsidR="00F24F46" w:rsidRPr="00AD74F2" w:rsidRDefault="00F24F46" w:rsidP="00F24F46">
      <w:pPr>
        <w:spacing w:after="0" w:line="240" w:lineRule="auto"/>
        <w:jc w:val="both"/>
        <w:rPr>
          <w:rFonts w:ascii="Times New Roman" w:eastAsia="Times New Roman" w:hAnsi="Times New Roman" w:cs="Times New Roman"/>
          <w:b/>
          <w:sz w:val="24"/>
          <w:szCs w:val="24"/>
          <w:lang w:val="sr-Latn-CS"/>
        </w:rPr>
      </w:pPr>
      <w:r w:rsidRPr="00AD74F2">
        <w:rPr>
          <w:rFonts w:ascii="Times New Roman" w:eastAsia="Times New Roman" w:hAnsi="Times New Roman" w:cs="Times New Roman"/>
          <w:b/>
          <w:sz w:val="24"/>
          <w:szCs w:val="24"/>
          <w:lang w:val="sr-Latn-CS"/>
        </w:rPr>
        <w:t>Здравство</w:t>
      </w:r>
    </w:p>
    <w:p w:rsidR="00F24F46" w:rsidRPr="007A4C2E" w:rsidRDefault="00F24F46" w:rsidP="00F24F46">
      <w:pPr>
        <w:spacing w:after="0" w:line="240" w:lineRule="auto"/>
        <w:jc w:val="both"/>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 xml:space="preserve">           </w:t>
      </w:r>
    </w:p>
    <w:p w:rsidR="00F24F46" w:rsidRPr="00D82BD6" w:rsidRDefault="00F24F46" w:rsidP="00F24F46">
      <w:pPr>
        <w:spacing w:after="0" w:line="240" w:lineRule="auto"/>
        <w:ind w:firstLine="708"/>
        <w:jc w:val="both"/>
        <w:rPr>
          <w:rFonts w:ascii="Times New Roman" w:eastAsia="Times New Roman" w:hAnsi="Times New Roman" w:cs="Times New Roman"/>
          <w:color w:val="000000"/>
          <w:sz w:val="24"/>
          <w:szCs w:val="24"/>
          <w:lang w:val="sr-Cyrl-RS"/>
        </w:rPr>
      </w:pPr>
      <w:r w:rsidRPr="00D82BD6">
        <w:rPr>
          <w:rFonts w:ascii="Times New Roman" w:eastAsia="Times New Roman" w:hAnsi="Times New Roman" w:cs="Times New Roman"/>
          <w:color w:val="000000"/>
          <w:sz w:val="24"/>
          <w:szCs w:val="24"/>
        </w:rPr>
        <w:t xml:space="preserve">Здравствена заштита у Босилеграду и за цело подручје – област ''Краиште'' има дугу традицију, иако подручје спада у једно од најнеразвијенијих подручја југа Србије. Босилеград је већ деценијама обезбеђивао својим житељима здравствену заштиту у врло неповољним условима, али уз рад и залагање високо стручног медицинског кадра са овог подручја и са хируршких клиника </w:t>
      </w:r>
      <w:r>
        <w:rPr>
          <w:rFonts w:ascii="Times New Roman" w:eastAsia="Times New Roman" w:hAnsi="Times New Roman" w:cs="Times New Roman"/>
          <w:color w:val="000000"/>
          <w:sz w:val="24"/>
          <w:szCs w:val="24"/>
          <w:lang w:val="sr-Cyrl-RS"/>
        </w:rPr>
        <w:t>из Београда и Скопља</w:t>
      </w:r>
      <w:r w:rsidRPr="00D82BD6">
        <w:rPr>
          <w:rFonts w:ascii="Times New Roman" w:eastAsia="Times New Roman" w:hAnsi="Times New Roman" w:cs="Times New Roman"/>
          <w:color w:val="000000"/>
          <w:sz w:val="24"/>
          <w:szCs w:val="24"/>
        </w:rPr>
        <w:t xml:space="preserve">. Дом здравља Босилеград је јавна служба која се бави пружањем здравствених услуга на примарном нивоу. Налази се на територији општине Босилеград. Оснивач ДЗ Босилеград је локална самоуправа почев од 2007. </w:t>
      </w:r>
      <w:r>
        <w:rPr>
          <w:rFonts w:ascii="Times New Roman" w:eastAsia="Times New Roman" w:hAnsi="Times New Roman" w:cs="Times New Roman"/>
          <w:color w:val="000000"/>
          <w:sz w:val="24"/>
          <w:szCs w:val="24"/>
          <w:lang w:val="sr-Cyrl-RS"/>
        </w:rPr>
        <w:t>г</w:t>
      </w:r>
      <w:r w:rsidRPr="00D82BD6">
        <w:rPr>
          <w:rFonts w:ascii="Times New Roman" w:eastAsia="Times New Roman" w:hAnsi="Times New Roman" w:cs="Times New Roman"/>
          <w:color w:val="000000"/>
          <w:sz w:val="24"/>
          <w:szCs w:val="24"/>
        </w:rPr>
        <w:t>одине</w:t>
      </w:r>
      <w:r>
        <w:rPr>
          <w:rFonts w:ascii="Times New Roman" w:eastAsia="Times New Roman" w:hAnsi="Times New Roman" w:cs="Times New Roman"/>
          <w:color w:val="000000"/>
          <w:sz w:val="24"/>
          <w:szCs w:val="24"/>
          <w:lang w:val="sr-Cyrl-RS"/>
        </w:rPr>
        <w:t>.</w:t>
      </w:r>
    </w:p>
    <w:p w:rsidR="00F24F46" w:rsidRDefault="00841E6F" w:rsidP="00F24F46">
      <w:pPr>
        <w:spacing w:after="0" w:line="240" w:lineRule="auto"/>
        <w:jc w:val="both"/>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ab/>
      </w:r>
      <w:r w:rsidR="00F24F46" w:rsidRPr="00825694">
        <w:rPr>
          <w:rFonts w:ascii="Times New Roman" w:eastAsia="Times New Roman" w:hAnsi="Times New Roman" w:cs="Times New Roman"/>
          <w:color w:val="000000"/>
          <w:sz w:val="24"/>
          <w:szCs w:val="24"/>
          <w:lang w:val="sr-Latn-RS"/>
        </w:rPr>
        <w:t>Нова зграда Дома Здравља саграђена је 1979. године и иста је пуштена у функцију 1980. године. Девет година касније 1989. године надограђен је ванбо</w:t>
      </w:r>
      <w:r w:rsidR="00F24F46">
        <w:rPr>
          <w:rFonts w:ascii="Times New Roman" w:eastAsia="Times New Roman" w:hAnsi="Times New Roman" w:cs="Times New Roman"/>
          <w:color w:val="000000"/>
          <w:sz w:val="24"/>
          <w:szCs w:val="24"/>
          <w:lang w:val="sr-Latn-RS"/>
        </w:rPr>
        <w:t>лнички стационар и породилиште.</w:t>
      </w:r>
      <w:r w:rsidR="00F24F46">
        <w:rPr>
          <w:rFonts w:ascii="Times New Roman" w:eastAsia="Times New Roman" w:hAnsi="Times New Roman" w:cs="Times New Roman"/>
          <w:color w:val="000000"/>
          <w:sz w:val="24"/>
          <w:szCs w:val="24"/>
          <w:lang w:val="sr-Cyrl-RS"/>
        </w:rPr>
        <w:t xml:space="preserve"> </w:t>
      </w:r>
      <w:r w:rsidR="00F24F46" w:rsidRPr="00825694">
        <w:rPr>
          <w:rFonts w:ascii="Times New Roman" w:eastAsia="Times New Roman" w:hAnsi="Times New Roman" w:cs="Times New Roman"/>
          <w:color w:val="000000"/>
          <w:sz w:val="24"/>
          <w:szCs w:val="24"/>
          <w:lang w:val="sr-Latn-RS"/>
        </w:rPr>
        <w:t>У саставу Дома здравља Босилеград као просторно издвојене јединице, налази се 7 здравствених амбуланти</w:t>
      </w:r>
      <w:r w:rsidR="00F24F46">
        <w:rPr>
          <w:rFonts w:ascii="Times New Roman" w:eastAsia="Times New Roman" w:hAnsi="Times New Roman" w:cs="Times New Roman"/>
          <w:color w:val="000000"/>
          <w:sz w:val="24"/>
          <w:szCs w:val="24"/>
          <w:lang w:val="sr-Cyrl-RS"/>
        </w:rPr>
        <w:t>.</w:t>
      </w:r>
    </w:p>
    <w:p w:rsidR="00F24F46" w:rsidRPr="00454F5D" w:rsidRDefault="00841E6F" w:rsidP="00F24F46">
      <w:pPr>
        <w:spacing w:after="0" w:line="240" w:lineRule="auto"/>
        <w:jc w:val="both"/>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ab/>
      </w:r>
      <w:r w:rsidR="00F24F46">
        <w:rPr>
          <w:rFonts w:ascii="Times New Roman" w:eastAsia="Times New Roman" w:hAnsi="Times New Roman" w:cs="Times New Roman"/>
          <w:color w:val="000000"/>
          <w:sz w:val="24"/>
          <w:szCs w:val="24"/>
          <w:lang w:val="sr-Cyrl-RS"/>
        </w:rPr>
        <w:t>Здравственом заштитом су обухваћене и мигрантске групе, како интерно расељена лица и повратници по основу Споразума о реадмисији који су држављани Републике Србије, тако и избеглице. Сада је Законом о здравственој заштити, Законом о странцима и Законом о азилу регулисан ниво здравствене заштите и тражиоцима азила и мигрантима у потреби без утврђеног статуса.</w:t>
      </w:r>
    </w:p>
    <w:p w:rsidR="00F24F46" w:rsidRDefault="00F24F46" w:rsidP="00F24F46">
      <w:pPr>
        <w:spacing w:after="0" w:line="240" w:lineRule="auto"/>
        <w:jc w:val="both"/>
        <w:rPr>
          <w:rFonts w:ascii="Times New Roman" w:eastAsia="Times New Roman" w:hAnsi="Times New Roman" w:cs="Times New Roman"/>
          <w:color w:val="000000"/>
          <w:sz w:val="24"/>
          <w:szCs w:val="24"/>
        </w:rPr>
      </w:pPr>
    </w:p>
    <w:p w:rsidR="00F24F46" w:rsidRPr="0068400B" w:rsidRDefault="00F24F46" w:rsidP="00F24F46">
      <w:pPr>
        <w:spacing w:after="0" w:line="240" w:lineRule="auto"/>
        <w:jc w:val="both"/>
        <w:rPr>
          <w:rFonts w:ascii="Times New Roman" w:eastAsia="Times New Roman" w:hAnsi="Times New Roman" w:cs="Times New Roman"/>
          <w:color w:val="000000"/>
          <w:sz w:val="24"/>
          <w:szCs w:val="24"/>
        </w:rPr>
      </w:pPr>
    </w:p>
    <w:p w:rsidR="00F24F46" w:rsidRDefault="00F24F46" w:rsidP="00F24F46">
      <w:pPr>
        <w:spacing w:after="0" w:line="240" w:lineRule="auto"/>
        <w:jc w:val="both"/>
        <w:rPr>
          <w:rFonts w:ascii="Times New Roman" w:eastAsia="Times New Roman" w:hAnsi="Times New Roman" w:cs="Times New Roman"/>
          <w:b/>
          <w:color w:val="000000"/>
          <w:sz w:val="24"/>
          <w:szCs w:val="24"/>
          <w:lang w:val="sr-Cyrl-RS"/>
        </w:rPr>
      </w:pPr>
      <w:r w:rsidRPr="00AD74F2">
        <w:rPr>
          <w:rFonts w:ascii="Times New Roman" w:eastAsia="Times New Roman" w:hAnsi="Times New Roman" w:cs="Times New Roman"/>
          <w:b/>
          <w:color w:val="000000"/>
          <w:sz w:val="24"/>
          <w:szCs w:val="24"/>
          <w:lang w:val="sr-Cyrl-RS"/>
        </w:rPr>
        <w:t xml:space="preserve">Цивилни </w:t>
      </w:r>
      <w:r>
        <w:rPr>
          <w:rFonts w:ascii="Times New Roman" w:eastAsia="Times New Roman" w:hAnsi="Times New Roman" w:cs="Times New Roman"/>
          <w:b/>
          <w:color w:val="000000"/>
          <w:sz w:val="24"/>
          <w:szCs w:val="24"/>
          <w:lang w:val="sr-Cyrl-RS"/>
        </w:rPr>
        <w:t>с</w:t>
      </w:r>
      <w:r w:rsidRPr="00AD74F2">
        <w:rPr>
          <w:rFonts w:ascii="Times New Roman" w:eastAsia="Times New Roman" w:hAnsi="Times New Roman" w:cs="Times New Roman"/>
          <w:b/>
          <w:color w:val="000000"/>
          <w:sz w:val="24"/>
          <w:szCs w:val="24"/>
          <w:lang w:val="sr-Cyrl-RS"/>
        </w:rPr>
        <w:t>ектор</w:t>
      </w:r>
    </w:p>
    <w:p w:rsidR="00F24F46" w:rsidRPr="00AD74F2" w:rsidRDefault="00F24F46" w:rsidP="00F24F46">
      <w:pPr>
        <w:spacing w:after="0" w:line="240" w:lineRule="auto"/>
        <w:jc w:val="both"/>
        <w:rPr>
          <w:rFonts w:ascii="Times New Roman" w:eastAsia="Times New Roman" w:hAnsi="Times New Roman" w:cs="Times New Roman"/>
          <w:b/>
          <w:color w:val="000000"/>
          <w:sz w:val="24"/>
          <w:szCs w:val="24"/>
          <w:lang w:val="sr-Cyrl-RS"/>
        </w:rPr>
      </w:pPr>
    </w:p>
    <w:p w:rsidR="00F24F46" w:rsidRPr="009B7FAB" w:rsidRDefault="00F24F46" w:rsidP="00F24F46">
      <w:pPr>
        <w:spacing w:after="0" w:line="240" w:lineRule="auto"/>
        <w:ind w:firstLine="708"/>
        <w:jc w:val="both"/>
        <w:rPr>
          <w:rFonts w:ascii="Times New Roman" w:eastAsia="Times New Roman" w:hAnsi="Times New Roman" w:cs="Times New Roman"/>
          <w:color w:val="000000"/>
          <w:sz w:val="24"/>
          <w:szCs w:val="24"/>
          <w:lang w:val="sr-Cyrl-CS"/>
        </w:rPr>
      </w:pPr>
      <w:r w:rsidRPr="009B7FAB">
        <w:rPr>
          <w:rFonts w:ascii="Times New Roman" w:eastAsia="Times New Roman" w:hAnsi="Times New Roman" w:cs="Times New Roman"/>
          <w:color w:val="000000"/>
          <w:sz w:val="24"/>
          <w:szCs w:val="24"/>
          <w:lang w:val="sr-Cyrl-CS"/>
        </w:rPr>
        <w:t>Црвени крст Босилеград је хуманитарна, независна, невладина, непрофитна и добровољна  организација и саставни је део Црвеног крста Србије. Основан је 18.01.1976</w:t>
      </w:r>
      <w:r>
        <w:rPr>
          <w:rFonts w:ascii="Times New Roman" w:eastAsia="Times New Roman" w:hAnsi="Times New Roman" w:cs="Times New Roman"/>
          <w:color w:val="000000"/>
          <w:sz w:val="24"/>
          <w:szCs w:val="24"/>
          <w:lang w:val="sr-Cyrl-CS"/>
        </w:rPr>
        <w:t xml:space="preserve">. године. </w:t>
      </w:r>
      <w:r w:rsidRPr="009B7FAB">
        <w:rPr>
          <w:rFonts w:ascii="Times New Roman" w:eastAsia="Times New Roman" w:hAnsi="Times New Roman" w:cs="Times New Roman"/>
          <w:color w:val="000000"/>
          <w:sz w:val="24"/>
          <w:szCs w:val="24"/>
          <w:lang w:val="sr-Cyrl-CS"/>
        </w:rPr>
        <w:t>По дефиницији</w:t>
      </w:r>
      <w:r>
        <w:rPr>
          <w:rFonts w:ascii="Times New Roman" w:eastAsia="Times New Roman" w:hAnsi="Times New Roman" w:cs="Times New Roman"/>
          <w:color w:val="000000"/>
          <w:sz w:val="24"/>
          <w:szCs w:val="24"/>
          <w:lang w:val="sr-Cyrl-CS"/>
        </w:rPr>
        <w:t>,</w:t>
      </w:r>
      <w:r w:rsidRPr="009B7FAB">
        <w:rPr>
          <w:rFonts w:ascii="Times New Roman" w:eastAsia="Times New Roman" w:hAnsi="Times New Roman" w:cs="Times New Roman"/>
          <w:color w:val="000000"/>
          <w:sz w:val="24"/>
          <w:szCs w:val="24"/>
          <w:lang w:val="sr-Cyrl-CS"/>
        </w:rPr>
        <w:t xml:space="preserve"> Црвени крст је независна организација која је помоћни орган држави (локалној самопуправи) у хуманитарној области. Са државом има партнерски однос јер реализује јавна овлашћења.</w:t>
      </w:r>
    </w:p>
    <w:p w:rsidR="00F24F46" w:rsidRPr="009B7FAB" w:rsidRDefault="00F24F46" w:rsidP="00F24F46">
      <w:pPr>
        <w:spacing w:after="0" w:line="240" w:lineRule="auto"/>
        <w:ind w:firstLine="708"/>
        <w:jc w:val="both"/>
        <w:rPr>
          <w:rFonts w:ascii="Times New Roman" w:eastAsia="Times New Roman" w:hAnsi="Times New Roman" w:cs="Times New Roman"/>
          <w:color w:val="000000"/>
          <w:sz w:val="24"/>
          <w:szCs w:val="24"/>
          <w:lang w:val="sr-Cyrl-CS"/>
        </w:rPr>
      </w:pPr>
      <w:r w:rsidRPr="009B7FAB">
        <w:rPr>
          <w:rFonts w:ascii="Times New Roman" w:eastAsia="Times New Roman" w:hAnsi="Times New Roman" w:cs="Times New Roman"/>
          <w:color w:val="000000"/>
          <w:sz w:val="24"/>
          <w:szCs w:val="24"/>
          <w:lang w:val="sr-Cyrl-CS"/>
        </w:rPr>
        <w:t>Црвени крст је једини елемент цивилног друштва чије је функционисање у потпуности уређено посебним Законом којим је Црвеном крсту поверено вршење јавних овлашћења, који су иначе трајни задатци државе на свим нивоима; обавља и друге послове од јавног интереса у скаладу са ратификованим међународним уговором, Законом и другим прописима и општим актима  и при њиховом вршењу, односно обављању има положај организације која помаже надлежним државним органима у хуманитарној области. У обављању послова из своје делатности Црвени крст ужива помоћ државних органа, органа територијалне аутономије и јединица локалне самоуправе.</w:t>
      </w:r>
    </w:p>
    <w:p w:rsidR="00F24F46" w:rsidRPr="009B7FAB" w:rsidRDefault="00F24F46" w:rsidP="00F24F46">
      <w:pPr>
        <w:spacing w:after="0" w:line="240" w:lineRule="auto"/>
        <w:ind w:firstLine="708"/>
        <w:jc w:val="both"/>
        <w:rPr>
          <w:rFonts w:ascii="Times New Roman" w:eastAsia="Times New Roman" w:hAnsi="Times New Roman" w:cs="Times New Roman"/>
          <w:color w:val="000000"/>
          <w:sz w:val="24"/>
          <w:szCs w:val="24"/>
          <w:lang w:val="sr-Cyrl-CS"/>
        </w:rPr>
      </w:pPr>
      <w:r w:rsidRPr="009B7FAB">
        <w:rPr>
          <w:rFonts w:ascii="Times New Roman" w:eastAsia="Times New Roman" w:hAnsi="Times New Roman" w:cs="Times New Roman"/>
          <w:color w:val="000000"/>
          <w:sz w:val="24"/>
          <w:szCs w:val="24"/>
          <w:lang w:val="sr-Cyrl-CS"/>
        </w:rPr>
        <w:t>У остваривању утврђених циљева и задатака, а нарочито при обављању хуманитарних послова, Црвени крст Босилеград помаже људима без икакве посредне и непосредне дискриминације по било ком основу, а нарочито због расе, боје, пола, националне припадности, друштвеног порекла, рођења или сличног статуса, вероисповести, политичког или другог уверења, имовног стања, културе, језика, старости , психичког или физичког инвалидитета.</w:t>
      </w:r>
    </w:p>
    <w:p w:rsidR="00F24F46" w:rsidRPr="009B7FAB" w:rsidRDefault="00F24F46" w:rsidP="00F24F46">
      <w:pPr>
        <w:spacing w:after="0" w:line="240" w:lineRule="auto"/>
        <w:ind w:firstLine="708"/>
        <w:jc w:val="both"/>
        <w:rPr>
          <w:rFonts w:ascii="Times New Roman" w:eastAsia="Times New Roman" w:hAnsi="Times New Roman" w:cs="Times New Roman"/>
          <w:color w:val="000000"/>
          <w:sz w:val="24"/>
          <w:szCs w:val="24"/>
          <w:lang w:val="sr-Cyrl-CS"/>
        </w:rPr>
      </w:pPr>
      <w:r w:rsidRPr="009B7FAB">
        <w:rPr>
          <w:rFonts w:ascii="Times New Roman" w:eastAsia="Times New Roman" w:hAnsi="Times New Roman" w:cs="Times New Roman"/>
          <w:color w:val="000000"/>
          <w:sz w:val="24"/>
          <w:szCs w:val="24"/>
          <w:lang w:val="sr-Cyrl-CS"/>
        </w:rPr>
        <w:t>Црвени крст Босилеград има за циљ (Мисију): да олакша људску патњу, да пружа помоћ угроженим лицима у случају ратних сукоба, природних, еколошких или других несрећа ради спасавања угрожених живота и здравља људи у случају стања потребе за социјалном заштитом, као и задатком превентивног деловања и просвећивања грађана у области здравствене и социјалне заштите и унапређ</w:t>
      </w:r>
      <w:r>
        <w:rPr>
          <w:rFonts w:ascii="Times New Roman" w:eastAsia="Times New Roman" w:hAnsi="Times New Roman" w:cs="Times New Roman"/>
          <w:color w:val="000000"/>
          <w:sz w:val="24"/>
          <w:szCs w:val="24"/>
          <w:lang w:val="sr-Cyrl-CS"/>
        </w:rPr>
        <w:t>ивањ хуманитарних вредности. О</w:t>
      </w:r>
      <w:r w:rsidRPr="009B7FAB">
        <w:rPr>
          <w:rFonts w:ascii="Times New Roman" w:eastAsia="Times New Roman" w:hAnsi="Times New Roman" w:cs="Times New Roman"/>
          <w:color w:val="000000"/>
          <w:sz w:val="24"/>
          <w:szCs w:val="24"/>
          <w:lang w:val="sr-Cyrl-CS"/>
        </w:rPr>
        <w:t xml:space="preserve">стваривање својих циљева и задатака Црвени крст врши преко јавних овлашћења поверена Законом и то: </w:t>
      </w:r>
    </w:p>
    <w:p w:rsidR="00F24F46" w:rsidRPr="009B7FAB" w:rsidRDefault="00F24F46" w:rsidP="00F24F46">
      <w:pPr>
        <w:numPr>
          <w:ilvl w:val="0"/>
          <w:numId w:val="33"/>
        </w:numPr>
        <w:spacing w:after="0" w:line="240" w:lineRule="auto"/>
        <w:jc w:val="both"/>
        <w:rPr>
          <w:rFonts w:ascii="Times New Roman" w:eastAsia="Times New Roman" w:hAnsi="Times New Roman" w:cs="Times New Roman"/>
          <w:color w:val="000000"/>
          <w:sz w:val="24"/>
          <w:szCs w:val="24"/>
          <w:lang w:val="sr-Cyrl-CS"/>
        </w:rPr>
      </w:pPr>
      <w:r w:rsidRPr="009B7FAB">
        <w:rPr>
          <w:rFonts w:ascii="Times New Roman" w:eastAsia="Times New Roman" w:hAnsi="Times New Roman" w:cs="Times New Roman"/>
          <w:color w:val="000000"/>
          <w:sz w:val="24"/>
          <w:szCs w:val="24"/>
          <w:lang w:val="sr-Cyrl-CS"/>
        </w:rPr>
        <w:t xml:space="preserve">Покретање, организовање или учествовањем у редовне или ванредне акције солидарности за помоћ угроженим лицима, жртвама природних, еколошких или других несрећа, оружаних сукоба, као и обезбеђује обуке људи у скалду са Законом, материјалних, финансијских и других средстава за те акције; Организује прикупљање помоћи и дистрибуцију помоћи примљену и од међународних и националних организација и других дародаваоца , жртвама ратних разарања, природних или других опасности у миру и рату; </w:t>
      </w:r>
    </w:p>
    <w:p w:rsidR="00F24F46" w:rsidRPr="009B7FAB" w:rsidRDefault="00F24F46" w:rsidP="00F24F46">
      <w:pPr>
        <w:numPr>
          <w:ilvl w:val="0"/>
          <w:numId w:val="33"/>
        </w:numPr>
        <w:spacing w:after="0" w:line="240" w:lineRule="auto"/>
        <w:jc w:val="both"/>
        <w:rPr>
          <w:rFonts w:ascii="Times New Roman" w:eastAsia="Times New Roman" w:hAnsi="Times New Roman" w:cs="Times New Roman"/>
          <w:color w:val="000000"/>
          <w:sz w:val="24"/>
          <w:szCs w:val="24"/>
          <w:lang w:val="sr-Cyrl-CS"/>
        </w:rPr>
      </w:pPr>
      <w:r w:rsidRPr="009B7FAB">
        <w:rPr>
          <w:rFonts w:ascii="Times New Roman" w:eastAsia="Times New Roman" w:hAnsi="Times New Roman" w:cs="Times New Roman"/>
          <w:color w:val="000000"/>
          <w:sz w:val="24"/>
          <w:szCs w:val="24"/>
          <w:lang w:val="sr-Cyrl-CS"/>
        </w:rPr>
        <w:t>Учествује у пружању помоћи евакуисаном становништву, избеглицама и расељеним лицима, социјално угроженом становништву и спровођењу других мера које могу допринети збрињавању настрадалог и угроженог становништва;</w:t>
      </w:r>
    </w:p>
    <w:p w:rsidR="00F24F46" w:rsidRPr="009B7FAB" w:rsidRDefault="00F24F46" w:rsidP="00F24F46">
      <w:pPr>
        <w:numPr>
          <w:ilvl w:val="0"/>
          <w:numId w:val="33"/>
        </w:numPr>
        <w:spacing w:after="0" w:line="240" w:lineRule="auto"/>
        <w:jc w:val="both"/>
        <w:rPr>
          <w:rFonts w:ascii="Times New Roman" w:eastAsia="Times New Roman" w:hAnsi="Times New Roman" w:cs="Times New Roman"/>
          <w:color w:val="000000"/>
          <w:sz w:val="24"/>
          <w:szCs w:val="24"/>
          <w:lang w:val="sr-Cyrl-CS"/>
        </w:rPr>
      </w:pPr>
      <w:r w:rsidRPr="009B7FAB">
        <w:rPr>
          <w:rFonts w:ascii="Times New Roman" w:eastAsia="Times New Roman" w:hAnsi="Times New Roman" w:cs="Times New Roman"/>
          <w:color w:val="000000"/>
          <w:sz w:val="24"/>
          <w:szCs w:val="24"/>
          <w:lang w:val="sr-Cyrl-CS"/>
        </w:rPr>
        <w:t>Обавља послове Службе тражења ради прикупљања и евидентирања података о евакуисаним, избеглим, расељеним и несталим лицима услед ратних разарања, природних и других несрећа и опасности у миру и рату ради тражења несталих лица;</w:t>
      </w:r>
    </w:p>
    <w:p w:rsidR="00F24F46" w:rsidRPr="009B7FAB" w:rsidRDefault="00F24F46" w:rsidP="00F24F46">
      <w:pPr>
        <w:numPr>
          <w:ilvl w:val="0"/>
          <w:numId w:val="33"/>
        </w:numPr>
        <w:spacing w:after="0" w:line="240" w:lineRule="auto"/>
        <w:jc w:val="both"/>
        <w:rPr>
          <w:rFonts w:ascii="Times New Roman" w:eastAsia="Times New Roman" w:hAnsi="Times New Roman" w:cs="Times New Roman"/>
          <w:color w:val="000000"/>
          <w:sz w:val="24"/>
          <w:szCs w:val="24"/>
          <w:lang w:val="sr-Cyrl-CS"/>
        </w:rPr>
      </w:pPr>
      <w:r w:rsidRPr="009B7FAB">
        <w:rPr>
          <w:rFonts w:ascii="Times New Roman" w:eastAsia="Times New Roman" w:hAnsi="Times New Roman" w:cs="Times New Roman"/>
          <w:color w:val="000000"/>
          <w:sz w:val="24"/>
          <w:szCs w:val="24"/>
          <w:lang w:val="sr-Cyrl-CS"/>
        </w:rPr>
        <w:t xml:space="preserve">Учествује у здравствено превентивном просвећивању становништва, обућавању и припреми екипа у пружању прве </w:t>
      </w:r>
      <w:r>
        <w:rPr>
          <w:rFonts w:ascii="Times New Roman" w:eastAsia="Times New Roman" w:hAnsi="Times New Roman" w:cs="Times New Roman"/>
          <w:color w:val="000000"/>
          <w:sz w:val="24"/>
          <w:szCs w:val="24"/>
          <w:lang w:val="sr-Cyrl-CS"/>
        </w:rPr>
        <w:t>помоћи</w:t>
      </w:r>
      <w:r w:rsidRPr="009B7FAB">
        <w:rPr>
          <w:rFonts w:ascii="Times New Roman" w:eastAsia="Times New Roman" w:hAnsi="Times New Roman" w:cs="Times New Roman"/>
          <w:color w:val="000000"/>
          <w:sz w:val="24"/>
          <w:szCs w:val="24"/>
          <w:lang w:val="sr-Cyrl-CS"/>
        </w:rPr>
        <w:t>, хигијенско епидмиолошке заштите, социјални рад, психо-социјалну помоћ становништву:</w:t>
      </w:r>
    </w:p>
    <w:p w:rsidR="00F24F46" w:rsidRPr="009B7FAB" w:rsidRDefault="00F24F46" w:rsidP="00F24F46">
      <w:pPr>
        <w:numPr>
          <w:ilvl w:val="0"/>
          <w:numId w:val="33"/>
        </w:numPr>
        <w:spacing w:after="0" w:line="240" w:lineRule="auto"/>
        <w:jc w:val="both"/>
        <w:rPr>
          <w:rFonts w:ascii="Times New Roman" w:eastAsia="Times New Roman" w:hAnsi="Times New Roman" w:cs="Times New Roman"/>
          <w:color w:val="000000"/>
          <w:sz w:val="24"/>
          <w:szCs w:val="24"/>
          <w:lang w:val="sr-Cyrl-CS"/>
        </w:rPr>
      </w:pPr>
      <w:r w:rsidRPr="009B7FAB">
        <w:rPr>
          <w:rFonts w:ascii="Times New Roman" w:eastAsia="Times New Roman" w:hAnsi="Times New Roman" w:cs="Times New Roman"/>
          <w:color w:val="000000"/>
          <w:sz w:val="24"/>
          <w:szCs w:val="24"/>
          <w:lang w:val="sr-Cyrl-CS"/>
        </w:rPr>
        <w:t>Врши популарисање добровољног давалаштва крви у сарадњи са службама и здравствени установама за трансфузију крви, учествује у организовању акција добровољног давања крви и окупљању добровољних давалаца крви и организује евиденцију и доделу признања .</w:t>
      </w:r>
    </w:p>
    <w:p w:rsidR="00F24F46" w:rsidRDefault="00F24F46" w:rsidP="00F24F46">
      <w:pPr>
        <w:numPr>
          <w:ilvl w:val="0"/>
          <w:numId w:val="33"/>
        </w:numPr>
        <w:spacing w:after="0" w:line="240" w:lineRule="auto"/>
        <w:jc w:val="both"/>
        <w:rPr>
          <w:rFonts w:ascii="Times New Roman" w:eastAsia="Times New Roman" w:hAnsi="Times New Roman" w:cs="Times New Roman"/>
          <w:color w:val="000000"/>
          <w:sz w:val="24"/>
          <w:szCs w:val="24"/>
          <w:lang w:val="sr-Cyrl-CS"/>
        </w:rPr>
      </w:pPr>
      <w:r w:rsidRPr="009B7FAB">
        <w:rPr>
          <w:rFonts w:ascii="Times New Roman" w:eastAsia="Times New Roman" w:hAnsi="Times New Roman" w:cs="Times New Roman"/>
          <w:color w:val="000000"/>
          <w:sz w:val="24"/>
          <w:szCs w:val="24"/>
          <w:lang w:val="sr-Cyrl-CS"/>
        </w:rPr>
        <w:t>Обавља и друге послове које произилазе из одредба Женевске конвенцијеи других међународним уговорима преузетих обавеза које се односе на пружање хуманитарне помоћи као и преузетих обавеза од стране Црвеног крста Србије.</w:t>
      </w:r>
    </w:p>
    <w:p w:rsidR="00F24F46" w:rsidRPr="009B7FAB" w:rsidRDefault="00F24F46" w:rsidP="00F24F46">
      <w:pPr>
        <w:spacing w:after="0" w:line="240" w:lineRule="auto"/>
        <w:ind w:left="720"/>
        <w:jc w:val="both"/>
        <w:rPr>
          <w:rFonts w:ascii="Times New Roman" w:eastAsia="Times New Roman" w:hAnsi="Times New Roman" w:cs="Times New Roman"/>
          <w:color w:val="000000"/>
          <w:sz w:val="24"/>
          <w:szCs w:val="24"/>
          <w:lang w:val="sr-Cyrl-CS"/>
        </w:rPr>
      </w:pPr>
    </w:p>
    <w:p w:rsidR="00F24F46" w:rsidRDefault="00F24F46" w:rsidP="00F24F46">
      <w:pPr>
        <w:spacing w:after="0" w:line="240" w:lineRule="auto"/>
        <w:ind w:firstLine="708"/>
        <w:jc w:val="both"/>
        <w:rPr>
          <w:rFonts w:ascii="Times New Roman" w:eastAsia="Times New Roman" w:hAnsi="Times New Roman" w:cs="Times New Roman"/>
          <w:color w:val="000000"/>
          <w:sz w:val="24"/>
          <w:szCs w:val="24"/>
          <w:lang w:val="sr-Cyrl-CS"/>
        </w:rPr>
      </w:pPr>
      <w:r w:rsidRPr="009B7FAB">
        <w:rPr>
          <w:rFonts w:ascii="Times New Roman" w:eastAsia="Times New Roman" w:hAnsi="Times New Roman" w:cs="Times New Roman"/>
          <w:color w:val="000000"/>
          <w:sz w:val="24"/>
          <w:szCs w:val="24"/>
          <w:lang w:val="sr-Cyrl-CS"/>
        </w:rPr>
        <w:t>Црвени крст Босилеград је поред својих редовних активности и акција имао велико искуство у пружању хуманитарне</w:t>
      </w:r>
      <w:r>
        <w:rPr>
          <w:rFonts w:ascii="Times New Roman" w:eastAsia="Times New Roman" w:hAnsi="Times New Roman" w:cs="Times New Roman"/>
          <w:color w:val="000000"/>
          <w:sz w:val="24"/>
          <w:szCs w:val="24"/>
          <w:lang w:val="sr-Cyrl-CS"/>
        </w:rPr>
        <w:t xml:space="preserve"> помоћи, помоћи службе тражења, помоћ</w:t>
      </w:r>
      <w:r w:rsidRPr="009B7FAB">
        <w:rPr>
          <w:rFonts w:ascii="Times New Roman" w:eastAsia="Times New Roman" w:hAnsi="Times New Roman" w:cs="Times New Roman"/>
          <w:color w:val="000000"/>
          <w:sz w:val="24"/>
          <w:szCs w:val="24"/>
          <w:lang w:val="sr-Cyrl-CS"/>
        </w:rPr>
        <w:t xml:space="preserve"> избелим лицима из Босне и Хрватске, прогнаним лицима из Крајине, расељеним лицима са Косова и Метохије, као и локалном социјално угроженом становништву. Учествовао је и у прикупљању и организовању сабирних акција за болесне од тешких болести који су материјално угрожени; Организовао прикупљање помоћи за угрожена подручја људима приликом рата и распада Југославије;  Прикупљање помоћи за поплављено становништво на територији Р Србије; учествовао у расподели хуманитарне помоћи за локално становништво приликом елементарне непогоде услед снега и бујица, као и вршио сушење просторија, као и у многим другим активностима.</w:t>
      </w:r>
    </w:p>
    <w:p w:rsidR="00F24F46" w:rsidRDefault="00F24F46" w:rsidP="00F24F46">
      <w:pPr>
        <w:spacing w:after="0" w:line="240" w:lineRule="auto"/>
        <w:jc w:val="both"/>
        <w:rPr>
          <w:rFonts w:ascii="Times New Roman" w:eastAsia="Times New Roman" w:hAnsi="Times New Roman" w:cs="Times New Roman"/>
          <w:color w:val="000000"/>
          <w:sz w:val="24"/>
          <w:szCs w:val="24"/>
          <w:lang w:val="sr-Cyrl-CS"/>
        </w:rPr>
      </w:pPr>
    </w:p>
    <w:p w:rsidR="00F24F46" w:rsidRPr="00785C6F" w:rsidRDefault="00F24F46" w:rsidP="00F24F46">
      <w:pPr>
        <w:spacing w:after="0" w:line="240" w:lineRule="auto"/>
        <w:jc w:val="both"/>
        <w:rPr>
          <w:rFonts w:ascii="Times New Roman" w:eastAsia="Times New Roman" w:hAnsi="Times New Roman" w:cs="Times New Roman"/>
          <w:b/>
          <w:bCs/>
          <w:color w:val="000000"/>
          <w:sz w:val="24"/>
          <w:szCs w:val="24"/>
          <w:lang w:val="sr-Cyrl-RS"/>
        </w:rPr>
      </w:pPr>
      <w:r w:rsidRPr="00AD74F2">
        <w:rPr>
          <w:rFonts w:ascii="Times New Roman" w:eastAsia="Times New Roman" w:hAnsi="Times New Roman" w:cs="Times New Roman"/>
          <w:b/>
          <w:bCs/>
          <w:color w:val="000000"/>
          <w:sz w:val="24"/>
          <w:szCs w:val="24"/>
          <w:lang w:val="sr-Latn-CS"/>
        </w:rPr>
        <w:t xml:space="preserve">Развојне карактеристике </w:t>
      </w:r>
      <w:r>
        <w:rPr>
          <w:rFonts w:ascii="Times New Roman" w:eastAsia="Times New Roman" w:hAnsi="Times New Roman" w:cs="Times New Roman"/>
          <w:b/>
          <w:bCs/>
          <w:color w:val="000000"/>
          <w:sz w:val="24"/>
          <w:szCs w:val="24"/>
          <w:lang w:val="sr-Cyrl-RS"/>
        </w:rPr>
        <w:t>Босилеграда</w:t>
      </w:r>
    </w:p>
    <w:p w:rsidR="00F24F46" w:rsidRPr="00AD74F2" w:rsidRDefault="00F24F46" w:rsidP="00F24F46">
      <w:pPr>
        <w:spacing w:after="0" w:line="240" w:lineRule="auto"/>
        <w:jc w:val="both"/>
        <w:rPr>
          <w:rFonts w:ascii="Times New Roman" w:eastAsia="Times New Roman" w:hAnsi="Times New Roman" w:cs="Times New Roman"/>
          <w:b/>
          <w:bCs/>
          <w:color w:val="000000"/>
          <w:sz w:val="24"/>
          <w:szCs w:val="24"/>
          <w:lang w:val="sr-Latn-CS"/>
        </w:rPr>
      </w:pPr>
    </w:p>
    <w:p w:rsidR="00F24F46" w:rsidRPr="00B25B34" w:rsidRDefault="00F24F46" w:rsidP="00F24F46">
      <w:pPr>
        <w:numPr>
          <w:ilvl w:val="0"/>
          <w:numId w:val="1"/>
        </w:numPr>
        <w:spacing w:after="0" w:line="240" w:lineRule="auto"/>
        <w:jc w:val="both"/>
        <w:rPr>
          <w:rFonts w:ascii="Times New Roman" w:eastAsia="Times New Roman" w:hAnsi="Times New Roman" w:cs="Times New Roman"/>
          <w:bCs/>
          <w:color w:val="000000"/>
          <w:sz w:val="24"/>
          <w:szCs w:val="24"/>
          <w:lang w:val="sr-Latn-CS"/>
        </w:rPr>
      </w:pPr>
      <w:r w:rsidRPr="00B25B34">
        <w:rPr>
          <w:rFonts w:ascii="Times New Roman" w:eastAsia="Times New Roman" w:hAnsi="Times New Roman" w:cs="Times New Roman"/>
          <w:bCs/>
          <w:color w:val="000000"/>
          <w:sz w:val="24"/>
          <w:szCs w:val="24"/>
          <w:lang w:val="sr-Latn-CS"/>
        </w:rPr>
        <w:t>Погодан географски положај</w:t>
      </w:r>
    </w:p>
    <w:p w:rsidR="00F24F46" w:rsidRPr="00B25B34" w:rsidRDefault="00F24F46" w:rsidP="00F24F46">
      <w:pPr>
        <w:numPr>
          <w:ilvl w:val="0"/>
          <w:numId w:val="1"/>
        </w:numPr>
        <w:spacing w:after="0" w:line="240" w:lineRule="auto"/>
        <w:jc w:val="both"/>
        <w:rPr>
          <w:rFonts w:ascii="Times New Roman" w:eastAsia="Times New Roman" w:hAnsi="Times New Roman" w:cs="Times New Roman"/>
          <w:bCs/>
          <w:color w:val="000000"/>
          <w:sz w:val="24"/>
          <w:szCs w:val="24"/>
          <w:lang w:val="sr-Latn-CS"/>
        </w:rPr>
      </w:pPr>
      <w:r w:rsidRPr="00B25B34">
        <w:rPr>
          <w:rFonts w:ascii="Times New Roman" w:eastAsia="Times New Roman" w:hAnsi="Times New Roman" w:cs="Times New Roman"/>
          <w:bCs/>
          <w:color w:val="000000"/>
          <w:sz w:val="24"/>
          <w:szCs w:val="24"/>
          <w:lang w:val="sr-Latn-CS"/>
        </w:rPr>
        <w:t xml:space="preserve">Здрава и чиста средина са очуваним природним ресурсим </w:t>
      </w:r>
    </w:p>
    <w:p w:rsidR="00F24F46" w:rsidRPr="00B25B34" w:rsidRDefault="00F24F46" w:rsidP="00F24F46">
      <w:pPr>
        <w:numPr>
          <w:ilvl w:val="0"/>
          <w:numId w:val="1"/>
        </w:numPr>
        <w:spacing w:after="0" w:line="240" w:lineRule="auto"/>
        <w:jc w:val="both"/>
        <w:rPr>
          <w:rFonts w:ascii="Times New Roman" w:eastAsia="Times New Roman" w:hAnsi="Times New Roman" w:cs="Times New Roman"/>
          <w:bCs/>
          <w:color w:val="000000"/>
          <w:sz w:val="24"/>
          <w:szCs w:val="24"/>
          <w:lang w:val="sr-Latn-CS"/>
        </w:rPr>
      </w:pPr>
      <w:r w:rsidRPr="00B25B34">
        <w:rPr>
          <w:rFonts w:ascii="Times New Roman" w:eastAsia="Times New Roman" w:hAnsi="Times New Roman" w:cs="Times New Roman"/>
          <w:bCs/>
          <w:color w:val="000000"/>
          <w:sz w:val="24"/>
          <w:szCs w:val="24"/>
          <w:lang w:val="sr-Latn-CS"/>
        </w:rPr>
        <w:t>Велики потенцијал</w:t>
      </w:r>
      <w:r w:rsidRPr="00B25B34">
        <w:rPr>
          <w:rFonts w:ascii="Times New Roman" w:eastAsia="Times New Roman" w:hAnsi="Times New Roman" w:cs="Times New Roman"/>
          <w:bCs/>
          <w:color w:val="000000"/>
          <w:sz w:val="24"/>
          <w:szCs w:val="24"/>
          <w:lang w:val="sr-Cyrl-RS"/>
        </w:rPr>
        <w:t xml:space="preserve"> за прекограничну сарадњу и трговину</w:t>
      </w:r>
    </w:p>
    <w:p w:rsidR="00F24F46" w:rsidRPr="00B25B34" w:rsidRDefault="00F24F46" w:rsidP="00F24F46">
      <w:pPr>
        <w:numPr>
          <w:ilvl w:val="0"/>
          <w:numId w:val="2"/>
        </w:numPr>
        <w:spacing w:after="0" w:line="240" w:lineRule="auto"/>
        <w:jc w:val="both"/>
        <w:rPr>
          <w:rFonts w:ascii="Times New Roman" w:eastAsia="Times New Roman" w:hAnsi="Times New Roman" w:cs="Times New Roman"/>
          <w:color w:val="000000"/>
          <w:sz w:val="24"/>
          <w:szCs w:val="24"/>
          <w:lang w:val="sr-Latn-CS"/>
        </w:rPr>
      </w:pPr>
      <w:r w:rsidRPr="00B25B34">
        <w:rPr>
          <w:rFonts w:ascii="Times New Roman" w:eastAsia="Times New Roman" w:hAnsi="Times New Roman" w:cs="Times New Roman"/>
          <w:color w:val="000000"/>
          <w:sz w:val="24"/>
          <w:szCs w:val="24"/>
          <w:lang w:val="sr-Latn-CS"/>
        </w:rPr>
        <w:t xml:space="preserve">Окружен </w:t>
      </w:r>
      <w:r w:rsidRPr="00B25B34">
        <w:rPr>
          <w:rFonts w:ascii="Times New Roman" w:eastAsia="Times New Roman" w:hAnsi="Times New Roman" w:cs="Times New Roman"/>
          <w:color w:val="000000"/>
          <w:sz w:val="24"/>
          <w:szCs w:val="24"/>
          <w:lang w:val="sr-Cyrl-RS"/>
        </w:rPr>
        <w:t>рекама/ планинама, обрадивим површинама</w:t>
      </w:r>
    </w:p>
    <w:p w:rsidR="00F24F46" w:rsidRPr="00B25B34" w:rsidRDefault="00F24F46" w:rsidP="00F24F46">
      <w:pPr>
        <w:numPr>
          <w:ilvl w:val="0"/>
          <w:numId w:val="2"/>
        </w:numPr>
        <w:spacing w:after="0" w:line="240" w:lineRule="auto"/>
        <w:jc w:val="both"/>
        <w:rPr>
          <w:rFonts w:ascii="Times New Roman" w:eastAsia="Times New Roman" w:hAnsi="Times New Roman" w:cs="Times New Roman"/>
          <w:color w:val="000000"/>
          <w:sz w:val="24"/>
          <w:szCs w:val="24"/>
          <w:lang w:val="sr-Latn-CS"/>
        </w:rPr>
      </w:pPr>
      <w:r w:rsidRPr="00B25B34">
        <w:rPr>
          <w:rFonts w:ascii="Times New Roman" w:eastAsia="Times New Roman" w:hAnsi="Times New Roman" w:cs="Times New Roman"/>
          <w:color w:val="000000"/>
          <w:sz w:val="24"/>
          <w:szCs w:val="24"/>
          <w:lang w:val="sr-Latn-CS"/>
        </w:rPr>
        <w:t xml:space="preserve">Близина </w:t>
      </w:r>
      <w:r w:rsidRPr="00B25B34">
        <w:rPr>
          <w:rFonts w:ascii="Times New Roman" w:eastAsia="Times New Roman" w:hAnsi="Times New Roman" w:cs="Times New Roman"/>
          <w:color w:val="000000"/>
          <w:sz w:val="24"/>
          <w:szCs w:val="24"/>
          <w:lang w:val="sr-Cyrl-RS"/>
        </w:rPr>
        <w:t>Бугарске и Македонске границе</w:t>
      </w:r>
    </w:p>
    <w:p w:rsidR="00F24F46" w:rsidRPr="00B25B34" w:rsidRDefault="00F24F46" w:rsidP="00F24F46">
      <w:pPr>
        <w:numPr>
          <w:ilvl w:val="0"/>
          <w:numId w:val="2"/>
        </w:numPr>
        <w:spacing w:after="0" w:line="240" w:lineRule="auto"/>
        <w:jc w:val="both"/>
        <w:rPr>
          <w:rFonts w:ascii="Times New Roman" w:eastAsia="Times New Roman" w:hAnsi="Times New Roman" w:cs="Times New Roman"/>
          <w:color w:val="000000"/>
          <w:sz w:val="24"/>
          <w:szCs w:val="24"/>
          <w:lang w:val="sr-Latn-CS"/>
        </w:rPr>
      </w:pPr>
      <w:r w:rsidRPr="00B25B34">
        <w:rPr>
          <w:rFonts w:ascii="Times New Roman" w:eastAsia="Times New Roman" w:hAnsi="Times New Roman" w:cs="Times New Roman"/>
          <w:color w:val="000000"/>
          <w:sz w:val="24"/>
          <w:szCs w:val="24"/>
          <w:lang w:val="sr-Cyrl-RS"/>
        </w:rPr>
        <w:t>Могућност р</w:t>
      </w:r>
      <w:r w:rsidRPr="00B25B34">
        <w:rPr>
          <w:rFonts w:ascii="Times New Roman" w:eastAsia="Times New Roman" w:hAnsi="Times New Roman" w:cs="Times New Roman"/>
          <w:color w:val="000000"/>
          <w:sz w:val="24"/>
          <w:szCs w:val="24"/>
          <w:lang w:val="sr-Latn-CS"/>
        </w:rPr>
        <w:t>азвоја приватног сектор</w:t>
      </w:r>
    </w:p>
    <w:p w:rsidR="00F24F46" w:rsidRPr="00AD74F2" w:rsidRDefault="00F24F46" w:rsidP="00F24F46">
      <w:pPr>
        <w:spacing w:after="0" w:line="240" w:lineRule="auto"/>
        <w:jc w:val="both"/>
        <w:rPr>
          <w:rFonts w:ascii="Times New Roman" w:eastAsia="Times New Roman" w:hAnsi="Times New Roman" w:cs="Times New Roman"/>
          <w:b/>
          <w:color w:val="000000"/>
          <w:sz w:val="24"/>
          <w:szCs w:val="24"/>
          <w:lang w:val="sr-Cyrl-CS"/>
        </w:rPr>
      </w:pPr>
    </w:p>
    <w:p w:rsidR="00F24F46" w:rsidRDefault="00F24F46" w:rsidP="00F24F46">
      <w:pPr>
        <w:spacing w:after="0" w:line="240" w:lineRule="auto"/>
        <w:jc w:val="both"/>
        <w:rPr>
          <w:rFonts w:ascii="Times New Roman" w:eastAsia="Times New Roman" w:hAnsi="Times New Roman" w:cs="Times New Roman"/>
          <w:b/>
          <w:color w:val="000000"/>
          <w:sz w:val="24"/>
          <w:szCs w:val="24"/>
          <w:lang w:val="sr-Latn-CS"/>
        </w:rPr>
      </w:pPr>
      <w:r w:rsidRPr="00AD74F2">
        <w:rPr>
          <w:rFonts w:ascii="Times New Roman" w:eastAsia="Times New Roman" w:hAnsi="Times New Roman" w:cs="Times New Roman"/>
          <w:b/>
          <w:color w:val="000000"/>
          <w:sz w:val="24"/>
          <w:szCs w:val="24"/>
          <w:lang w:val="sr-Latn-CS"/>
        </w:rPr>
        <w:t xml:space="preserve">Проблеми  </w:t>
      </w:r>
    </w:p>
    <w:p w:rsidR="00F24F46" w:rsidRPr="00AD74F2" w:rsidRDefault="00F24F46" w:rsidP="00F24F46">
      <w:pPr>
        <w:spacing w:after="0" w:line="240" w:lineRule="auto"/>
        <w:jc w:val="both"/>
        <w:rPr>
          <w:rFonts w:ascii="Times New Roman" w:eastAsia="Times New Roman" w:hAnsi="Times New Roman" w:cs="Times New Roman"/>
          <w:b/>
          <w:color w:val="000000"/>
          <w:sz w:val="24"/>
          <w:szCs w:val="24"/>
          <w:lang w:val="sr-Latn-CS"/>
        </w:rPr>
      </w:pPr>
    </w:p>
    <w:p w:rsidR="00F24F46" w:rsidRPr="00F920B4" w:rsidRDefault="00F24F46" w:rsidP="00F24F46">
      <w:pPr>
        <w:spacing w:after="0" w:line="240" w:lineRule="auto"/>
        <w:ind w:firstLine="360"/>
        <w:jc w:val="both"/>
        <w:rPr>
          <w:rFonts w:ascii="Times New Roman" w:eastAsia="Times New Roman" w:hAnsi="Times New Roman" w:cs="Times New Roman"/>
          <w:b/>
          <w:color w:val="000000"/>
          <w:sz w:val="24"/>
          <w:szCs w:val="24"/>
          <w:lang w:val="sr-Latn-CS"/>
        </w:rPr>
      </w:pPr>
      <w:r w:rsidRPr="00F920B4">
        <w:rPr>
          <w:rFonts w:ascii="Times New Roman" w:eastAsia="Times New Roman" w:hAnsi="Times New Roman" w:cs="Times New Roman"/>
          <w:sz w:val="24"/>
          <w:szCs w:val="24"/>
          <w:lang w:val="sr-Latn-CS"/>
        </w:rPr>
        <w:t xml:space="preserve">Поред свих набројаних предности и постигнућа, </w:t>
      </w:r>
      <w:r w:rsidRPr="00F920B4">
        <w:rPr>
          <w:rFonts w:ascii="Times New Roman" w:eastAsia="Times New Roman" w:hAnsi="Times New Roman" w:cs="Times New Roman"/>
          <w:sz w:val="24"/>
          <w:szCs w:val="24"/>
          <w:lang w:val="sr-Cyrl-RS"/>
        </w:rPr>
        <w:t xml:space="preserve">општина/град </w:t>
      </w:r>
      <w:r w:rsidRPr="00F920B4">
        <w:rPr>
          <w:rFonts w:ascii="Times New Roman" w:eastAsia="Times New Roman" w:hAnsi="Times New Roman" w:cs="Times New Roman"/>
          <w:sz w:val="24"/>
          <w:szCs w:val="24"/>
          <w:lang w:val="sr-Latn-CS"/>
        </w:rPr>
        <w:t>има и низ проблема који се могу сврстати у неколико група.</w:t>
      </w:r>
    </w:p>
    <w:p w:rsidR="00F24F46" w:rsidRPr="00454F5D" w:rsidRDefault="00F24F46" w:rsidP="00F24F46">
      <w:pPr>
        <w:pStyle w:val="ListParagraph"/>
        <w:numPr>
          <w:ilvl w:val="0"/>
          <w:numId w:val="38"/>
        </w:numPr>
        <w:jc w:val="both"/>
        <w:rPr>
          <w:lang w:val="sr-Latn-CS"/>
        </w:rPr>
      </w:pPr>
      <w:r>
        <w:rPr>
          <w:lang w:val="sr-Cyrl-RS"/>
        </w:rPr>
        <w:t>Демогрфска ситуација</w:t>
      </w:r>
    </w:p>
    <w:p w:rsidR="00F24F46" w:rsidRPr="00454F5D" w:rsidRDefault="00F24F46" w:rsidP="00F24F46">
      <w:pPr>
        <w:pStyle w:val="ListParagraph"/>
        <w:numPr>
          <w:ilvl w:val="0"/>
          <w:numId w:val="38"/>
        </w:numPr>
        <w:jc w:val="both"/>
        <w:rPr>
          <w:lang w:val="sr-Latn-CS"/>
        </w:rPr>
      </w:pPr>
      <w:r>
        <w:rPr>
          <w:lang w:val="sr-Cyrl-RS"/>
        </w:rPr>
        <w:t>Економске миграције</w:t>
      </w:r>
    </w:p>
    <w:p w:rsidR="00F24F46" w:rsidRPr="00454F5D" w:rsidRDefault="00F24F46" w:rsidP="00F24F46">
      <w:pPr>
        <w:pStyle w:val="ListParagraph"/>
        <w:numPr>
          <w:ilvl w:val="0"/>
          <w:numId w:val="38"/>
        </w:numPr>
        <w:jc w:val="both"/>
        <w:rPr>
          <w:lang w:val="sr-Latn-CS"/>
        </w:rPr>
      </w:pPr>
      <w:r>
        <w:rPr>
          <w:lang w:val="sr-Cyrl-RS"/>
        </w:rPr>
        <w:t>Морталитет већи од наталитета</w:t>
      </w:r>
    </w:p>
    <w:p w:rsidR="00F24F46" w:rsidRPr="00454F5D" w:rsidRDefault="00F24F46" w:rsidP="00F24F46">
      <w:pPr>
        <w:jc w:val="both"/>
        <w:rPr>
          <w:lang w:val="sr-Latn-CS"/>
        </w:rPr>
      </w:pPr>
    </w:p>
    <w:p w:rsidR="00F24F46" w:rsidRDefault="00F24F46" w:rsidP="00F24F46">
      <w:pPr>
        <w:spacing w:after="0" w:line="240" w:lineRule="auto"/>
        <w:jc w:val="both"/>
        <w:rPr>
          <w:rFonts w:ascii="Times New Roman" w:eastAsia="Times New Roman" w:hAnsi="Times New Roman" w:cs="Times New Roman"/>
          <w:color w:val="000000"/>
          <w:sz w:val="24"/>
          <w:szCs w:val="24"/>
          <w:lang w:val="sr-Latn-CS"/>
        </w:rPr>
      </w:pPr>
      <w:r w:rsidRPr="00F920B4">
        <w:rPr>
          <w:rFonts w:ascii="Times New Roman" w:eastAsia="Times New Roman" w:hAnsi="Times New Roman" w:cs="Times New Roman"/>
          <w:b/>
          <w:color w:val="000000"/>
          <w:sz w:val="24"/>
          <w:szCs w:val="24"/>
          <w:lang w:val="sr-Latn-CS"/>
        </w:rPr>
        <w:t xml:space="preserve">Организациону структуру </w:t>
      </w:r>
      <w:r>
        <w:rPr>
          <w:rFonts w:ascii="Times New Roman" w:eastAsia="Times New Roman" w:hAnsi="Times New Roman" w:cs="Times New Roman"/>
          <w:b/>
          <w:color w:val="000000"/>
          <w:sz w:val="24"/>
          <w:szCs w:val="24"/>
          <w:lang w:val="sr-Cyrl-RS"/>
        </w:rPr>
        <w:t>општине</w:t>
      </w:r>
      <w:r w:rsidRPr="00F920B4">
        <w:rPr>
          <w:rFonts w:ascii="Times New Roman" w:eastAsia="Times New Roman" w:hAnsi="Times New Roman" w:cs="Times New Roman"/>
          <w:b/>
          <w:color w:val="000000"/>
          <w:sz w:val="24"/>
          <w:szCs w:val="24"/>
          <w:lang w:val="sr-Cyrl-RS"/>
        </w:rPr>
        <w:t xml:space="preserve"> </w:t>
      </w:r>
      <w:r w:rsidRPr="00F920B4">
        <w:rPr>
          <w:rFonts w:ascii="Times New Roman" w:eastAsia="Times New Roman" w:hAnsi="Times New Roman" w:cs="Times New Roman"/>
          <w:b/>
          <w:color w:val="000000"/>
          <w:sz w:val="24"/>
          <w:szCs w:val="24"/>
          <w:lang w:val="sr-Latn-CS"/>
        </w:rPr>
        <w:t>чине</w:t>
      </w:r>
      <w:r w:rsidRPr="00F920B4">
        <w:rPr>
          <w:rFonts w:ascii="Times New Roman" w:eastAsia="Times New Roman" w:hAnsi="Times New Roman" w:cs="Times New Roman"/>
          <w:color w:val="000000"/>
          <w:sz w:val="24"/>
          <w:szCs w:val="24"/>
          <w:lang w:val="sr-Latn-CS"/>
        </w:rPr>
        <w:t xml:space="preserve"> :</w:t>
      </w:r>
    </w:p>
    <w:p w:rsidR="00F24F46" w:rsidRDefault="00F24F46" w:rsidP="00F24F46">
      <w:pPr>
        <w:spacing w:after="0" w:line="240" w:lineRule="auto"/>
        <w:jc w:val="both"/>
        <w:rPr>
          <w:rFonts w:ascii="Times New Roman" w:eastAsia="Times New Roman" w:hAnsi="Times New Roman" w:cs="Times New Roman"/>
          <w:color w:val="000000"/>
          <w:sz w:val="24"/>
          <w:szCs w:val="24"/>
          <w:lang w:val="sr-Latn-CS"/>
        </w:rPr>
      </w:pPr>
    </w:p>
    <w:p w:rsidR="00F24F46" w:rsidRDefault="00F24F46" w:rsidP="00F24F46">
      <w:pPr>
        <w:spacing w:after="0" w:line="240" w:lineRule="auto"/>
        <w:ind w:firstLine="708"/>
        <w:jc w:val="both"/>
        <w:rPr>
          <w:rFonts w:ascii="Times New Roman" w:eastAsia="Times New Roman" w:hAnsi="Times New Roman" w:cs="Times New Roman"/>
          <w:color w:val="000000"/>
          <w:sz w:val="24"/>
          <w:szCs w:val="24"/>
        </w:rPr>
      </w:pPr>
      <w:r w:rsidRPr="00F920B4">
        <w:rPr>
          <w:rFonts w:ascii="Times New Roman" w:eastAsia="Times New Roman" w:hAnsi="Times New Roman" w:cs="Times New Roman"/>
          <w:color w:val="000000"/>
          <w:sz w:val="24"/>
          <w:szCs w:val="24"/>
        </w:rPr>
        <w:t>Послове из надлежности општине Босилеград обављају следећи органи:</w:t>
      </w:r>
    </w:p>
    <w:p w:rsidR="00F24F46" w:rsidRPr="00F920B4" w:rsidRDefault="00F24F46" w:rsidP="00F24F46">
      <w:pPr>
        <w:pStyle w:val="ListParagraph"/>
        <w:numPr>
          <w:ilvl w:val="0"/>
          <w:numId w:val="31"/>
        </w:numPr>
        <w:jc w:val="both"/>
        <w:rPr>
          <w:color w:val="000000"/>
        </w:rPr>
      </w:pPr>
      <w:r w:rsidRPr="00F920B4">
        <w:rPr>
          <w:color w:val="000000"/>
        </w:rPr>
        <w:t>Скупштина општине - 31 одборник, изабрани на непосредним изборима</w:t>
      </w:r>
    </w:p>
    <w:p w:rsidR="00F24F46" w:rsidRDefault="00F24F46" w:rsidP="00F24F46">
      <w:pPr>
        <w:pStyle w:val="ListParagraph"/>
        <w:numPr>
          <w:ilvl w:val="0"/>
          <w:numId w:val="31"/>
        </w:numPr>
        <w:jc w:val="both"/>
        <w:rPr>
          <w:color w:val="000000"/>
        </w:rPr>
      </w:pPr>
      <w:r w:rsidRPr="00F920B4">
        <w:rPr>
          <w:color w:val="000000"/>
        </w:rPr>
        <w:t xml:space="preserve">Председник Општине - изабран на Скупштини из редoва одборника </w:t>
      </w:r>
    </w:p>
    <w:p w:rsidR="00F24F46" w:rsidRPr="00F920B4" w:rsidRDefault="00F24F46" w:rsidP="00F24F46">
      <w:pPr>
        <w:pStyle w:val="ListParagraph"/>
        <w:numPr>
          <w:ilvl w:val="0"/>
          <w:numId w:val="31"/>
        </w:numPr>
        <w:jc w:val="both"/>
        <w:rPr>
          <w:color w:val="000000"/>
          <w:lang w:val="sr-Latn-CS"/>
        </w:rPr>
      </w:pPr>
      <w:r w:rsidRPr="00F920B4">
        <w:rPr>
          <w:color w:val="000000"/>
        </w:rPr>
        <w:t xml:space="preserve">Општинско веће </w:t>
      </w:r>
    </w:p>
    <w:p w:rsidR="00F24F46" w:rsidRPr="007A4C2E" w:rsidRDefault="00F24F46" w:rsidP="00F24F46">
      <w:pPr>
        <w:pStyle w:val="ListParagraph"/>
        <w:numPr>
          <w:ilvl w:val="0"/>
          <w:numId w:val="31"/>
        </w:numPr>
        <w:jc w:val="both"/>
        <w:rPr>
          <w:color w:val="000000"/>
          <w:lang w:val="sr-Latn-CS"/>
        </w:rPr>
      </w:pPr>
      <w:r w:rsidRPr="00D73709">
        <w:rPr>
          <w:color w:val="000000"/>
        </w:rPr>
        <w:t>Општинска управа</w:t>
      </w:r>
    </w:p>
    <w:p w:rsidR="00F24F46" w:rsidRDefault="00F24F46" w:rsidP="00F24F46">
      <w:pPr>
        <w:jc w:val="both"/>
        <w:rPr>
          <w:color w:val="000000"/>
          <w:lang w:val="sr-Latn-CS"/>
        </w:rPr>
      </w:pPr>
    </w:p>
    <w:p w:rsidR="00F24F46" w:rsidRDefault="00F24F46" w:rsidP="00F24F46">
      <w:pPr>
        <w:jc w:val="both"/>
        <w:rPr>
          <w:color w:val="000000"/>
          <w:lang w:val="sr-Latn-CS"/>
        </w:rPr>
      </w:pPr>
    </w:p>
    <w:p w:rsidR="00F24F46" w:rsidRDefault="00F24F46" w:rsidP="00F24F46">
      <w:pPr>
        <w:jc w:val="both"/>
        <w:rPr>
          <w:color w:val="000000"/>
          <w:lang w:val="sr-Latn-CS"/>
        </w:rPr>
      </w:pPr>
    </w:p>
    <w:p w:rsidR="00F24F46" w:rsidRDefault="00F24F46" w:rsidP="00F24F46">
      <w:pPr>
        <w:jc w:val="both"/>
        <w:rPr>
          <w:color w:val="000000"/>
          <w:lang w:val="sr-Latn-CS"/>
        </w:rPr>
      </w:pPr>
    </w:p>
    <w:p w:rsidR="00F24F46" w:rsidRDefault="00F24F46" w:rsidP="00F24F46">
      <w:pPr>
        <w:jc w:val="both"/>
        <w:rPr>
          <w:color w:val="000000"/>
          <w:lang w:val="sr-Latn-CS"/>
        </w:rPr>
      </w:pPr>
    </w:p>
    <w:p w:rsidR="00F24F46" w:rsidRDefault="00F24F46" w:rsidP="00F24F46">
      <w:pPr>
        <w:jc w:val="both"/>
        <w:rPr>
          <w:color w:val="000000"/>
          <w:lang w:val="sr-Latn-CS"/>
        </w:rPr>
      </w:pPr>
    </w:p>
    <w:p w:rsidR="00F24F46" w:rsidRDefault="00F24F46" w:rsidP="00F24F46">
      <w:pPr>
        <w:jc w:val="both"/>
        <w:rPr>
          <w:color w:val="000000"/>
          <w:lang w:val="sr-Latn-CS"/>
        </w:rPr>
      </w:pPr>
    </w:p>
    <w:p w:rsidR="00F24F46" w:rsidRPr="009B7FAB" w:rsidRDefault="00F24F46" w:rsidP="00F24F46">
      <w:pPr>
        <w:autoSpaceDE w:val="0"/>
        <w:autoSpaceDN w:val="0"/>
        <w:adjustRightInd w:val="0"/>
        <w:spacing w:after="0" w:line="240" w:lineRule="auto"/>
        <w:rPr>
          <w:rFonts w:ascii="Arial" w:eastAsia="Times New Roman" w:hAnsi="Arial" w:cs="Arial"/>
          <w:color w:val="000000"/>
          <w:sz w:val="20"/>
          <w:szCs w:val="20"/>
          <w:lang w:val="sr-Cyrl-CS"/>
        </w:rPr>
      </w:pPr>
    </w:p>
    <w:p w:rsidR="00F24F46" w:rsidRPr="009B7FAB" w:rsidRDefault="00F24F46" w:rsidP="00F24F46">
      <w:pPr>
        <w:autoSpaceDE w:val="0"/>
        <w:autoSpaceDN w:val="0"/>
        <w:adjustRightInd w:val="0"/>
        <w:spacing w:after="0" w:line="240" w:lineRule="auto"/>
        <w:rPr>
          <w:rFonts w:ascii="Arial" w:eastAsia="Times New Roman" w:hAnsi="Arial" w:cs="Arial"/>
          <w:color w:val="000000"/>
          <w:sz w:val="20"/>
          <w:szCs w:val="20"/>
          <w:lang w:val="sr-Cyrl-CS"/>
        </w:rPr>
      </w:pPr>
    </w:p>
    <w:p w:rsidR="00F24F46" w:rsidRPr="009B7FAB" w:rsidRDefault="00F24F46" w:rsidP="00F24F46">
      <w:pPr>
        <w:autoSpaceDE w:val="0"/>
        <w:autoSpaceDN w:val="0"/>
        <w:adjustRightInd w:val="0"/>
        <w:spacing w:after="0" w:line="240" w:lineRule="auto"/>
        <w:rPr>
          <w:rFonts w:ascii="Arial" w:eastAsia="Times New Roman" w:hAnsi="Arial" w:cs="Arial"/>
          <w:color w:val="000000"/>
          <w:sz w:val="20"/>
          <w:szCs w:val="20"/>
          <w:lang w:val="sr-Cyrl-CS"/>
        </w:rPr>
      </w:pPr>
      <w:r>
        <w:rPr>
          <w:rFonts w:ascii="Arial" w:eastAsia="Times New Roman" w:hAnsi="Arial" w:cs="Arial"/>
          <w:noProof/>
          <w:color w:val="000000"/>
          <w:sz w:val="20"/>
          <w:szCs w:val="20"/>
        </w:rPr>
        <mc:AlternateContent>
          <mc:Choice Requires="wps">
            <w:drawing>
              <wp:anchor distT="0" distB="0" distL="114300" distR="114300" simplePos="0" relativeHeight="251680768" behindDoc="0" locked="0" layoutInCell="1" allowOverlap="1" wp14:anchorId="0EAA3C47" wp14:editId="33D72884">
                <wp:simplePos x="0" y="0"/>
                <wp:positionH relativeFrom="column">
                  <wp:posOffset>2167255</wp:posOffset>
                </wp:positionH>
                <wp:positionV relativeFrom="paragraph">
                  <wp:posOffset>4021455</wp:posOffset>
                </wp:positionV>
                <wp:extent cx="1644650" cy="469265"/>
                <wp:effectExtent l="5715" t="6350" r="6985" b="10160"/>
                <wp:wrapNone/>
                <wp:docPr id="203" name="Текстово поле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0" cy="469265"/>
                        </a:xfrm>
                        <a:prstGeom prst="rect">
                          <a:avLst/>
                        </a:prstGeom>
                        <a:solidFill>
                          <a:srgbClr val="FFFFFF"/>
                        </a:solidFill>
                        <a:ln w="9525">
                          <a:solidFill>
                            <a:srgbClr val="000000"/>
                          </a:solidFill>
                          <a:miter lim="800000"/>
                          <a:headEnd/>
                          <a:tailEnd/>
                        </a:ln>
                      </wps:spPr>
                      <wps:txbx>
                        <w:txbxContent>
                          <w:p w:rsidR="00E05A6B" w:rsidRPr="00C54474" w:rsidRDefault="00E05A6B" w:rsidP="00F24F46">
                            <w:pPr>
                              <w:jc w:val="center"/>
                              <w:rPr>
                                <w:color w:val="1F497D" w:themeColor="text2"/>
                                <w:lang w:val="sr-Cyrl-CS"/>
                              </w:rPr>
                            </w:pPr>
                            <w:r w:rsidRPr="00C54474">
                              <w:rPr>
                                <w:color w:val="1F497D" w:themeColor="text2"/>
                                <w:lang w:val="sr-Cyrl-CS"/>
                              </w:rPr>
                              <w:t>Начелник општинске управе</w:t>
                            </w:r>
                          </w:p>
                          <w:p w:rsidR="00E05A6B" w:rsidRPr="00C54474" w:rsidRDefault="00E05A6B" w:rsidP="00F24F46"/>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shape id="Текстово поле 203" o:spid="_x0000_s1027" type="#_x0000_t202" style="position:absolute;margin-left:170.65pt;margin-top:316.65pt;width:129.5pt;height:36.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">
                <v:textbox>
                  <w:txbxContent>
                    <w:p w:rsidR="005B1041" w:rsidRPr="00C54474" w:rsidRDefault="005B1041" w:rsidP="00F24F46">
                      <w:pPr>
                        <w:jc w:val="center"/>
                        <w:rPr>
                          <w:color w:val="1F497D" w:themeColor="text2"/>
                          <w:lang w:val="sr-Cyrl-CS"/>
                        </w:rPr>
                      </w:pPr>
                      <w:r w:rsidRPr="00C54474">
                        <w:rPr>
                          <w:color w:val="1F497D" w:themeColor="text2"/>
                          <w:lang w:val="sr-Cyrl-CS"/>
                        </w:rPr>
                        <w:t>Начелник општинске управе</w:t>
                      </w:r>
                    </w:p>
                    <w:p w:rsidR="005B1041" w:rsidRPr="00C54474" w:rsidRDefault="005B1041" w:rsidP="00F24F46"/>
                  </w:txbxContent>
                </v:textbox>
              </v:shape>
            </w:pict>
          </mc:Fallback>
        </mc:AlternateContent>
      </w:r>
      <w:r>
        <w:rPr>
          <w:rFonts w:ascii="Arial" w:eastAsia="Times New Roman" w:hAnsi="Arial" w:cs="Arial"/>
          <w:noProof/>
          <w:color w:val="000000"/>
          <w:sz w:val="20"/>
          <w:szCs w:val="20"/>
        </w:rPr>
        <mc:AlternateContent>
          <mc:Choice Requires="wps">
            <w:drawing>
              <wp:anchor distT="0" distB="0" distL="114300" distR="114300" simplePos="0" relativeHeight="251676672" behindDoc="0" locked="0" layoutInCell="1" allowOverlap="1" wp14:anchorId="603A16AF" wp14:editId="2F852366">
                <wp:simplePos x="0" y="0"/>
                <wp:positionH relativeFrom="column">
                  <wp:posOffset>4129405</wp:posOffset>
                </wp:positionH>
                <wp:positionV relativeFrom="paragraph">
                  <wp:posOffset>5164455</wp:posOffset>
                </wp:positionV>
                <wp:extent cx="271780" cy="635"/>
                <wp:effectExtent l="5715" t="53975" r="17780" b="59690"/>
                <wp:wrapNone/>
                <wp:docPr id="202" name="Съединител &quot;права стрелка&quot;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78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Съединител &quot;права стрелка&quot; 202" o:spid="_x0000_s1026" type="#_x0000_t32" style="position:absolute;margin-left:325.15pt;margin-top:406.65pt;width:21.4pt;height:.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">
                <v:stroke endarrow="block"/>
              </v:shape>
            </w:pict>
          </mc:Fallback>
        </mc:AlternateContent>
      </w:r>
      <w:r>
        <w:rPr>
          <w:rFonts w:ascii="Arial" w:eastAsia="Times New Roman" w:hAnsi="Arial" w:cs="Arial"/>
          <w:noProof/>
          <w:color w:val="000000"/>
          <w:sz w:val="20"/>
          <w:szCs w:val="20"/>
        </w:rPr>
        <mc:AlternateContent>
          <mc:Choice Requires="wps">
            <w:drawing>
              <wp:anchor distT="0" distB="0" distL="114300" distR="114300" simplePos="0" relativeHeight="251674624" behindDoc="0" locked="0" layoutInCell="1" allowOverlap="1" wp14:anchorId="21ABC225" wp14:editId="5543C0DC">
                <wp:simplePos x="0" y="0"/>
                <wp:positionH relativeFrom="column">
                  <wp:posOffset>4128770</wp:posOffset>
                </wp:positionH>
                <wp:positionV relativeFrom="paragraph">
                  <wp:posOffset>1106805</wp:posOffset>
                </wp:positionV>
                <wp:extent cx="635" cy="4057650"/>
                <wp:effectExtent l="5080" t="6350" r="13335" b="12700"/>
                <wp:wrapNone/>
                <wp:docPr id="201" name="Съединител &quot;права стрелка&quot;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057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ъединител &quot;права стрелка&quot; 201" o:spid="_x0000_s1026" type="#_x0000_t32" style="position:absolute;margin-left:325.1pt;margin-top:87.15pt;width:.05pt;height:319.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"/>
            </w:pict>
          </mc:Fallback>
        </mc:AlternateContent>
      </w:r>
      <w:r>
        <w:rPr>
          <w:rFonts w:ascii="Arial" w:eastAsia="Times New Roman" w:hAnsi="Arial" w:cs="Arial"/>
          <w:noProof/>
          <w:color w:val="000000"/>
          <w:sz w:val="20"/>
          <w:szCs w:val="20"/>
        </w:rPr>
        <mc:AlternateContent>
          <mc:Choice Requires="wps">
            <w:drawing>
              <wp:anchor distT="0" distB="0" distL="114300" distR="114300" simplePos="0" relativeHeight="251673600" behindDoc="0" locked="0" layoutInCell="1" allowOverlap="1" wp14:anchorId="234A9356" wp14:editId="7F0314CB">
                <wp:simplePos x="0" y="0"/>
                <wp:positionH relativeFrom="column">
                  <wp:posOffset>4128770</wp:posOffset>
                </wp:positionH>
                <wp:positionV relativeFrom="paragraph">
                  <wp:posOffset>1106805</wp:posOffset>
                </wp:positionV>
                <wp:extent cx="256540" cy="0"/>
                <wp:effectExtent l="5080" t="6350" r="5080" b="12700"/>
                <wp:wrapNone/>
                <wp:docPr id="200" name="Съединител &quot;права стрелка&quot;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ъединител &quot;права стрелка&quot; 200" o:spid="_x0000_s1026" type="#_x0000_t32" style="position:absolute;margin-left:325.1pt;margin-top:87.15pt;width:20.2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"/>
            </w:pict>
          </mc:Fallback>
        </mc:AlternateContent>
      </w:r>
      <w:r>
        <w:rPr>
          <w:rFonts w:ascii="Arial" w:eastAsia="Times New Roman" w:hAnsi="Arial" w:cs="Arial"/>
          <w:noProof/>
          <w:color w:val="000000"/>
          <w:sz w:val="20"/>
          <w:szCs w:val="20"/>
        </w:rPr>
        <mc:AlternateContent>
          <mc:Choice Requires="wps">
            <w:drawing>
              <wp:anchor distT="0" distB="0" distL="114300" distR="114300" simplePos="0" relativeHeight="251672576" behindDoc="0" locked="0" layoutInCell="1" allowOverlap="1" wp14:anchorId="3441A5AF" wp14:editId="557E00AA">
                <wp:simplePos x="0" y="0"/>
                <wp:positionH relativeFrom="column">
                  <wp:posOffset>757555</wp:posOffset>
                </wp:positionH>
                <wp:positionV relativeFrom="paragraph">
                  <wp:posOffset>593090</wp:posOffset>
                </wp:positionV>
                <wp:extent cx="4429760" cy="0"/>
                <wp:effectExtent l="5715" t="6985" r="12700" b="12065"/>
                <wp:wrapNone/>
                <wp:docPr id="199" name="Съединител &quot;права стрелка&quot;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297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ъединител &quot;права стрелка&quot; 199" o:spid="_x0000_s1026" type="#_x0000_t32" style="position:absolute;margin-left:59.65pt;margin-top:46.7pt;width:348.8pt;height:0;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"/>
            </w:pict>
          </mc:Fallback>
        </mc:AlternateContent>
      </w:r>
      <w:r>
        <w:rPr>
          <w:rFonts w:ascii="Arial" w:eastAsia="Times New Roman" w:hAnsi="Arial" w:cs="Arial"/>
          <w:noProof/>
          <w:color w:val="000000"/>
          <w:sz w:val="20"/>
          <w:szCs w:val="20"/>
        </w:rPr>
        <mc:AlternateContent>
          <mc:Choice Requires="wps">
            <w:drawing>
              <wp:anchor distT="0" distB="0" distL="114300" distR="114300" simplePos="0" relativeHeight="251665408" behindDoc="0" locked="0" layoutInCell="1" allowOverlap="1" wp14:anchorId="5DEC6EA5" wp14:editId="525D9791">
                <wp:simplePos x="0" y="0"/>
                <wp:positionH relativeFrom="column">
                  <wp:posOffset>757555</wp:posOffset>
                </wp:positionH>
                <wp:positionV relativeFrom="paragraph">
                  <wp:posOffset>593090</wp:posOffset>
                </wp:positionV>
                <wp:extent cx="635" cy="314325"/>
                <wp:effectExtent l="53340" t="6985" r="60325" b="21590"/>
                <wp:wrapNone/>
                <wp:docPr id="198" name="Съединител &quot;права стрелка&quot;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ъединител &quot;права стрелка&quot; 198" o:spid="_x0000_s1026" type="#_x0000_t32" style="position:absolute;margin-left:59.65pt;margin-top:46.7pt;width:.05pt;height:2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">
                <v:stroke endarrow="block"/>
              </v:shape>
            </w:pict>
          </mc:Fallback>
        </mc:AlternateContent>
      </w:r>
      <w:r>
        <w:rPr>
          <w:rFonts w:ascii="Arial" w:eastAsia="Times New Roman" w:hAnsi="Arial" w:cs="Arial"/>
          <w:noProof/>
          <w:color w:val="000000"/>
          <w:sz w:val="20"/>
          <w:szCs w:val="20"/>
        </w:rPr>
        <mc:AlternateContent>
          <mc:Choice Requires="wps">
            <w:drawing>
              <wp:anchor distT="0" distB="0" distL="114300" distR="114300" simplePos="0" relativeHeight="251663360" behindDoc="0" locked="0" layoutInCell="1" allowOverlap="1" wp14:anchorId="6B8C7788" wp14:editId="06D27ECA">
                <wp:simplePos x="0" y="0"/>
                <wp:positionH relativeFrom="column">
                  <wp:posOffset>4386580</wp:posOffset>
                </wp:positionH>
                <wp:positionV relativeFrom="paragraph">
                  <wp:posOffset>908050</wp:posOffset>
                </wp:positionV>
                <wp:extent cx="1644650" cy="424180"/>
                <wp:effectExtent l="10795" t="10795" r="11430" b="12700"/>
                <wp:wrapNone/>
                <wp:docPr id="197" name="Текстово поле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0" cy="424180"/>
                        </a:xfrm>
                        <a:prstGeom prst="rect">
                          <a:avLst/>
                        </a:prstGeom>
                        <a:solidFill>
                          <a:srgbClr val="FFFFFF"/>
                        </a:solidFill>
                        <a:ln w="9525">
                          <a:solidFill>
                            <a:srgbClr val="000000"/>
                          </a:solidFill>
                          <a:miter lim="800000"/>
                          <a:headEnd/>
                          <a:tailEnd/>
                        </a:ln>
                      </wps:spPr>
                      <wps:txbx>
                        <w:txbxContent>
                          <w:p w:rsidR="00E05A6B" w:rsidRPr="00410E59" w:rsidRDefault="00E05A6B" w:rsidP="00F24F46">
                            <w:pPr>
                              <w:jc w:val="center"/>
                              <w:rPr>
                                <w:b/>
                                <w:color w:val="1F497D" w:themeColor="text2"/>
                                <w:lang w:val="sr-Cyrl-CS"/>
                              </w:rPr>
                            </w:pPr>
                            <w:r w:rsidRPr="00410E59">
                              <w:rPr>
                                <w:b/>
                                <w:color w:val="1F497D" w:themeColor="text2"/>
                                <w:lang w:val="sr-Cyrl-CS"/>
                              </w:rPr>
                              <w:t>Скупштина општине</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Текстово поле 197" o:spid="_x0000_s1028" type="#_x0000_t202" style="position:absolute;margin-left:345.4pt;margin-top:71.5pt;width:129.5pt;height:33.4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">
                <v:textbox style="mso-fit-shape-to-text:t">
                  <w:txbxContent>
                    <w:p w:rsidR="005B1041" w:rsidRPr="00410E59" w:rsidRDefault="005B1041" w:rsidP="00F24F46">
                      <w:pPr>
                        <w:jc w:val="center"/>
                        <w:rPr>
                          <w:b/>
                          <w:color w:val="1F497D" w:themeColor="text2"/>
                          <w:lang w:val="sr-Cyrl-CS"/>
                        </w:rPr>
                      </w:pPr>
                      <w:r w:rsidRPr="00410E59">
                        <w:rPr>
                          <w:b/>
                          <w:color w:val="1F497D" w:themeColor="text2"/>
                          <w:lang w:val="sr-Cyrl-CS"/>
                        </w:rPr>
                        <w:t>Скупштина општине</w:t>
                      </w:r>
                    </w:p>
                  </w:txbxContent>
                </v:textbox>
              </v:shape>
            </w:pict>
          </mc:Fallback>
        </mc:AlternateContent>
      </w:r>
      <w:r>
        <w:rPr>
          <w:rFonts w:ascii="Arial" w:eastAsia="Times New Roman" w:hAnsi="Arial" w:cs="Arial"/>
          <w:noProof/>
          <w:color w:val="000000"/>
          <w:sz w:val="20"/>
          <w:szCs w:val="20"/>
        </w:rPr>
        <mc:AlternateContent>
          <mc:Choice Requires="wps">
            <w:drawing>
              <wp:anchor distT="0" distB="0" distL="114300" distR="114300" simplePos="0" relativeHeight="251660288" behindDoc="0" locked="0" layoutInCell="1" allowOverlap="1" wp14:anchorId="5456D1E4" wp14:editId="21BEEEBF">
                <wp:simplePos x="0" y="0"/>
                <wp:positionH relativeFrom="column">
                  <wp:posOffset>505460</wp:posOffset>
                </wp:positionH>
                <wp:positionV relativeFrom="paragraph">
                  <wp:posOffset>-253365</wp:posOffset>
                </wp:positionV>
                <wp:extent cx="4973955" cy="528955"/>
                <wp:effectExtent l="11430" t="12065" r="5715" b="11430"/>
                <wp:wrapNone/>
                <wp:docPr id="196" name="Текстово поле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3955" cy="528955"/>
                        </a:xfrm>
                        <a:prstGeom prst="rect">
                          <a:avLst/>
                        </a:prstGeom>
                        <a:solidFill>
                          <a:srgbClr val="FFFFFF"/>
                        </a:solidFill>
                        <a:ln w="9525">
                          <a:solidFill>
                            <a:srgbClr val="000000"/>
                          </a:solidFill>
                          <a:miter lim="800000"/>
                          <a:headEnd/>
                          <a:tailEnd/>
                        </a:ln>
                      </wps:spPr>
                      <wps:txbx>
                        <w:txbxContent>
                          <w:p w:rsidR="00E05A6B" w:rsidRPr="00410E59" w:rsidRDefault="00E05A6B" w:rsidP="00F24F46">
                            <w:pPr>
                              <w:spacing w:after="0"/>
                              <w:jc w:val="center"/>
                              <w:rPr>
                                <w:b/>
                                <w:color w:val="1F497D" w:themeColor="text2"/>
                                <w:sz w:val="24"/>
                                <w:szCs w:val="24"/>
                                <w:lang w:val="sr-Cyrl-CS"/>
                              </w:rPr>
                            </w:pPr>
                            <w:r w:rsidRPr="00410E59">
                              <w:rPr>
                                <w:b/>
                                <w:color w:val="1F497D" w:themeColor="text2"/>
                                <w:sz w:val="24"/>
                                <w:szCs w:val="24"/>
                                <w:lang w:val="sr-Cyrl-CS"/>
                              </w:rPr>
                              <w:t>ОПШТИНА  БОСИЛЕГРАД</w:t>
                            </w:r>
                          </w:p>
                          <w:p w:rsidR="00E05A6B" w:rsidRPr="00410E59" w:rsidRDefault="00E05A6B" w:rsidP="00F24F46">
                            <w:pPr>
                              <w:spacing w:after="0"/>
                              <w:jc w:val="center"/>
                              <w:rPr>
                                <w:b/>
                                <w:color w:val="1F497D" w:themeColor="text2"/>
                                <w:sz w:val="24"/>
                                <w:szCs w:val="24"/>
                                <w:lang w:val="sr-Cyrl-CS"/>
                              </w:rPr>
                            </w:pPr>
                            <w:r w:rsidRPr="00410E59">
                              <w:rPr>
                                <w:b/>
                                <w:color w:val="1F497D" w:themeColor="text2"/>
                                <w:sz w:val="24"/>
                                <w:szCs w:val="24"/>
                                <w:lang w:val="sr-Cyrl-CS"/>
                              </w:rPr>
                              <w:t>Организациона шема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Текстово поле 196" o:spid="_x0000_s1029" type="#_x0000_t202" style="position:absolute;margin-left:39.8pt;margin-top:-19.95pt;width:391.65pt;height:41.6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">
                <v:textbox style="mso-fit-shape-to-text:t">
                  <w:txbxContent>
                    <w:p w:rsidR="005B1041" w:rsidRPr="00410E59" w:rsidRDefault="005B1041" w:rsidP="00F24F46">
                      <w:pPr>
                        <w:spacing w:after="0"/>
                        <w:jc w:val="center"/>
                        <w:rPr>
                          <w:b/>
                          <w:color w:val="1F497D" w:themeColor="text2"/>
                          <w:sz w:val="24"/>
                          <w:szCs w:val="24"/>
                          <w:lang w:val="sr-Cyrl-CS"/>
                        </w:rPr>
                      </w:pPr>
                      <w:r w:rsidRPr="00410E59">
                        <w:rPr>
                          <w:b/>
                          <w:color w:val="1F497D" w:themeColor="text2"/>
                          <w:sz w:val="24"/>
                          <w:szCs w:val="24"/>
                          <w:lang w:val="sr-Cyrl-CS"/>
                        </w:rPr>
                        <w:t>ОПШТИНА  БОСИЛЕГРАД</w:t>
                      </w:r>
                    </w:p>
                    <w:p w:rsidR="005B1041" w:rsidRPr="00410E59" w:rsidRDefault="005B1041" w:rsidP="00F24F46">
                      <w:pPr>
                        <w:spacing w:after="0"/>
                        <w:jc w:val="center"/>
                        <w:rPr>
                          <w:b/>
                          <w:color w:val="1F497D" w:themeColor="text2"/>
                          <w:sz w:val="24"/>
                          <w:szCs w:val="24"/>
                          <w:lang w:val="sr-Cyrl-CS"/>
                        </w:rPr>
                      </w:pPr>
                      <w:r w:rsidRPr="00410E59">
                        <w:rPr>
                          <w:b/>
                          <w:color w:val="1F497D" w:themeColor="text2"/>
                          <w:sz w:val="24"/>
                          <w:szCs w:val="24"/>
                          <w:lang w:val="sr-Cyrl-CS"/>
                        </w:rPr>
                        <w:t>Организациона шема</w:t>
                      </w:r>
                    </w:p>
                  </w:txbxContent>
                </v:textbox>
              </v:shape>
            </w:pict>
          </mc:Fallback>
        </mc:AlternateContent>
      </w:r>
    </w:p>
    <w:p w:rsidR="00F24F46" w:rsidRPr="009B7FAB" w:rsidRDefault="00F24F46" w:rsidP="00F24F46">
      <w:pPr>
        <w:autoSpaceDE w:val="0"/>
        <w:autoSpaceDN w:val="0"/>
        <w:adjustRightInd w:val="0"/>
        <w:spacing w:after="0" w:line="240" w:lineRule="auto"/>
        <w:rPr>
          <w:rFonts w:ascii="Arial" w:eastAsia="Times New Roman" w:hAnsi="Arial" w:cs="Arial"/>
          <w:color w:val="000000"/>
          <w:sz w:val="20"/>
          <w:szCs w:val="20"/>
          <w:lang w:val="sr-Cyrl-CS"/>
        </w:rPr>
      </w:pPr>
      <w:r>
        <w:rPr>
          <w:rFonts w:ascii="Arial" w:eastAsia="Times New Roman" w:hAnsi="Arial" w:cs="Arial"/>
          <w:noProof/>
          <w:color w:val="000000"/>
          <w:sz w:val="20"/>
          <w:szCs w:val="20"/>
        </w:rPr>
        <mc:AlternateContent>
          <mc:Choice Requires="wps">
            <w:drawing>
              <wp:anchor distT="0" distB="0" distL="114300" distR="114300" simplePos="0" relativeHeight="251694080" behindDoc="0" locked="0" layoutInCell="1" allowOverlap="1" wp14:anchorId="34D9E3D6" wp14:editId="26066967">
                <wp:simplePos x="0" y="0"/>
                <wp:positionH relativeFrom="column">
                  <wp:posOffset>2994660</wp:posOffset>
                </wp:positionH>
                <wp:positionV relativeFrom="paragraph">
                  <wp:posOffset>132715</wp:posOffset>
                </wp:positionV>
                <wp:extent cx="635" cy="314325"/>
                <wp:effectExtent l="52070" t="6985" r="61595" b="21590"/>
                <wp:wrapNone/>
                <wp:docPr id="195" name="Съединител &quot;права стрелка&quot;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ъединител &quot;права стрелка&quot; 195" o:spid="_x0000_s1026" type="#_x0000_t32" style="position:absolute;margin-left:235.8pt;margin-top:10.45pt;width:.05pt;height:24.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">
                <v:stroke endarrow="block"/>
              </v:shape>
            </w:pict>
          </mc:Fallback>
        </mc:AlternateContent>
      </w:r>
    </w:p>
    <w:p w:rsidR="00F24F46" w:rsidRPr="009B7FAB" w:rsidRDefault="00F24F46" w:rsidP="00F24F46">
      <w:pPr>
        <w:autoSpaceDE w:val="0"/>
        <w:autoSpaceDN w:val="0"/>
        <w:adjustRightInd w:val="0"/>
        <w:spacing w:after="0" w:line="240" w:lineRule="auto"/>
        <w:rPr>
          <w:rFonts w:ascii="Arial" w:eastAsia="Times New Roman" w:hAnsi="Arial" w:cs="Arial"/>
          <w:color w:val="000000"/>
          <w:sz w:val="20"/>
          <w:szCs w:val="20"/>
          <w:lang w:val="sr-Cyrl-CS"/>
        </w:rPr>
      </w:pPr>
    </w:p>
    <w:p w:rsidR="00F24F46" w:rsidRPr="009B7FAB" w:rsidRDefault="00F24F46" w:rsidP="00F24F46">
      <w:pPr>
        <w:autoSpaceDE w:val="0"/>
        <w:autoSpaceDN w:val="0"/>
        <w:adjustRightInd w:val="0"/>
        <w:spacing w:after="0" w:line="240" w:lineRule="auto"/>
        <w:rPr>
          <w:rFonts w:ascii="Arial" w:eastAsia="Times New Roman" w:hAnsi="Arial" w:cs="Arial"/>
          <w:color w:val="000000"/>
          <w:sz w:val="20"/>
          <w:szCs w:val="20"/>
          <w:lang w:val="sr-Cyrl-CS"/>
        </w:rPr>
      </w:pPr>
    </w:p>
    <w:p w:rsidR="00F24F46" w:rsidRPr="009B7FAB" w:rsidRDefault="00F24F46" w:rsidP="00F24F46">
      <w:pPr>
        <w:autoSpaceDE w:val="0"/>
        <w:autoSpaceDN w:val="0"/>
        <w:adjustRightInd w:val="0"/>
        <w:spacing w:after="0" w:line="240" w:lineRule="auto"/>
        <w:rPr>
          <w:rFonts w:ascii="Arial" w:eastAsia="Times New Roman" w:hAnsi="Arial" w:cs="Arial"/>
          <w:color w:val="000000"/>
          <w:sz w:val="20"/>
          <w:szCs w:val="20"/>
          <w:lang w:val="sr-Cyrl-CS"/>
        </w:rPr>
      </w:pPr>
      <w:r>
        <w:rPr>
          <w:rFonts w:ascii="Arial" w:eastAsia="Times New Roman" w:hAnsi="Arial" w:cs="Arial"/>
          <w:noProof/>
          <w:color w:val="000000"/>
          <w:sz w:val="20"/>
          <w:szCs w:val="20"/>
        </w:rPr>
        <mc:AlternateContent>
          <mc:Choice Requires="wps">
            <w:drawing>
              <wp:anchor distT="0" distB="0" distL="114300" distR="114300" simplePos="0" relativeHeight="251689984" behindDoc="0" locked="0" layoutInCell="1" allowOverlap="1" wp14:anchorId="5F065408" wp14:editId="10D298EA">
                <wp:simplePos x="0" y="0"/>
                <wp:positionH relativeFrom="column">
                  <wp:posOffset>3647440</wp:posOffset>
                </wp:positionH>
                <wp:positionV relativeFrom="paragraph">
                  <wp:posOffset>9525</wp:posOffset>
                </wp:positionV>
                <wp:extent cx="0" cy="2621280"/>
                <wp:effectExtent l="57150" t="7620" r="57150" b="19050"/>
                <wp:wrapNone/>
                <wp:docPr id="194" name="Съединител &quot;права стрелка&quot;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1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ъединител &quot;права стрелка&quot; 194" o:spid="_x0000_s1026" type="#_x0000_t32" style="position:absolute;margin-left:287.2pt;margin-top:.75pt;width:0;height:206.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">
                <v:stroke endarrow="block"/>
              </v:shape>
            </w:pict>
          </mc:Fallback>
        </mc:AlternateContent>
      </w:r>
      <w:r>
        <w:rPr>
          <w:rFonts w:ascii="Arial" w:eastAsia="Times New Roman" w:hAnsi="Arial" w:cs="Arial"/>
          <w:noProof/>
          <w:color w:val="000000"/>
          <w:sz w:val="20"/>
          <w:szCs w:val="20"/>
        </w:rPr>
        <mc:AlternateContent>
          <mc:Choice Requires="wps">
            <w:drawing>
              <wp:anchor distT="0" distB="0" distL="114300" distR="114300" simplePos="0" relativeHeight="251664384" behindDoc="0" locked="0" layoutInCell="1" allowOverlap="1" wp14:anchorId="7A4112F5" wp14:editId="2D814BEC">
                <wp:simplePos x="0" y="0"/>
                <wp:positionH relativeFrom="column">
                  <wp:posOffset>2567305</wp:posOffset>
                </wp:positionH>
                <wp:positionV relativeFrom="paragraph">
                  <wp:posOffset>8890</wp:posOffset>
                </wp:positionV>
                <wp:extent cx="0" cy="319405"/>
                <wp:effectExtent l="53340" t="6985" r="60960" b="16510"/>
                <wp:wrapNone/>
                <wp:docPr id="193" name="Съединител &quot;права стрелка&quot;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9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ъединител &quot;права стрелка&quot; 193" o:spid="_x0000_s1026" type="#_x0000_t32" style="position:absolute;margin-left:202.15pt;margin-top:.7pt;width:0;height:25.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">
                <v:stroke endarrow="block"/>
              </v:shape>
            </w:pict>
          </mc:Fallback>
        </mc:AlternateContent>
      </w:r>
      <w:r>
        <w:rPr>
          <w:rFonts w:ascii="Arial" w:eastAsia="Times New Roman" w:hAnsi="Arial" w:cs="Arial"/>
          <w:noProof/>
          <w:color w:val="000000"/>
          <w:sz w:val="20"/>
          <w:szCs w:val="20"/>
        </w:rPr>
        <mc:AlternateContent>
          <mc:Choice Requires="wps">
            <w:drawing>
              <wp:anchor distT="0" distB="0" distL="114300" distR="114300" simplePos="0" relativeHeight="251688960" behindDoc="0" locked="0" layoutInCell="1" allowOverlap="1" wp14:anchorId="544A6D6E" wp14:editId="465506DA">
                <wp:simplePos x="0" y="0"/>
                <wp:positionH relativeFrom="column">
                  <wp:posOffset>5187315</wp:posOffset>
                </wp:positionH>
                <wp:positionV relativeFrom="paragraph">
                  <wp:posOffset>8890</wp:posOffset>
                </wp:positionV>
                <wp:extent cx="635" cy="314325"/>
                <wp:effectExtent l="53975" t="6985" r="59690" b="21590"/>
                <wp:wrapNone/>
                <wp:docPr id="192" name="Съединител &quot;права стрелка&quot;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ъединител &quot;права стрелка&quot; 192" o:spid="_x0000_s1026" type="#_x0000_t32" style="position:absolute;margin-left:408.45pt;margin-top:.7pt;width:.05pt;height:24.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">
                <v:stroke endarrow="block"/>
              </v:shape>
            </w:pict>
          </mc:Fallback>
        </mc:AlternateContent>
      </w:r>
    </w:p>
    <w:p w:rsidR="00F24F46" w:rsidRPr="009B7FAB" w:rsidRDefault="00F24F46" w:rsidP="00F24F46">
      <w:pPr>
        <w:autoSpaceDE w:val="0"/>
        <w:autoSpaceDN w:val="0"/>
        <w:adjustRightInd w:val="0"/>
        <w:spacing w:after="0" w:line="240" w:lineRule="auto"/>
        <w:rPr>
          <w:rFonts w:ascii="Arial" w:eastAsia="Times New Roman" w:hAnsi="Arial" w:cs="Arial"/>
          <w:color w:val="000000"/>
          <w:sz w:val="20"/>
          <w:szCs w:val="20"/>
          <w:lang w:val="sr-Cyrl-CS"/>
        </w:rPr>
      </w:pPr>
    </w:p>
    <w:p w:rsidR="00F24F46" w:rsidRPr="009B7FAB" w:rsidRDefault="00F24F46" w:rsidP="00F24F46">
      <w:pPr>
        <w:autoSpaceDE w:val="0"/>
        <w:autoSpaceDN w:val="0"/>
        <w:adjustRightInd w:val="0"/>
        <w:spacing w:after="0" w:line="240" w:lineRule="auto"/>
        <w:rPr>
          <w:rFonts w:ascii="Arial" w:eastAsia="Times New Roman" w:hAnsi="Arial" w:cs="Arial"/>
          <w:color w:val="000000"/>
          <w:sz w:val="20"/>
          <w:szCs w:val="20"/>
          <w:lang w:val="sr-Cyrl-CS"/>
        </w:rPr>
      </w:pPr>
      <w:r>
        <w:rPr>
          <w:rFonts w:ascii="Arial" w:eastAsia="Times New Roman" w:hAnsi="Arial" w:cs="Arial"/>
          <w:noProof/>
          <w:color w:val="000000"/>
          <w:sz w:val="20"/>
          <w:szCs w:val="20"/>
        </w:rPr>
        <mc:AlternateContent>
          <mc:Choice Requires="wps">
            <w:drawing>
              <wp:anchor distT="0" distB="0" distL="114300" distR="114300" simplePos="0" relativeHeight="251662336" behindDoc="0" locked="0" layoutInCell="1" allowOverlap="1" wp14:anchorId="46F4B6A1" wp14:editId="350F2BBC">
                <wp:simplePos x="0" y="0"/>
                <wp:positionH relativeFrom="column">
                  <wp:posOffset>1821815</wp:posOffset>
                </wp:positionH>
                <wp:positionV relativeFrom="paragraph">
                  <wp:posOffset>31115</wp:posOffset>
                </wp:positionV>
                <wp:extent cx="1644650" cy="424180"/>
                <wp:effectExtent l="5715" t="9525" r="6985" b="13970"/>
                <wp:wrapNone/>
                <wp:docPr id="31" name="Текстово поле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0" cy="424180"/>
                        </a:xfrm>
                        <a:prstGeom prst="rect">
                          <a:avLst/>
                        </a:prstGeom>
                        <a:solidFill>
                          <a:srgbClr val="FFFFFF"/>
                        </a:solidFill>
                        <a:ln w="9525">
                          <a:solidFill>
                            <a:srgbClr val="000000"/>
                          </a:solidFill>
                          <a:miter lim="800000"/>
                          <a:headEnd/>
                          <a:tailEnd/>
                        </a:ln>
                      </wps:spPr>
                      <wps:txbx>
                        <w:txbxContent>
                          <w:p w:rsidR="00E05A6B" w:rsidRPr="00410E59" w:rsidRDefault="00E05A6B" w:rsidP="00F24F46">
                            <w:pPr>
                              <w:jc w:val="center"/>
                              <w:rPr>
                                <w:b/>
                                <w:color w:val="1F497D" w:themeColor="text2"/>
                                <w:lang w:val="sr-Cyrl-CS"/>
                              </w:rPr>
                            </w:pPr>
                            <w:r w:rsidRPr="00410E59">
                              <w:rPr>
                                <w:b/>
                                <w:color w:val="1F497D" w:themeColor="text2"/>
                                <w:lang w:val="sr-Cyrl-CS"/>
                              </w:rPr>
                              <w:t>Општинско веће</w:t>
                            </w:r>
                          </w:p>
                        </w:txbxContent>
                      </wps:txbx>
                      <wps:bodyPr rot="0" vert="horz" wrap="square" lIns="91440" tIns="45720" rIns="91440" bIns="45720" anchor="b" anchorCtr="0" upright="1">
                        <a:spAutoFit/>
                      </wps:bodyPr>
                    </wps:wsp>
                  </a:graphicData>
                </a:graphic>
                <wp14:sizeRelH relativeFrom="margin">
                  <wp14:pctWidth>0</wp14:pctWidth>
                </wp14:sizeRelH>
                <wp14:sizeRelV relativeFrom="margin">
                  <wp14:pctHeight>20000</wp14:pctHeight>
                </wp14:sizeRelV>
              </wp:anchor>
            </w:drawing>
          </mc:Choice>
          <mc:Fallback>
            <w:pict>
              <v:shape id="Текстово поле 31" o:spid="_x0000_s1030" type="#_x0000_t202" style="position:absolute;margin-left:143.45pt;margin-top:2.45pt;width:129.5pt;height:33.4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">
                <v:textbox style="mso-fit-shape-to-text:t">
                  <w:txbxContent>
                    <w:p w:rsidR="005B1041" w:rsidRPr="00410E59" w:rsidRDefault="005B1041" w:rsidP="00F24F46">
                      <w:pPr>
                        <w:jc w:val="center"/>
                        <w:rPr>
                          <w:b/>
                          <w:color w:val="1F497D" w:themeColor="text2"/>
                          <w:lang w:val="sr-Cyrl-CS"/>
                        </w:rPr>
                      </w:pPr>
                      <w:r w:rsidRPr="00410E59">
                        <w:rPr>
                          <w:b/>
                          <w:color w:val="1F497D" w:themeColor="text2"/>
                          <w:lang w:val="sr-Cyrl-CS"/>
                        </w:rPr>
                        <w:t>Општинско веће</w:t>
                      </w:r>
                    </w:p>
                  </w:txbxContent>
                </v:textbox>
              </v:shape>
            </w:pict>
          </mc:Fallback>
        </mc:AlternateContent>
      </w:r>
      <w:r>
        <w:rPr>
          <w:rFonts w:ascii="Arial" w:eastAsia="Times New Roman" w:hAnsi="Arial" w:cs="Arial"/>
          <w:noProof/>
          <w:color w:val="000000"/>
          <w:sz w:val="20"/>
          <w:szCs w:val="20"/>
        </w:rPr>
        <mc:AlternateContent>
          <mc:Choice Requires="wps">
            <w:drawing>
              <wp:anchor distT="0" distB="0" distL="114300" distR="114300" simplePos="0" relativeHeight="251661312" behindDoc="0" locked="0" layoutInCell="1" allowOverlap="1" wp14:anchorId="220D9EB2" wp14:editId="7F8DCC81">
                <wp:simplePos x="0" y="0"/>
                <wp:positionH relativeFrom="column">
                  <wp:posOffset>-51435</wp:posOffset>
                </wp:positionH>
                <wp:positionV relativeFrom="paragraph">
                  <wp:posOffset>45720</wp:posOffset>
                </wp:positionV>
                <wp:extent cx="1644650" cy="424180"/>
                <wp:effectExtent l="12065" t="10160" r="10160" b="13335"/>
                <wp:wrapNone/>
                <wp:docPr id="30" name="Текстово поле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0" cy="424180"/>
                        </a:xfrm>
                        <a:prstGeom prst="rect">
                          <a:avLst/>
                        </a:prstGeom>
                        <a:solidFill>
                          <a:srgbClr val="FFFFFF"/>
                        </a:solidFill>
                        <a:ln w="9525">
                          <a:solidFill>
                            <a:srgbClr val="000000"/>
                          </a:solidFill>
                          <a:miter lim="800000"/>
                          <a:headEnd/>
                          <a:tailEnd/>
                        </a:ln>
                      </wps:spPr>
                      <wps:txbx>
                        <w:txbxContent>
                          <w:p w:rsidR="00E05A6B" w:rsidRPr="00410E59" w:rsidRDefault="00E05A6B" w:rsidP="00F24F46">
                            <w:pPr>
                              <w:jc w:val="center"/>
                              <w:rPr>
                                <w:b/>
                                <w:color w:val="1F497D" w:themeColor="text2"/>
                                <w:lang w:val="sr-Cyrl-CS"/>
                              </w:rPr>
                            </w:pPr>
                            <w:r w:rsidRPr="00410E59">
                              <w:rPr>
                                <w:b/>
                                <w:color w:val="1F497D" w:themeColor="text2"/>
                                <w:lang w:val="sr-Cyrl-CS"/>
                              </w:rPr>
                              <w:t>Председник општине</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margin">
                  <wp14:pctHeight>20000</wp14:pctHeight>
                </wp14:sizeRelV>
              </wp:anchor>
            </w:drawing>
          </mc:Choice>
          <mc:Fallback>
            <w:pict>
              <v:shape id="Текстово поле 30" o:spid="_x0000_s1031" type="#_x0000_t202" style="position:absolute;margin-left:-4.05pt;margin-top:3.6pt;width:129.5pt;height:33.4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">
                <v:textbox style="mso-fit-shape-to-text:t">
                  <w:txbxContent>
                    <w:p w:rsidR="005B1041" w:rsidRPr="00410E59" w:rsidRDefault="005B1041" w:rsidP="00F24F46">
                      <w:pPr>
                        <w:jc w:val="center"/>
                        <w:rPr>
                          <w:b/>
                          <w:color w:val="1F497D" w:themeColor="text2"/>
                          <w:lang w:val="sr-Cyrl-CS"/>
                        </w:rPr>
                      </w:pPr>
                      <w:r w:rsidRPr="00410E59">
                        <w:rPr>
                          <w:b/>
                          <w:color w:val="1F497D" w:themeColor="text2"/>
                          <w:lang w:val="sr-Cyrl-CS"/>
                        </w:rPr>
                        <w:t>Председник општине</w:t>
                      </w:r>
                    </w:p>
                  </w:txbxContent>
                </v:textbox>
              </v:shape>
            </w:pict>
          </mc:Fallback>
        </mc:AlternateContent>
      </w:r>
    </w:p>
    <w:p w:rsidR="00F24F46" w:rsidRPr="009B7FAB" w:rsidRDefault="00F24F46" w:rsidP="00F24F46">
      <w:pPr>
        <w:autoSpaceDE w:val="0"/>
        <w:autoSpaceDN w:val="0"/>
        <w:adjustRightInd w:val="0"/>
        <w:spacing w:after="0" w:line="240" w:lineRule="auto"/>
        <w:rPr>
          <w:rFonts w:ascii="Arial" w:eastAsia="Times New Roman" w:hAnsi="Arial" w:cs="Arial"/>
          <w:color w:val="000000"/>
          <w:sz w:val="20"/>
          <w:szCs w:val="20"/>
          <w:lang w:val="sr-Cyrl-CS"/>
        </w:rPr>
      </w:pPr>
    </w:p>
    <w:p w:rsidR="00F24F46" w:rsidRPr="009B7FAB" w:rsidRDefault="00F24F46" w:rsidP="00F24F46">
      <w:pPr>
        <w:autoSpaceDE w:val="0"/>
        <w:autoSpaceDN w:val="0"/>
        <w:adjustRightInd w:val="0"/>
        <w:spacing w:after="0" w:line="240" w:lineRule="auto"/>
        <w:rPr>
          <w:rFonts w:ascii="Arial" w:eastAsia="Times New Roman" w:hAnsi="Arial" w:cs="Arial"/>
          <w:color w:val="000000"/>
          <w:sz w:val="20"/>
          <w:szCs w:val="20"/>
          <w:lang w:val="sr-Cyrl-CS"/>
        </w:rPr>
      </w:pPr>
    </w:p>
    <w:p w:rsidR="00F24F46" w:rsidRPr="009B7FAB" w:rsidRDefault="00F24F46" w:rsidP="00F24F46">
      <w:pPr>
        <w:autoSpaceDE w:val="0"/>
        <w:autoSpaceDN w:val="0"/>
        <w:adjustRightInd w:val="0"/>
        <w:spacing w:after="0" w:line="240" w:lineRule="auto"/>
        <w:rPr>
          <w:rFonts w:ascii="Arial" w:eastAsia="Times New Roman" w:hAnsi="Arial" w:cs="Arial"/>
          <w:color w:val="000000"/>
          <w:sz w:val="20"/>
          <w:szCs w:val="20"/>
          <w:lang w:val="sr-Cyrl-CS"/>
        </w:rPr>
      </w:pPr>
      <w:r>
        <w:rPr>
          <w:rFonts w:ascii="Arial" w:eastAsia="Times New Roman" w:hAnsi="Arial" w:cs="Arial"/>
          <w:noProof/>
          <w:color w:val="000000"/>
          <w:sz w:val="20"/>
          <w:szCs w:val="20"/>
        </w:rPr>
        <mc:AlternateContent>
          <mc:Choice Requires="wps">
            <w:drawing>
              <wp:anchor distT="0" distB="0" distL="114300" distR="114300" simplePos="0" relativeHeight="251683840" behindDoc="0" locked="0" layoutInCell="1" allowOverlap="1" wp14:anchorId="7DEB79C1" wp14:editId="4DAADBEC">
                <wp:simplePos x="0" y="0"/>
                <wp:positionH relativeFrom="column">
                  <wp:posOffset>755650</wp:posOffset>
                </wp:positionH>
                <wp:positionV relativeFrom="paragraph">
                  <wp:posOffset>49530</wp:posOffset>
                </wp:positionV>
                <wp:extent cx="0" cy="272415"/>
                <wp:effectExtent l="60960" t="6350" r="53340" b="16510"/>
                <wp:wrapNone/>
                <wp:docPr id="29" name="Съединител &quot;права стрелка&quot;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24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ъединител &quot;права стрелка&quot; 29" o:spid="_x0000_s1026" type="#_x0000_t32" style="position:absolute;margin-left:59.5pt;margin-top:3.9pt;width:0;height:21.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">
                <v:stroke endarrow="block"/>
              </v:shape>
            </w:pict>
          </mc:Fallback>
        </mc:AlternateContent>
      </w:r>
      <w:r>
        <w:rPr>
          <w:rFonts w:ascii="Arial" w:eastAsia="Times New Roman" w:hAnsi="Arial" w:cs="Arial"/>
          <w:noProof/>
          <w:color w:val="000000"/>
          <w:sz w:val="20"/>
          <w:szCs w:val="20"/>
        </w:rPr>
        <mc:AlternateContent>
          <mc:Choice Requires="wps">
            <w:drawing>
              <wp:anchor distT="0" distB="0" distL="114300" distR="114300" simplePos="0" relativeHeight="251695104" behindDoc="0" locked="0" layoutInCell="1" allowOverlap="1" wp14:anchorId="2EC3BB7C" wp14:editId="25FC5A37">
                <wp:simplePos x="0" y="0"/>
                <wp:positionH relativeFrom="column">
                  <wp:posOffset>5151755</wp:posOffset>
                </wp:positionH>
                <wp:positionV relativeFrom="paragraph">
                  <wp:posOffset>27305</wp:posOffset>
                </wp:positionV>
                <wp:extent cx="635" cy="214630"/>
                <wp:effectExtent l="56515" t="12700" r="57150" b="20320"/>
                <wp:wrapNone/>
                <wp:docPr id="28" name="Съединител &quot;права стрелка&quot;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ъединител &quot;права стрелка&quot; 28" o:spid="_x0000_s1026" type="#_x0000_t32" style="position:absolute;margin-left:405.65pt;margin-top:2.15pt;width:.05pt;height:16.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">
                <v:stroke endarrow="block"/>
              </v:shape>
            </w:pict>
          </mc:Fallback>
        </mc:AlternateContent>
      </w:r>
      <w:r>
        <w:rPr>
          <w:rFonts w:ascii="Arial" w:eastAsia="Times New Roman" w:hAnsi="Arial" w:cs="Arial"/>
          <w:noProof/>
          <w:color w:val="000000"/>
          <w:sz w:val="20"/>
          <w:szCs w:val="20"/>
        </w:rPr>
        <mc:AlternateContent>
          <mc:Choice Requires="wps">
            <w:drawing>
              <wp:anchor distT="0" distB="0" distL="114300" distR="114300" simplePos="0" relativeHeight="251693056" behindDoc="0" locked="0" layoutInCell="1" allowOverlap="1" wp14:anchorId="5D1DC579" wp14:editId="5A2D9676">
                <wp:simplePos x="0" y="0"/>
                <wp:positionH relativeFrom="column">
                  <wp:posOffset>2567305</wp:posOffset>
                </wp:positionH>
                <wp:positionV relativeFrom="paragraph">
                  <wp:posOffset>29210</wp:posOffset>
                </wp:positionV>
                <wp:extent cx="0" cy="264160"/>
                <wp:effectExtent l="53340" t="5080" r="60960" b="16510"/>
                <wp:wrapNone/>
                <wp:docPr id="27" name="Съединител &quot;права стрелка&quot;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4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ъединител &quot;права стрелка&quot; 27" o:spid="_x0000_s1026" type="#_x0000_t32" style="position:absolute;margin-left:202.15pt;margin-top:2.3pt;width:0;height:20.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">
                <v:stroke endarrow="block"/>
              </v:shape>
            </w:pict>
          </mc:Fallback>
        </mc:AlternateContent>
      </w:r>
    </w:p>
    <w:p w:rsidR="00F24F46" w:rsidRPr="009B7FAB" w:rsidRDefault="00F24F46" w:rsidP="00F24F46">
      <w:pPr>
        <w:autoSpaceDE w:val="0"/>
        <w:autoSpaceDN w:val="0"/>
        <w:adjustRightInd w:val="0"/>
        <w:spacing w:after="0" w:line="240" w:lineRule="auto"/>
        <w:rPr>
          <w:rFonts w:ascii="Arial" w:eastAsia="Times New Roman" w:hAnsi="Arial" w:cs="Arial"/>
          <w:color w:val="000000"/>
          <w:sz w:val="20"/>
          <w:szCs w:val="20"/>
          <w:lang w:val="sr-Cyrl-CS"/>
        </w:rPr>
      </w:pPr>
      <w:r>
        <w:rPr>
          <w:rFonts w:ascii="Arial" w:eastAsia="Times New Roman" w:hAnsi="Arial" w:cs="Arial"/>
          <w:noProof/>
          <w:color w:val="000000"/>
          <w:sz w:val="20"/>
          <w:szCs w:val="20"/>
        </w:rPr>
        <mc:AlternateContent>
          <mc:Choice Requires="wps">
            <w:drawing>
              <wp:anchor distT="0" distB="0" distL="114300" distR="114300" simplePos="0" relativeHeight="251669504" behindDoc="0" locked="0" layoutInCell="1" allowOverlap="1" wp14:anchorId="21F20F1A" wp14:editId="5E3A10F1">
                <wp:simplePos x="0" y="0"/>
                <wp:positionH relativeFrom="column">
                  <wp:posOffset>4385310</wp:posOffset>
                </wp:positionH>
                <wp:positionV relativeFrom="paragraph">
                  <wp:posOffset>105410</wp:posOffset>
                </wp:positionV>
                <wp:extent cx="1644650" cy="318770"/>
                <wp:effectExtent l="13970" t="8255" r="8255" b="6350"/>
                <wp:wrapNone/>
                <wp:docPr id="26" name="Текстово 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0" cy="318770"/>
                        </a:xfrm>
                        <a:prstGeom prst="rect">
                          <a:avLst/>
                        </a:prstGeom>
                        <a:solidFill>
                          <a:srgbClr val="FFFFFF"/>
                        </a:solidFill>
                        <a:ln w="9525">
                          <a:solidFill>
                            <a:srgbClr val="000000"/>
                          </a:solidFill>
                          <a:miter lim="800000"/>
                          <a:headEnd/>
                          <a:tailEnd/>
                        </a:ln>
                      </wps:spPr>
                      <wps:txbx>
                        <w:txbxContent>
                          <w:p w:rsidR="00E05A6B" w:rsidRPr="00410E59" w:rsidRDefault="00E05A6B" w:rsidP="00F24F46">
                            <w:pPr>
                              <w:rPr>
                                <w:color w:val="1F497D" w:themeColor="text2"/>
                                <w:lang w:val="sr-Cyrl-CS"/>
                              </w:rPr>
                            </w:pPr>
                            <w:r w:rsidRPr="00410E59">
                              <w:rPr>
                                <w:color w:val="1F497D" w:themeColor="text2"/>
                                <w:lang w:val="sr-Cyrl-CS"/>
                              </w:rPr>
                              <w:t>Председник СО-е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Текстово поле 26" o:spid="_x0000_s1032" type="#_x0000_t202" style="position:absolute;margin-left:345.3pt;margin-top:8.3pt;width:129.5pt;height:25.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">
                <v:textbox>
                  <w:txbxContent>
                    <w:p w:rsidR="005B1041" w:rsidRPr="00410E59" w:rsidRDefault="005B1041" w:rsidP="00F24F46">
                      <w:pPr>
                        <w:rPr>
                          <w:color w:val="1F497D" w:themeColor="text2"/>
                          <w:lang w:val="sr-Cyrl-CS"/>
                        </w:rPr>
                      </w:pPr>
                      <w:r w:rsidRPr="00410E59">
                        <w:rPr>
                          <w:color w:val="1F497D" w:themeColor="text2"/>
                          <w:lang w:val="sr-Cyrl-CS"/>
                        </w:rPr>
                        <w:t>Председник СО-е</w:t>
                      </w:r>
                    </w:p>
                  </w:txbxContent>
                </v:textbox>
              </v:shape>
            </w:pict>
          </mc:Fallback>
        </mc:AlternateContent>
      </w:r>
    </w:p>
    <w:p w:rsidR="00F24F46" w:rsidRPr="009B7FAB" w:rsidRDefault="00F24F46" w:rsidP="00F24F46">
      <w:pPr>
        <w:autoSpaceDE w:val="0"/>
        <w:autoSpaceDN w:val="0"/>
        <w:adjustRightInd w:val="0"/>
        <w:spacing w:after="0" w:line="240" w:lineRule="auto"/>
        <w:rPr>
          <w:rFonts w:ascii="Arial" w:eastAsia="Times New Roman" w:hAnsi="Arial" w:cs="Arial"/>
          <w:color w:val="000000"/>
          <w:sz w:val="20"/>
          <w:szCs w:val="20"/>
          <w:lang w:val="sr-Cyrl-CS"/>
        </w:rPr>
      </w:pPr>
      <w:r>
        <w:rPr>
          <w:rFonts w:ascii="Arial" w:eastAsia="Times New Roman" w:hAnsi="Arial" w:cs="Arial"/>
          <w:noProof/>
          <w:color w:val="000000"/>
          <w:sz w:val="20"/>
          <w:szCs w:val="20"/>
        </w:rPr>
        <mc:AlternateContent>
          <mc:Choice Requires="wps">
            <w:drawing>
              <wp:anchor distT="0" distB="0" distL="114300" distR="114300" simplePos="0" relativeHeight="251666432" behindDoc="0" locked="0" layoutInCell="1" allowOverlap="1" wp14:anchorId="74A8C5BD" wp14:editId="09B6DBD9">
                <wp:simplePos x="0" y="0"/>
                <wp:positionH relativeFrom="column">
                  <wp:posOffset>-45720</wp:posOffset>
                </wp:positionH>
                <wp:positionV relativeFrom="paragraph">
                  <wp:posOffset>29845</wp:posOffset>
                </wp:positionV>
                <wp:extent cx="1644650" cy="620395"/>
                <wp:effectExtent l="13970" t="13335" r="8255" b="13970"/>
                <wp:wrapNone/>
                <wp:docPr id="25" name="Текстово пол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0" cy="620395"/>
                        </a:xfrm>
                        <a:prstGeom prst="rect">
                          <a:avLst/>
                        </a:prstGeom>
                        <a:solidFill>
                          <a:srgbClr val="FFFFFF"/>
                        </a:solidFill>
                        <a:ln w="9525">
                          <a:solidFill>
                            <a:srgbClr val="000000"/>
                          </a:solidFill>
                          <a:miter lim="800000"/>
                          <a:headEnd/>
                          <a:tailEnd/>
                        </a:ln>
                      </wps:spPr>
                      <wps:txbx>
                        <w:txbxContent>
                          <w:p w:rsidR="00E05A6B" w:rsidRPr="00410E59" w:rsidRDefault="00E05A6B" w:rsidP="00F24F46">
                            <w:pPr>
                              <w:jc w:val="center"/>
                              <w:rPr>
                                <w:color w:val="1F497D" w:themeColor="text2"/>
                                <w:lang w:val="sr-Cyrl-CS"/>
                              </w:rPr>
                            </w:pPr>
                            <w:r w:rsidRPr="00410E59">
                              <w:rPr>
                                <w:color w:val="1F497D" w:themeColor="text2"/>
                                <w:lang w:val="sr-Cyrl-CS"/>
                              </w:rPr>
                              <w:t>Заменик председника општине</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Текстово поле 25" o:spid="_x0000_s1033" type="#_x0000_t202" style="position:absolute;margin-left:-3.6pt;margin-top:2.35pt;width:129.5pt;height:48.8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">
                <v:textbox style="mso-fit-shape-to-text:t">
                  <w:txbxContent>
                    <w:p w:rsidR="005B1041" w:rsidRPr="00410E59" w:rsidRDefault="005B1041" w:rsidP="00F24F46">
                      <w:pPr>
                        <w:jc w:val="center"/>
                        <w:rPr>
                          <w:color w:val="1F497D" w:themeColor="text2"/>
                          <w:lang w:val="sr-Cyrl-CS"/>
                        </w:rPr>
                      </w:pPr>
                      <w:r w:rsidRPr="00410E59">
                        <w:rPr>
                          <w:color w:val="1F497D" w:themeColor="text2"/>
                          <w:lang w:val="sr-Cyrl-CS"/>
                        </w:rPr>
                        <w:t>Заменик председника општине</w:t>
                      </w:r>
                    </w:p>
                  </w:txbxContent>
                </v:textbox>
              </v:shape>
            </w:pict>
          </mc:Fallback>
        </mc:AlternateContent>
      </w:r>
      <w:r>
        <w:rPr>
          <w:rFonts w:ascii="Arial" w:eastAsia="Times New Roman" w:hAnsi="Arial" w:cs="Arial"/>
          <w:noProof/>
          <w:color w:val="000000"/>
          <w:sz w:val="20"/>
          <w:szCs w:val="20"/>
        </w:rPr>
        <mc:AlternateContent>
          <mc:Choice Requires="wps">
            <w:drawing>
              <wp:anchor distT="0" distB="0" distL="114300" distR="114300" simplePos="0" relativeHeight="251691008" behindDoc="0" locked="0" layoutInCell="1" allowOverlap="1" wp14:anchorId="471CD4CB" wp14:editId="381C5C18">
                <wp:simplePos x="0" y="0"/>
                <wp:positionH relativeFrom="column">
                  <wp:posOffset>1826895</wp:posOffset>
                </wp:positionH>
                <wp:positionV relativeFrom="paragraph">
                  <wp:posOffset>1270</wp:posOffset>
                </wp:positionV>
                <wp:extent cx="1644650" cy="525780"/>
                <wp:effectExtent l="8255" t="12065" r="13970" b="5080"/>
                <wp:wrapNone/>
                <wp:docPr id="24" name="Текстово 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0" cy="525780"/>
                        </a:xfrm>
                        <a:prstGeom prst="rect">
                          <a:avLst/>
                        </a:prstGeom>
                        <a:solidFill>
                          <a:srgbClr val="FFFFFF"/>
                        </a:solidFill>
                        <a:ln w="9525">
                          <a:solidFill>
                            <a:srgbClr val="000000"/>
                          </a:solidFill>
                          <a:miter lim="800000"/>
                          <a:headEnd/>
                          <a:tailEnd/>
                        </a:ln>
                      </wps:spPr>
                      <wps:txbx>
                        <w:txbxContent>
                          <w:p w:rsidR="00E05A6B" w:rsidRPr="00410E59" w:rsidRDefault="00E05A6B" w:rsidP="00F24F46">
                            <w:pPr>
                              <w:jc w:val="center"/>
                              <w:rPr>
                                <w:color w:val="1F497D" w:themeColor="text2"/>
                                <w:lang w:val="sr-Cyrl-CS"/>
                              </w:rPr>
                            </w:pPr>
                            <w:r>
                              <w:rPr>
                                <w:color w:val="1F497D" w:themeColor="text2"/>
                                <w:lang w:val="sr-Cyrl-CS"/>
                              </w:rPr>
                              <w:t>Председник општинског већа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Текстово поле 24" o:spid="_x0000_s1034" type="#_x0000_t202" style="position:absolute;margin-left:143.85pt;margin-top:.1pt;width:129.5pt;height:41.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">
                <v:textbox>
                  <w:txbxContent>
                    <w:p w:rsidR="005B1041" w:rsidRPr="00410E59" w:rsidRDefault="005B1041" w:rsidP="00F24F46">
                      <w:pPr>
                        <w:jc w:val="center"/>
                        <w:rPr>
                          <w:color w:val="1F497D" w:themeColor="text2"/>
                          <w:lang w:val="sr-Cyrl-CS"/>
                        </w:rPr>
                      </w:pPr>
                      <w:r>
                        <w:rPr>
                          <w:color w:val="1F497D" w:themeColor="text2"/>
                          <w:lang w:val="sr-Cyrl-CS"/>
                        </w:rPr>
                        <w:t>Председник општинског већа</w:t>
                      </w:r>
                    </w:p>
                  </w:txbxContent>
                </v:textbox>
              </v:shape>
            </w:pict>
          </mc:Fallback>
        </mc:AlternateContent>
      </w:r>
    </w:p>
    <w:p w:rsidR="00F24F46" w:rsidRPr="009B7FAB" w:rsidRDefault="00F24F46" w:rsidP="00F24F46">
      <w:pPr>
        <w:autoSpaceDE w:val="0"/>
        <w:autoSpaceDN w:val="0"/>
        <w:adjustRightInd w:val="0"/>
        <w:spacing w:after="0" w:line="240" w:lineRule="auto"/>
        <w:rPr>
          <w:rFonts w:ascii="Arial" w:eastAsia="Times New Roman" w:hAnsi="Arial" w:cs="Arial"/>
          <w:color w:val="000000"/>
          <w:sz w:val="20"/>
          <w:szCs w:val="20"/>
          <w:lang w:val="sr-Cyrl-CS"/>
        </w:rPr>
      </w:pPr>
      <w:r>
        <w:rPr>
          <w:rFonts w:ascii="Arial" w:eastAsia="Times New Roman" w:hAnsi="Arial" w:cs="Arial"/>
          <w:noProof/>
          <w:color w:val="000000"/>
          <w:sz w:val="20"/>
          <w:szCs w:val="20"/>
        </w:rPr>
        <mc:AlternateContent>
          <mc:Choice Requires="wps">
            <w:drawing>
              <wp:anchor distT="0" distB="0" distL="114300" distR="114300" simplePos="0" relativeHeight="251678720" behindDoc="0" locked="0" layoutInCell="1" allowOverlap="1" wp14:anchorId="3305D139" wp14:editId="01383CA5">
                <wp:simplePos x="0" y="0"/>
                <wp:positionH relativeFrom="column">
                  <wp:posOffset>5151120</wp:posOffset>
                </wp:positionH>
                <wp:positionV relativeFrom="paragraph">
                  <wp:posOffset>132080</wp:posOffset>
                </wp:positionV>
                <wp:extent cx="635" cy="214630"/>
                <wp:effectExtent l="55880" t="12700" r="57785" b="20320"/>
                <wp:wrapNone/>
                <wp:docPr id="23" name="Съединител &quot;права стрелка&quot;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ъединител &quot;права стрелка&quot; 23" o:spid="_x0000_s1026" type="#_x0000_t32" style="position:absolute;margin-left:405.6pt;margin-top:10.4pt;width:.05pt;height:16.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">
                <v:stroke endarrow="block"/>
              </v:shape>
            </w:pict>
          </mc:Fallback>
        </mc:AlternateContent>
      </w:r>
    </w:p>
    <w:p w:rsidR="00F24F46" w:rsidRPr="009B7FAB" w:rsidRDefault="00F24F46" w:rsidP="00F24F46">
      <w:pPr>
        <w:autoSpaceDE w:val="0"/>
        <w:autoSpaceDN w:val="0"/>
        <w:adjustRightInd w:val="0"/>
        <w:spacing w:after="0" w:line="240" w:lineRule="auto"/>
        <w:rPr>
          <w:rFonts w:ascii="Arial" w:eastAsia="Times New Roman" w:hAnsi="Arial" w:cs="Arial"/>
          <w:color w:val="000000"/>
          <w:sz w:val="20"/>
          <w:szCs w:val="20"/>
          <w:lang w:val="sr-Cyrl-CS"/>
        </w:rPr>
      </w:pPr>
    </w:p>
    <w:p w:rsidR="00F24F46" w:rsidRPr="009B7FAB" w:rsidRDefault="00F24F46" w:rsidP="00F24F46">
      <w:pPr>
        <w:autoSpaceDE w:val="0"/>
        <w:autoSpaceDN w:val="0"/>
        <w:adjustRightInd w:val="0"/>
        <w:spacing w:after="0" w:line="240" w:lineRule="auto"/>
        <w:rPr>
          <w:rFonts w:ascii="Arial" w:eastAsia="Times New Roman" w:hAnsi="Arial" w:cs="Arial"/>
          <w:color w:val="000000"/>
          <w:sz w:val="20"/>
          <w:szCs w:val="20"/>
          <w:lang w:val="sr-Cyrl-CS"/>
        </w:rPr>
      </w:pPr>
      <w:r>
        <w:rPr>
          <w:rFonts w:ascii="Arial" w:eastAsia="Times New Roman" w:hAnsi="Arial" w:cs="Arial"/>
          <w:noProof/>
          <w:color w:val="000000"/>
          <w:sz w:val="20"/>
          <w:szCs w:val="20"/>
        </w:rPr>
        <mc:AlternateContent>
          <mc:Choice Requires="wps">
            <w:drawing>
              <wp:anchor distT="0" distB="0" distL="114300" distR="114300" simplePos="0" relativeHeight="251670528" behindDoc="0" locked="0" layoutInCell="1" allowOverlap="1" wp14:anchorId="657B3D9C" wp14:editId="43F7884D">
                <wp:simplePos x="0" y="0"/>
                <wp:positionH relativeFrom="column">
                  <wp:posOffset>4385310</wp:posOffset>
                </wp:positionH>
                <wp:positionV relativeFrom="paragraph">
                  <wp:posOffset>54610</wp:posOffset>
                </wp:positionV>
                <wp:extent cx="1644650" cy="441960"/>
                <wp:effectExtent l="13970" t="7620" r="8255" b="7620"/>
                <wp:wrapNone/>
                <wp:docPr id="22" name="Текстово пол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0" cy="441960"/>
                        </a:xfrm>
                        <a:prstGeom prst="rect">
                          <a:avLst/>
                        </a:prstGeom>
                        <a:solidFill>
                          <a:srgbClr val="FFFFFF"/>
                        </a:solidFill>
                        <a:ln w="9525">
                          <a:solidFill>
                            <a:srgbClr val="000000"/>
                          </a:solidFill>
                          <a:miter lim="800000"/>
                          <a:headEnd/>
                          <a:tailEnd/>
                        </a:ln>
                      </wps:spPr>
                      <wps:txbx>
                        <w:txbxContent>
                          <w:p w:rsidR="00E05A6B" w:rsidRPr="00410E59" w:rsidRDefault="00E05A6B" w:rsidP="00F24F46">
                            <w:pPr>
                              <w:jc w:val="center"/>
                              <w:rPr>
                                <w:color w:val="1F497D" w:themeColor="text2"/>
                                <w:lang w:val="sr-Cyrl-CS"/>
                              </w:rPr>
                            </w:pPr>
                            <w:r w:rsidRPr="00410E59">
                              <w:rPr>
                                <w:color w:val="1F497D" w:themeColor="text2"/>
                                <w:lang w:val="sr-Cyrl-CS"/>
                              </w:rPr>
                              <w:t>Заменик председника СО-е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Текстово поле 22" o:spid="_x0000_s1035" type="#_x0000_t202" style="position:absolute;margin-left:345.3pt;margin-top:4.3pt;width:129.5pt;height:34.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">
                <v:textbox>
                  <w:txbxContent>
                    <w:p w:rsidR="005B1041" w:rsidRPr="00410E59" w:rsidRDefault="005B1041" w:rsidP="00F24F46">
                      <w:pPr>
                        <w:jc w:val="center"/>
                        <w:rPr>
                          <w:color w:val="1F497D" w:themeColor="text2"/>
                          <w:lang w:val="sr-Cyrl-CS"/>
                        </w:rPr>
                      </w:pPr>
                      <w:r w:rsidRPr="00410E59">
                        <w:rPr>
                          <w:color w:val="1F497D" w:themeColor="text2"/>
                          <w:lang w:val="sr-Cyrl-CS"/>
                        </w:rPr>
                        <w:t>Заменик председника СО-е</w:t>
                      </w:r>
                    </w:p>
                  </w:txbxContent>
                </v:textbox>
              </v:shape>
            </w:pict>
          </mc:Fallback>
        </mc:AlternateContent>
      </w:r>
      <w:r>
        <w:rPr>
          <w:rFonts w:ascii="Arial" w:eastAsia="Times New Roman" w:hAnsi="Arial" w:cs="Arial"/>
          <w:noProof/>
          <w:color w:val="000000"/>
          <w:sz w:val="20"/>
          <w:szCs w:val="20"/>
        </w:rPr>
        <mc:AlternateContent>
          <mc:Choice Requires="wps">
            <w:drawing>
              <wp:anchor distT="0" distB="0" distL="114300" distR="114300" simplePos="0" relativeHeight="251677696" behindDoc="0" locked="0" layoutInCell="1" allowOverlap="1" wp14:anchorId="0A34D63B" wp14:editId="280B4A43">
                <wp:simplePos x="0" y="0"/>
                <wp:positionH relativeFrom="column">
                  <wp:posOffset>2567305</wp:posOffset>
                </wp:positionH>
                <wp:positionV relativeFrom="paragraph">
                  <wp:posOffset>88900</wp:posOffset>
                </wp:positionV>
                <wp:extent cx="0" cy="294005"/>
                <wp:effectExtent l="53340" t="13335" r="60960" b="16510"/>
                <wp:wrapNone/>
                <wp:docPr id="21" name="Съединител &quot;права стрелка&quot;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4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ъединител &quot;права стрелка&quot; 21" o:spid="_x0000_s1026" type="#_x0000_t32" style="position:absolute;margin-left:202.15pt;margin-top:7pt;width:0;height:23.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">
                <v:stroke endarrow="block"/>
              </v:shape>
            </w:pict>
          </mc:Fallback>
        </mc:AlternateContent>
      </w:r>
    </w:p>
    <w:p w:rsidR="00F24F46" w:rsidRPr="009B7FAB" w:rsidRDefault="00F24F46" w:rsidP="00F24F46">
      <w:pPr>
        <w:autoSpaceDE w:val="0"/>
        <w:autoSpaceDN w:val="0"/>
        <w:adjustRightInd w:val="0"/>
        <w:spacing w:after="0" w:line="240" w:lineRule="auto"/>
        <w:rPr>
          <w:rFonts w:ascii="Arial" w:eastAsia="Times New Roman" w:hAnsi="Arial" w:cs="Arial"/>
          <w:color w:val="000000"/>
          <w:sz w:val="20"/>
          <w:szCs w:val="20"/>
          <w:lang w:val="sr-Cyrl-CS"/>
        </w:rPr>
      </w:pPr>
      <w:r>
        <w:rPr>
          <w:rFonts w:ascii="Arial" w:eastAsia="Times New Roman" w:hAnsi="Arial" w:cs="Arial"/>
          <w:noProof/>
          <w:color w:val="000000"/>
          <w:sz w:val="20"/>
          <w:szCs w:val="20"/>
        </w:rPr>
        <mc:AlternateContent>
          <mc:Choice Requires="wps">
            <w:drawing>
              <wp:anchor distT="0" distB="0" distL="114300" distR="114300" simplePos="0" relativeHeight="251684864" behindDoc="0" locked="0" layoutInCell="1" allowOverlap="1" wp14:anchorId="542CA1FD" wp14:editId="4F4F42D9">
                <wp:simplePos x="0" y="0"/>
                <wp:positionH relativeFrom="column">
                  <wp:posOffset>754380</wp:posOffset>
                </wp:positionH>
                <wp:positionV relativeFrom="paragraph">
                  <wp:posOffset>68580</wp:posOffset>
                </wp:positionV>
                <wp:extent cx="1270" cy="281940"/>
                <wp:effectExtent l="59690" t="5715" r="53340" b="17145"/>
                <wp:wrapNone/>
                <wp:docPr id="20" name="Съединител &quot;права стрелка&quot;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819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ъединител &quot;права стрелка&quot; 20" o:spid="_x0000_s1026" type="#_x0000_t32" style="position:absolute;margin-left:59.4pt;margin-top:5.4pt;width:.1pt;height:22.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">
                <v:stroke endarrow="block"/>
              </v:shape>
            </w:pict>
          </mc:Fallback>
        </mc:AlternateContent>
      </w:r>
    </w:p>
    <w:p w:rsidR="00F24F46" w:rsidRPr="009B7FAB" w:rsidRDefault="00F24F46" w:rsidP="00F24F46">
      <w:pPr>
        <w:autoSpaceDE w:val="0"/>
        <w:autoSpaceDN w:val="0"/>
        <w:adjustRightInd w:val="0"/>
        <w:spacing w:after="0" w:line="240" w:lineRule="auto"/>
        <w:rPr>
          <w:rFonts w:ascii="Arial" w:eastAsia="Times New Roman" w:hAnsi="Arial" w:cs="Arial"/>
          <w:color w:val="000000"/>
          <w:sz w:val="20"/>
          <w:szCs w:val="20"/>
          <w:lang w:val="sr-Cyrl-CS"/>
        </w:rPr>
      </w:pPr>
      <w:r>
        <w:rPr>
          <w:rFonts w:ascii="Arial" w:eastAsia="Times New Roman" w:hAnsi="Arial" w:cs="Arial"/>
          <w:noProof/>
          <w:color w:val="000000"/>
          <w:sz w:val="20"/>
          <w:szCs w:val="20"/>
        </w:rPr>
        <mc:AlternateContent>
          <mc:Choice Requires="wps">
            <w:drawing>
              <wp:anchor distT="0" distB="0" distL="114300" distR="114300" simplePos="0" relativeHeight="251692032" behindDoc="0" locked="0" layoutInCell="1" allowOverlap="1" wp14:anchorId="2EC453CD" wp14:editId="3CCFB890">
                <wp:simplePos x="0" y="0"/>
                <wp:positionH relativeFrom="column">
                  <wp:posOffset>1826895</wp:posOffset>
                </wp:positionH>
                <wp:positionV relativeFrom="paragraph">
                  <wp:posOffset>88265</wp:posOffset>
                </wp:positionV>
                <wp:extent cx="1644650" cy="457200"/>
                <wp:effectExtent l="8255" t="9525" r="13970" b="9525"/>
                <wp:wrapNone/>
                <wp:docPr id="19" name="Текстово 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0" cy="457200"/>
                        </a:xfrm>
                        <a:prstGeom prst="rect">
                          <a:avLst/>
                        </a:prstGeom>
                        <a:solidFill>
                          <a:srgbClr val="FFFFFF"/>
                        </a:solidFill>
                        <a:ln w="9525">
                          <a:solidFill>
                            <a:srgbClr val="000000"/>
                          </a:solidFill>
                          <a:miter lim="800000"/>
                          <a:headEnd/>
                          <a:tailEnd/>
                        </a:ln>
                      </wps:spPr>
                      <wps:txbx>
                        <w:txbxContent>
                          <w:p w:rsidR="00E05A6B" w:rsidRPr="00410E59" w:rsidRDefault="00E05A6B" w:rsidP="00F24F46">
                            <w:pPr>
                              <w:jc w:val="center"/>
                              <w:rPr>
                                <w:color w:val="1F497D" w:themeColor="text2"/>
                                <w:lang w:val="sr-Cyrl-CS"/>
                              </w:rPr>
                            </w:pPr>
                            <w:r>
                              <w:rPr>
                                <w:color w:val="1F497D" w:themeColor="text2"/>
                                <w:lang w:val="sr-Cyrl-CS"/>
                              </w:rPr>
                              <w:t>Чланови општинског већа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Текстово поле 19" o:spid="_x0000_s1036" type="#_x0000_t202" style="position:absolute;margin-left:143.85pt;margin-top:6.95pt;width:129.5pt;height:3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">
                <v:textbox>
                  <w:txbxContent>
                    <w:p w:rsidR="005B1041" w:rsidRPr="00410E59" w:rsidRDefault="005B1041" w:rsidP="00F24F46">
                      <w:pPr>
                        <w:jc w:val="center"/>
                        <w:rPr>
                          <w:color w:val="1F497D" w:themeColor="text2"/>
                          <w:lang w:val="sr-Cyrl-CS"/>
                        </w:rPr>
                      </w:pPr>
                      <w:r>
                        <w:rPr>
                          <w:color w:val="1F497D" w:themeColor="text2"/>
                          <w:lang w:val="sr-Cyrl-CS"/>
                        </w:rPr>
                        <w:t>Чланови општинског већа</w:t>
                      </w:r>
                    </w:p>
                  </w:txbxContent>
                </v:textbox>
              </v:shape>
            </w:pict>
          </mc:Fallback>
        </mc:AlternateContent>
      </w:r>
    </w:p>
    <w:p w:rsidR="00F24F46" w:rsidRPr="009B7FAB" w:rsidRDefault="00F24F46" w:rsidP="00F24F46">
      <w:pPr>
        <w:autoSpaceDE w:val="0"/>
        <w:autoSpaceDN w:val="0"/>
        <w:adjustRightInd w:val="0"/>
        <w:spacing w:after="0" w:line="240" w:lineRule="auto"/>
        <w:rPr>
          <w:rFonts w:ascii="Arial" w:eastAsia="Times New Roman" w:hAnsi="Arial" w:cs="Arial"/>
          <w:color w:val="000000"/>
          <w:sz w:val="20"/>
          <w:szCs w:val="20"/>
          <w:lang w:val="sr-Cyrl-CS"/>
        </w:rPr>
      </w:pPr>
      <w:r>
        <w:rPr>
          <w:rFonts w:ascii="Arial" w:eastAsia="Times New Roman" w:hAnsi="Arial" w:cs="Arial"/>
          <w:noProof/>
          <w:color w:val="000000"/>
          <w:sz w:val="20"/>
          <w:szCs w:val="20"/>
        </w:rPr>
        <mc:AlternateContent>
          <mc:Choice Requires="wps">
            <w:drawing>
              <wp:anchor distT="0" distB="0" distL="114300" distR="114300" simplePos="0" relativeHeight="251668480" behindDoc="0" locked="0" layoutInCell="1" allowOverlap="1" wp14:anchorId="07E84508" wp14:editId="74ACF9C7">
                <wp:simplePos x="0" y="0"/>
                <wp:positionH relativeFrom="column">
                  <wp:posOffset>-45720</wp:posOffset>
                </wp:positionH>
                <wp:positionV relativeFrom="paragraph">
                  <wp:posOffset>58420</wp:posOffset>
                </wp:positionV>
                <wp:extent cx="1644650" cy="620395"/>
                <wp:effectExtent l="13970" t="12700" r="8255" b="5080"/>
                <wp:wrapNone/>
                <wp:docPr id="18" name="Текстово 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0" cy="620395"/>
                        </a:xfrm>
                        <a:prstGeom prst="rect">
                          <a:avLst/>
                        </a:prstGeom>
                        <a:solidFill>
                          <a:srgbClr val="FFFFFF"/>
                        </a:solidFill>
                        <a:ln w="9525">
                          <a:solidFill>
                            <a:srgbClr val="000000"/>
                          </a:solidFill>
                          <a:miter lim="800000"/>
                          <a:headEnd/>
                          <a:tailEnd/>
                        </a:ln>
                      </wps:spPr>
                      <wps:txbx>
                        <w:txbxContent>
                          <w:p w:rsidR="00E05A6B" w:rsidRPr="00410E59" w:rsidRDefault="00E05A6B" w:rsidP="00F24F46">
                            <w:pPr>
                              <w:jc w:val="center"/>
                              <w:rPr>
                                <w:color w:val="1F497D" w:themeColor="text2"/>
                                <w:lang w:val="sr-Cyrl-CS"/>
                              </w:rPr>
                            </w:pPr>
                            <w:r>
                              <w:rPr>
                                <w:color w:val="1F497D" w:themeColor="text2"/>
                                <w:lang w:val="sr-Cyrl-CS"/>
                              </w:rPr>
                              <w:t>Помоћник</w:t>
                            </w:r>
                            <w:r w:rsidRPr="00410E59">
                              <w:rPr>
                                <w:color w:val="1F497D" w:themeColor="text2"/>
                                <w:lang w:val="sr-Cyrl-CS"/>
                              </w:rPr>
                              <w:t xml:space="preserve"> председника  општине</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Текстово поле 18" o:spid="_x0000_s1037" type="#_x0000_t202" style="position:absolute;margin-left:-3.6pt;margin-top:4.6pt;width:129.5pt;height:48.8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">
                <v:textbox style="mso-fit-shape-to-text:t">
                  <w:txbxContent>
                    <w:p w:rsidR="005B1041" w:rsidRPr="00410E59" w:rsidRDefault="005B1041" w:rsidP="00F24F46">
                      <w:pPr>
                        <w:jc w:val="center"/>
                        <w:rPr>
                          <w:color w:val="1F497D" w:themeColor="text2"/>
                          <w:lang w:val="sr-Cyrl-CS"/>
                        </w:rPr>
                      </w:pPr>
                      <w:r>
                        <w:rPr>
                          <w:color w:val="1F497D" w:themeColor="text2"/>
                          <w:lang w:val="sr-Cyrl-CS"/>
                        </w:rPr>
                        <w:t>Помоћник</w:t>
                      </w:r>
                      <w:r w:rsidRPr="00410E59">
                        <w:rPr>
                          <w:color w:val="1F497D" w:themeColor="text2"/>
                          <w:lang w:val="sr-Cyrl-CS"/>
                        </w:rPr>
                        <w:t xml:space="preserve"> председника  општине</w:t>
                      </w:r>
                    </w:p>
                  </w:txbxContent>
                </v:textbox>
              </v:shape>
            </w:pict>
          </mc:Fallback>
        </mc:AlternateContent>
      </w:r>
      <w:r>
        <w:rPr>
          <w:rFonts w:ascii="Arial" w:eastAsia="Times New Roman" w:hAnsi="Arial" w:cs="Arial"/>
          <w:noProof/>
          <w:color w:val="000000"/>
          <w:sz w:val="20"/>
          <w:szCs w:val="20"/>
        </w:rPr>
        <mc:AlternateContent>
          <mc:Choice Requires="wps">
            <w:drawing>
              <wp:anchor distT="0" distB="0" distL="114300" distR="114300" simplePos="0" relativeHeight="251679744" behindDoc="0" locked="0" layoutInCell="1" allowOverlap="1" wp14:anchorId="2AF73823" wp14:editId="69315F51">
                <wp:simplePos x="0" y="0"/>
                <wp:positionH relativeFrom="column">
                  <wp:posOffset>5150485</wp:posOffset>
                </wp:positionH>
                <wp:positionV relativeFrom="paragraph">
                  <wp:posOffset>58420</wp:posOffset>
                </wp:positionV>
                <wp:extent cx="635" cy="247650"/>
                <wp:effectExtent l="55245" t="11430" r="58420" b="17145"/>
                <wp:wrapNone/>
                <wp:docPr id="17" name="Съединител &quot;права стрелка&quot;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ъединител &quot;права стрелка&quot; 17" o:spid="_x0000_s1026" type="#_x0000_t32" style="position:absolute;margin-left:405.55pt;margin-top:4.6pt;width:.05pt;height:1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">
                <v:stroke endarrow="block"/>
              </v:shape>
            </w:pict>
          </mc:Fallback>
        </mc:AlternateContent>
      </w:r>
    </w:p>
    <w:p w:rsidR="00F24F46" w:rsidRPr="009B7FAB" w:rsidRDefault="00F24F46" w:rsidP="00F24F46">
      <w:pPr>
        <w:autoSpaceDE w:val="0"/>
        <w:autoSpaceDN w:val="0"/>
        <w:adjustRightInd w:val="0"/>
        <w:spacing w:after="0" w:line="240" w:lineRule="auto"/>
        <w:rPr>
          <w:rFonts w:ascii="Arial" w:eastAsia="Times New Roman" w:hAnsi="Arial" w:cs="Arial"/>
          <w:color w:val="000000"/>
          <w:sz w:val="20"/>
          <w:szCs w:val="20"/>
          <w:lang w:val="sr-Cyrl-CS"/>
        </w:rPr>
      </w:pPr>
    </w:p>
    <w:p w:rsidR="00F24F46" w:rsidRPr="009B7FAB" w:rsidRDefault="00F24F46" w:rsidP="00F24F46">
      <w:pPr>
        <w:autoSpaceDE w:val="0"/>
        <w:autoSpaceDN w:val="0"/>
        <w:adjustRightInd w:val="0"/>
        <w:spacing w:after="0" w:line="240" w:lineRule="auto"/>
        <w:rPr>
          <w:rFonts w:ascii="Arial" w:eastAsia="Times New Roman" w:hAnsi="Arial" w:cs="Arial"/>
          <w:color w:val="000000"/>
          <w:sz w:val="20"/>
          <w:szCs w:val="20"/>
          <w:lang w:val="sr-Cyrl-CS"/>
        </w:rPr>
      </w:pPr>
      <w:r>
        <w:rPr>
          <w:rFonts w:ascii="Arial" w:eastAsia="Times New Roman" w:hAnsi="Arial" w:cs="Arial"/>
          <w:noProof/>
          <w:color w:val="000000"/>
          <w:sz w:val="20"/>
          <w:szCs w:val="20"/>
        </w:rPr>
        <mc:AlternateContent>
          <mc:Choice Requires="wps">
            <w:drawing>
              <wp:anchor distT="0" distB="0" distL="114300" distR="114300" simplePos="0" relativeHeight="251671552" behindDoc="0" locked="0" layoutInCell="1" allowOverlap="1" wp14:anchorId="2622A701" wp14:editId="1A6D9F84">
                <wp:simplePos x="0" y="0"/>
                <wp:positionH relativeFrom="column">
                  <wp:posOffset>4385310</wp:posOffset>
                </wp:positionH>
                <wp:positionV relativeFrom="paragraph">
                  <wp:posOffset>13970</wp:posOffset>
                </wp:positionV>
                <wp:extent cx="1644650" cy="424180"/>
                <wp:effectExtent l="8255" t="6350" r="13970" b="7620"/>
                <wp:wrapNone/>
                <wp:docPr id="16" name="Текстово 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0" cy="424180"/>
                        </a:xfrm>
                        <a:prstGeom prst="rect">
                          <a:avLst/>
                        </a:prstGeom>
                        <a:solidFill>
                          <a:srgbClr val="FFFFFF"/>
                        </a:solidFill>
                        <a:ln w="9525">
                          <a:solidFill>
                            <a:srgbClr val="000000"/>
                          </a:solidFill>
                          <a:miter lim="800000"/>
                          <a:headEnd/>
                          <a:tailEnd/>
                        </a:ln>
                      </wps:spPr>
                      <wps:txbx>
                        <w:txbxContent>
                          <w:p w:rsidR="00E05A6B" w:rsidRPr="00410E59" w:rsidRDefault="00E05A6B" w:rsidP="00F24F46">
                            <w:pPr>
                              <w:jc w:val="center"/>
                              <w:rPr>
                                <w:color w:val="1F497D" w:themeColor="text2"/>
                                <w:lang w:val="sr-Cyrl-CS"/>
                              </w:rPr>
                            </w:pPr>
                            <w:r w:rsidRPr="00410E59">
                              <w:rPr>
                                <w:color w:val="1F497D" w:themeColor="text2"/>
                                <w:lang w:val="sr-Cyrl-CS"/>
                              </w:rPr>
                              <w:t>Секретар СО-е</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Текстово поле 16" o:spid="_x0000_s1038" type="#_x0000_t202" style="position:absolute;margin-left:345.3pt;margin-top:1.1pt;width:129.5pt;height:33.4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">
                <v:textbox style="mso-fit-shape-to-text:t">
                  <w:txbxContent>
                    <w:p w:rsidR="005B1041" w:rsidRPr="00410E59" w:rsidRDefault="005B1041" w:rsidP="00F24F46">
                      <w:pPr>
                        <w:jc w:val="center"/>
                        <w:rPr>
                          <w:color w:val="1F497D" w:themeColor="text2"/>
                          <w:lang w:val="sr-Cyrl-CS"/>
                        </w:rPr>
                      </w:pPr>
                      <w:r w:rsidRPr="00410E59">
                        <w:rPr>
                          <w:color w:val="1F497D" w:themeColor="text2"/>
                          <w:lang w:val="sr-Cyrl-CS"/>
                        </w:rPr>
                        <w:t>Секретар СО-е</w:t>
                      </w:r>
                    </w:p>
                  </w:txbxContent>
                </v:textbox>
              </v:shape>
            </w:pict>
          </mc:Fallback>
        </mc:AlternateContent>
      </w:r>
    </w:p>
    <w:p w:rsidR="00F24F46" w:rsidRPr="009B7FAB" w:rsidRDefault="00F24F46" w:rsidP="00F24F46">
      <w:pPr>
        <w:autoSpaceDE w:val="0"/>
        <w:autoSpaceDN w:val="0"/>
        <w:adjustRightInd w:val="0"/>
        <w:spacing w:after="0" w:line="240" w:lineRule="auto"/>
        <w:rPr>
          <w:rFonts w:ascii="Arial" w:eastAsia="Times New Roman" w:hAnsi="Arial" w:cs="Arial"/>
          <w:color w:val="000000"/>
          <w:sz w:val="20"/>
          <w:szCs w:val="20"/>
          <w:lang w:val="sr-Cyrl-CS"/>
        </w:rPr>
      </w:pPr>
    </w:p>
    <w:p w:rsidR="00F24F46" w:rsidRPr="009B7FAB" w:rsidRDefault="00F24F46" w:rsidP="00F24F46">
      <w:pPr>
        <w:autoSpaceDE w:val="0"/>
        <w:autoSpaceDN w:val="0"/>
        <w:adjustRightInd w:val="0"/>
        <w:spacing w:after="0" w:line="240" w:lineRule="auto"/>
        <w:rPr>
          <w:rFonts w:ascii="Arial" w:eastAsia="Times New Roman" w:hAnsi="Arial" w:cs="Arial"/>
          <w:color w:val="000000"/>
          <w:sz w:val="20"/>
          <w:szCs w:val="20"/>
          <w:lang w:val="sr-Cyrl-CS"/>
        </w:rPr>
      </w:pPr>
    </w:p>
    <w:p w:rsidR="00F24F46" w:rsidRPr="009B7FAB" w:rsidRDefault="00F24F46" w:rsidP="00F24F46">
      <w:pPr>
        <w:autoSpaceDE w:val="0"/>
        <w:autoSpaceDN w:val="0"/>
        <w:adjustRightInd w:val="0"/>
        <w:spacing w:after="0" w:line="240" w:lineRule="auto"/>
        <w:rPr>
          <w:rFonts w:ascii="Arial" w:eastAsia="Times New Roman" w:hAnsi="Arial" w:cs="Arial"/>
          <w:color w:val="000000"/>
          <w:sz w:val="20"/>
          <w:szCs w:val="20"/>
          <w:lang w:val="sr-Cyrl-CS"/>
        </w:rPr>
      </w:pPr>
      <w:r>
        <w:rPr>
          <w:rFonts w:ascii="Arial" w:eastAsia="Times New Roman" w:hAnsi="Arial" w:cs="Arial"/>
          <w:noProof/>
          <w:color w:val="000000"/>
          <w:sz w:val="20"/>
          <w:szCs w:val="20"/>
        </w:rPr>
        <mc:AlternateContent>
          <mc:Choice Requires="wps">
            <w:drawing>
              <wp:anchor distT="0" distB="0" distL="114300" distR="114300" simplePos="0" relativeHeight="251675648" behindDoc="0" locked="0" layoutInCell="1" allowOverlap="1" wp14:anchorId="7A8D4FBC" wp14:editId="1A38D5C3">
                <wp:simplePos x="0" y="0"/>
                <wp:positionH relativeFrom="column">
                  <wp:posOffset>4382135</wp:posOffset>
                </wp:positionH>
                <wp:positionV relativeFrom="paragraph">
                  <wp:posOffset>93345</wp:posOffset>
                </wp:positionV>
                <wp:extent cx="1767205" cy="3171825"/>
                <wp:effectExtent l="0" t="0" r="23495" b="28575"/>
                <wp:wrapNone/>
                <wp:docPr id="14" name="Текстово 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3171825"/>
                        </a:xfrm>
                        <a:prstGeom prst="rect">
                          <a:avLst/>
                        </a:prstGeom>
                        <a:solidFill>
                          <a:srgbClr val="FFFFFF"/>
                        </a:solidFill>
                        <a:ln w="9525">
                          <a:solidFill>
                            <a:srgbClr val="000000"/>
                          </a:solidFill>
                          <a:miter lim="800000"/>
                          <a:headEnd/>
                          <a:tailEnd/>
                        </a:ln>
                      </wps:spPr>
                      <wps:txbx>
                        <w:txbxContent>
                          <w:p w:rsidR="00E05A6B" w:rsidRPr="00410E59" w:rsidRDefault="00E05A6B" w:rsidP="00F24F46">
                            <w:pPr>
                              <w:jc w:val="center"/>
                              <w:rPr>
                                <w:color w:val="1F497D" w:themeColor="text2"/>
                                <w:lang w:val="sr-Cyrl-CS"/>
                              </w:rPr>
                            </w:pPr>
                            <w:r w:rsidRPr="00410E59">
                              <w:rPr>
                                <w:color w:val="1F497D" w:themeColor="text2"/>
                                <w:lang w:val="sr-Cyrl-CS"/>
                              </w:rPr>
                              <w:t>Радна тела СО-е</w:t>
                            </w:r>
                          </w:p>
                          <w:p w:rsidR="00E05A6B" w:rsidRPr="00410E59" w:rsidRDefault="00E05A6B" w:rsidP="00F24F46">
                            <w:pPr>
                              <w:spacing w:after="20"/>
                              <w:rPr>
                                <w:color w:val="1F497D" w:themeColor="text2"/>
                                <w:sz w:val="16"/>
                                <w:szCs w:val="16"/>
                                <w:lang w:val="sr-Cyrl-CS"/>
                              </w:rPr>
                            </w:pPr>
                            <w:r>
                              <w:rPr>
                                <w:color w:val="1F497D" w:themeColor="text2"/>
                                <w:sz w:val="16"/>
                                <w:szCs w:val="16"/>
                                <w:lang w:val="sr-Cyrl-CS"/>
                              </w:rPr>
                              <w:t>Савет за буџет и финансије</w:t>
                            </w:r>
                          </w:p>
                          <w:p w:rsidR="00E05A6B" w:rsidRPr="00410E59" w:rsidRDefault="00E05A6B" w:rsidP="00F24F46">
                            <w:pPr>
                              <w:spacing w:after="20"/>
                              <w:rPr>
                                <w:color w:val="1F497D" w:themeColor="text2"/>
                                <w:sz w:val="16"/>
                                <w:szCs w:val="16"/>
                                <w:lang w:val="sr-Cyrl-CS"/>
                              </w:rPr>
                            </w:pPr>
                            <w:r>
                              <w:rPr>
                                <w:color w:val="1F497D" w:themeColor="text2"/>
                                <w:sz w:val="16"/>
                                <w:szCs w:val="16"/>
                                <w:lang w:val="sr-Cyrl-CS"/>
                              </w:rPr>
                              <w:t>Савет за урбанизам, комуналне делатности и заштиту животне средине</w:t>
                            </w:r>
                          </w:p>
                          <w:p w:rsidR="00E05A6B" w:rsidRDefault="00E05A6B" w:rsidP="00F24F46">
                            <w:pPr>
                              <w:spacing w:after="20"/>
                              <w:rPr>
                                <w:color w:val="1F497D" w:themeColor="text2"/>
                                <w:sz w:val="16"/>
                                <w:szCs w:val="16"/>
                                <w:lang w:val="sr-Cyrl-CS"/>
                              </w:rPr>
                            </w:pPr>
                            <w:r>
                              <w:rPr>
                                <w:color w:val="1F497D" w:themeColor="text2"/>
                                <w:sz w:val="16"/>
                                <w:szCs w:val="16"/>
                                <w:lang w:val="sr-Cyrl-CS"/>
                              </w:rPr>
                              <w:t>Савет за привреду, пољопривреду, трговину, угоститељство, туризам, саобрачај, енергетику и телекомуникације</w:t>
                            </w:r>
                          </w:p>
                          <w:p w:rsidR="00E05A6B" w:rsidRDefault="00E05A6B" w:rsidP="00F24F46">
                            <w:pPr>
                              <w:spacing w:after="20"/>
                              <w:rPr>
                                <w:color w:val="1F497D" w:themeColor="text2"/>
                                <w:sz w:val="16"/>
                                <w:szCs w:val="16"/>
                                <w:lang w:val="sr-Cyrl-CS"/>
                              </w:rPr>
                            </w:pPr>
                            <w:r>
                              <w:rPr>
                                <w:color w:val="1F497D" w:themeColor="text2"/>
                                <w:sz w:val="16"/>
                                <w:szCs w:val="16"/>
                                <w:lang w:val="sr-Cyrl-CS"/>
                              </w:rPr>
                              <w:t>Савет за здравство и социјалну заштиту</w:t>
                            </w:r>
                          </w:p>
                          <w:p w:rsidR="00E05A6B" w:rsidRDefault="00E05A6B" w:rsidP="00F24F46">
                            <w:pPr>
                              <w:spacing w:after="20"/>
                              <w:rPr>
                                <w:color w:val="1F497D" w:themeColor="text2"/>
                                <w:sz w:val="16"/>
                                <w:szCs w:val="16"/>
                                <w:lang w:val="sr-Cyrl-CS"/>
                              </w:rPr>
                            </w:pPr>
                            <w:r>
                              <w:rPr>
                                <w:color w:val="1F497D" w:themeColor="text2"/>
                                <w:sz w:val="16"/>
                                <w:szCs w:val="16"/>
                                <w:lang w:val="sr-Cyrl-CS"/>
                              </w:rPr>
                              <w:t>Савет за информисање</w:t>
                            </w:r>
                          </w:p>
                          <w:p w:rsidR="00E05A6B" w:rsidRDefault="00E05A6B" w:rsidP="00F24F46">
                            <w:pPr>
                              <w:spacing w:after="20"/>
                              <w:rPr>
                                <w:color w:val="1F497D" w:themeColor="text2"/>
                                <w:sz w:val="16"/>
                                <w:szCs w:val="16"/>
                                <w:lang w:val="sr-Cyrl-CS"/>
                              </w:rPr>
                            </w:pPr>
                            <w:r>
                              <w:rPr>
                                <w:color w:val="1F497D" w:themeColor="text2"/>
                                <w:sz w:val="16"/>
                                <w:szCs w:val="16"/>
                                <w:lang w:val="sr-Cyrl-CS"/>
                              </w:rPr>
                              <w:t>Савет за образовање, науку, културу и спорт</w:t>
                            </w:r>
                          </w:p>
                          <w:p w:rsidR="00E05A6B" w:rsidRDefault="00E05A6B" w:rsidP="00F24F46">
                            <w:pPr>
                              <w:spacing w:after="20"/>
                              <w:rPr>
                                <w:color w:val="1F497D" w:themeColor="text2"/>
                                <w:sz w:val="16"/>
                                <w:szCs w:val="16"/>
                                <w:lang w:val="sr-Cyrl-CS"/>
                              </w:rPr>
                            </w:pPr>
                            <w:r>
                              <w:rPr>
                                <w:color w:val="1F497D" w:themeColor="text2"/>
                                <w:sz w:val="16"/>
                                <w:szCs w:val="16"/>
                                <w:lang w:val="sr-Cyrl-CS"/>
                              </w:rPr>
                              <w:t>Комисија за статутарна, кадровска и административна питања</w:t>
                            </w:r>
                          </w:p>
                          <w:p w:rsidR="00E05A6B" w:rsidRPr="00410E59" w:rsidRDefault="00E05A6B" w:rsidP="00F24F46">
                            <w:pPr>
                              <w:spacing w:after="20"/>
                              <w:rPr>
                                <w:color w:val="1F497D" w:themeColor="text2"/>
                                <w:sz w:val="16"/>
                                <w:szCs w:val="16"/>
                                <w:lang w:val="sr-Cyrl-CS"/>
                              </w:rPr>
                            </w:pPr>
                            <w:r w:rsidRPr="00410E59">
                              <w:rPr>
                                <w:color w:val="1F497D" w:themeColor="text2"/>
                                <w:sz w:val="16"/>
                                <w:szCs w:val="16"/>
                                <w:lang w:val="sr-Cyrl-CS"/>
                              </w:rPr>
                              <w:t>Мандатско- имунитетска комисија</w:t>
                            </w:r>
                          </w:p>
                          <w:p w:rsidR="00E05A6B" w:rsidRPr="00410E59" w:rsidRDefault="00E05A6B" w:rsidP="00F24F46">
                            <w:pPr>
                              <w:spacing w:after="20"/>
                              <w:rPr>
                                <w:color w:val="1F497D" w:themeColor="text2"/>
                                <w:sz w:val="16"/>
                                <w:szCs w:val="16"/>
                                <w:lang w:val="sr-Cyrl-CS"/>
                              </w:rPr>
                            </w:pPr>
                            <w:r w:rsidRPr="00410E59">
                              <w:rPr>
                                <w:color w:val="1F497D" w:themeColor="text2"/>
                                <w:sz w:val="16"/>
                                <w:szCs w:val="16"/>
                                <w:lang w:val="sr-Cyrl-CS"/>
                              </w:rPr>
                              <w:t>Комисија за представке и жалбе</w:t>
                            </w:r>
                          </w:p>
                          <w:p w:rsidR="00E05A6B" w:rsidRDefault="00E05A6B" w:rsidP="00F24F46">
                            <w:pPr>
                              <w:spacing w:after="20"/>
                              <w:rPr>
                                <w:color w:val="1F497D" w:themeColor="text2"/>
                                <w:sz w:val="16"/>
                                <w:szCs w:val="16"/>
                                <w:lang w:val="sr-Cyrl-CS"/>
                              </w:rPr>
                            </w:pPr>
                            <w:r>
                              <w:rPr>
                                <w:color w:val="1F497D" w:themeColor="text2"/>
                                <w:sz w:val="16"/>
                                <w:szCs w:val="16"/>
                                <w:lang w:val="sr-Cyrl-CS"/>
                              </w:rPr>
                              <w:t>Комисија за односе са верским заједницама</w:t>
                            </w:r>
                          </w:p>
                          <w:p w:rsidR="00E05A6B" w:rsidRDefault="00E05A6B" w:rsidP="00F24F46">
                            <w:pPr>
                              <w:spacing w:after="20"/>
                              <w:rPr>
                                <w:color w:val="1F497D" w:themeColor="text2"/>
                                <w:sz w:val="16"/>
                                <w:szCs w:val="16"/>
                                <w:lang w:val="sr-Cyrl-CS"/>
                              </w:rPr>
                            </w:pPr>
                            <w:r>
                              <w:rPr>
                                <w:color w:val="1F497D" w:themeColor="text2"/>
                                <w:sz w:val="16"/>
                                <w:szCs w:val="16"/>
                                <w:lang w:val="sr-Cyrl-CS"/>
                              </w:rPr>
                              <w:t>Комисија за приграничну сарадњу</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Текстово поле 14" o:spid="_x0000_s1039" type="#_x0000_t202" style="position:absolute;margin-left:345.05pt;margin-top:7.35pt;width:139.15pt;height:249.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">
                <v:textbox>
                  <w:txbxContent>
                    <w:p w:rsidR="005B1041" w:rsidRPr="00410E59" w:rsidRDefault="005B1041" w:rsidP="00F24F46">
                      <w:pPr>
                        <w:jc w:val="center"/>
                        <w:rPr>
                          <w:color w:val="1F497D" w:themeColor="text2"/>
                          <w:lang w:val="sr-Cyrl-CS"/>
                        </w:rPr>
                      </w:pPr>
                      <w:r w:rsidRPr="00410E59">
                        <w:rPr>
                          <w:color w:val="1F497D" w:themeColor="text2"/>
                          <w:lang w:val="sr-Cyrl-CS"/>
                        </w:rPr>
                        <w:t>Радна тела СО-е</w:t>
                      </w:r>
                    </w:p>
                    <w:p w:rsidR="005B1041" w:rsidRPr="00410E59" w:rsidRDefault="005B1041" w:rsidP="00F24F46">
                      <w:pPr>
                        <w:spacing w:after="20"/>
                        <w:rPr>
                          <w:color w:val="1F497D" w:themeColor="text2"/>
                          <w:sz w:val="16"/>
                          <w:szCs w:val="16"/>
                          <w:lang w:val="sr-Cyrl-CS"/>
                        </w:rPr>
                      </w:pPr>
                      <w:r>
                        <w:rPr>
                          <w:color w:val="1F497D" w:themeColor="text2"/>
                          <w:sz w:val="16"/>
                          <w:szCs w:val="16"/>
                          <w:lang w:val="sr-Cyrl-CS"/>
                        </w:rPr>
                        <w:t>Савет за буџет и финансије</w:t>
                      </w:r>
                    </w:p>
                    <w:p w:rsidR="005B1041" w:rsidRPr="00410E59" w:rsidRDefault="005B1041" w:rsidP="00F24F46">
                      <w:pPr>
                        <w:spacing w:after="20"/>
                        <w:rPr>
                          <w:color w:val="1F497D" w:themeColor="text2"/>
                          <w:sz w:val="16"/>
                          <w:szCs w:val="16"/>
                          <w:lang w:val="sr-Cyrl-CS"/>
                        </w:rPr>
                      </w:pPr>
                      <w:r>
                        <w:rPr>
                          <w:color w:val="1F497D" w:themeColor="text2"/>
                          <w:sz w:val="16"/>
                          <w:szCs w:val="16"/>
                          <w:lang w:val="sr-Cyrl-CS"/>
                        </w:rPr>
                        <w:t>Савет за урбанизам, комуналне делатности и заштиту животне средине</w:t>
                      </w:r>
                    </w:p>
                    <w:p w:rsidR="005B1041" w:rsidRDefault="005B1041" w:rsidP="00F24F46">
                      <w:pPr>
                        <w:spacing w:after="20"/>
                        <w:rPr>
                          <w:color w:val="1F497D" w:themeColor="text2"/>
                          <w:sz w:val="16"/>
                          <w:szCs w:val="16"/>
                          <w:lang w:val="sr-Cyrl-CS"/>
                        </w:rPr>
                      </w:pPr>
                      <w:r>
                        <w:rPr>
                          <w:color w:val="1F497D" w:themeColor="text2"/>
                          <w:sz w:val="16"/>
                          <w:szCs w:val="16"/>
                          <w:lang w:val="sr-Cyrl-CS"/>
                        </w:rPr>
                        <w:t>Савет за привреду, пољопривреду, трговину, угоститељство, туризам, саобрачај, енергетику и телекомуникације</w:t>
                      </w:r>
                    </w:p>
                    <w:p w:rsidR="005B1041" w:rsidRDefault="005B1041" w:rsidP="00F24F46">
                      <w:pPr>
                        <w:spacing w:after="20"/>
                        <w:rPr>
                          <w:color w:val="1F497D" w:themeColor="text2"/>
                          <w:sz w:val="16"/>
                          <w:szCs w:val="16"/>
                          <w:lang w:val="sr-Cyrl-CS"/>
                        </w:rPr>
                      </w:pPr>
                      <w:r>
                        <w:rPr>
                          <w:color w:val="1F497D" w:themeColor="text2"/>
                          <w:sz w:val="16"/>
                          <w:szCs w:val="16"/>
                          <w:lang w:val="sr-Cyrl-CS"/>
                        </w:rPr>
                        <w:t>Савет за здравство и социјалну заштиту</w:t>
                      </w:r>
                    </w:p>
                    <w:p w:rsidR="005B1041" w:rsidRDefault="005B1041" w:rsidP="00F24F46">
                      <w:pPr>
                        <w:spacing w:after="20"/>
                        <w:rPr>
                          <w:color w:val="1F497D" w:themeColor="text2"/>
                          <w:sz w:val="16"/>
                          <w:szCs w:val="16"/>
                          <w:lang w:val="sr-Cyrl-CS"/>
                        </w:rPr>
                      </w:pPr>
                      <w:r>
                        <w:rPr>
                          <w:color w:val="1F497D" w:themeColor="text2"/>
                          <w:sz w:val="16"/>
                          <w:szCs w:val="16"/>
                          <w:lang w:val="sr-Cyrl-CS"/>
                        </w:rPr>
                        <w:t>Савет за информисање</w:t>
                      </w:r>
                    </w:p>
                    <w:p w:rsidR="005B1041" w:rsidRDefault="005B1041" w:rsidP="00F24F46">
                      <w:pPr>
                        <w:spacing w:after="20"/>
                        <w:rPr>
                          <w:color w:val="1F497D" w:themeColor="text2"/>
                          <w:sz w:val="16"/>
                          <w:szCs w:val="16"/>
                          <w:lang w:val="sr-Cyrl-CS"/>
                        </w:rPr>
                      </w:pPr>
                      <w:r>
                        <w:rPr>
                          <w:color w:val="1F497D" w:themeColor="text2"/>
                          <w:sz w:val="16"/>
                          <w:szCs w:val="16"/>
                          <w:lang w:val="sr-Cyrl-CS"/>
                        </w:rPr>
                        <w:t>Савет за образовање, науку, културу и спорт</w:t>
                      </w:r>
                    </w:p>
                    <w:p w:rsidR="005B1041" w:rsidRDefault="005B1041" w:rsidP="00F24F46">
                      <w:pPr>
                        <w:spacing w:after="20"/>
                        <w:rPr>
                          <w:color w:val="1F497D" w:themeColor="text2"/>
                          <w:sz w:val="16"/>
                          <w:szCs w:val="16"/>
                          <w:lang w:val="sr-Cyrl-CS"/>
                        </w:rPr>
                      </w:pPr>
                      <w:r>
                        <w:rPr>
                          <w:color w:val="1F497D" w:themeColor="text2"/>
                          <w:sz w:val="16"/>
                          <w:szCs w:val="16"/>
                          <w:lang w:val="sr-Cyrl-CS"/>
                        </w:rPr>
                        <w:t>Комисија за статутарна, кадровска и административна питања</w:t>
                      </w:r>
                    </w:p>
                    <w:p w:rsidR="005B1041" w:rsidRPr="00410E59" w:rsidRDefault="005B1041" w:rsidP="00F24F46">
                      <w:pPr>
                        <w:spacing w:after="20"/>
                        <w:rPr>
                          <w:color w:val="1F497D" w:themeColor="text2"/>
                          <w:sz w:val="16"/>
                          <w:szCs w:val="16"/>
                          <w:lang w:val="sr-Cyrl-CS"/>
                        </w:rPr>
                      </w:pPr>
                      <w:r w:rsidRPr="00410E59">
                        <w:rPr>
                          <w:color w:val="1F497D" w:themeColor="text2"/>
                          <w:sz w:val="16"/>
                          <w:szCs w:val="16"/>
                          <w:lang w:val="sr-Cyrl-CS"/>
                        </w:rPr>
                        <w:t>Мандатско- имунитетска комисија</w:t>
                      </w:r>
                    </w:p>
                    <w:p w:rsidR="005B1041" w:rsidRPr="00410E59" w:rsidRDefault="005B1041" w:rsidP="00F24F46">
                      <w:pPr>
                        <w:spacing w:after="20"/>
                        <w:rPr>
                          <w:color w:val="1F497D" w:themeColor="text2"/>
                          <w:sz w:val="16"/>
                          <w:szCs w:val="16"/>
                          <w:lang w:val="sr-Cyrl-CS"/>
                        </w:rPr>
                      </w:pPr>
                      <w:r w:rsidRPr="00410E59">
                        <w:rPr>
                          <w:color w:val="1F497D" w:themeColor="text2"/>
                          <w:sz w:val="16"/>
                          <w:szCs w:val="16"/>
                          <w:lang w:val="sr-Cyrl-CS"/>
                        </w:rPr>
                        <w:t>Комисија за представке и жалбе</w:t>
                      </w:r>
                    </w:p>
                    <w:p w:rsidR="005B1041" w:rsidRDefault="005B1041" w:rsidP="00F24F46">
                      <w:pPr>
                        <w:spacing w:after="20"/>
                        <w:rPr>
                          <w:color w:val="1F497D" w:themeColor="text2"/>
                          <w:sz w:val="16"/>
                          <w:szCs w:val="16"/>
                          <w:lang w:val="sr-Cyrl-CS"/>
                        </w:rPr>
                      </w:pPr>
                      <w:r>
                        <w:rPr>
                          <w:color w:val="1F497D" w:themeColor="text2"/>
                          <w:sz w:val="16"/>
                          <w:szCs w:val="16"/>
                          <w:lang w:val="sr-Cyrl-CS"/>
                        </w:rPr>
                        <w:t>Комисија за односе са верским заједницама</w:t>
                      </w:r>
                    </w:p>
                    <w:p w:rsidR="005B1041" w:rsidRDefault="005B1041" w:rsidP="00F24F46">
                      <w:pPr>
                        <w:spacing w:after="20"/>
                        <w:rPr>
                          <w:color w:val="1F497D" w:themeColor="text2"/>
                          <w:sz w:val="16"/>
                          <w:szCs w:val="16"/>
                          <w:lang w:val="sr-Cyrl-CS"/>
                        </w:rPr>
                      </w:pPr>
                      <w:r>
                        <w:rPr>
                          <w:color w:val="1F497D" w:themeColor="text2"/>
                          <w:sz w:val="16"/>
                          <w:szCs w:val="16"/>
                          <w:lang w:val="sr-Cyrl-CS"/>
                        </w:rPr>
                        <w:t>Комисија за приграничну сарадњу</w:t>
                      </w:r>
                    </w:p>
                  </w:txbxContent>
                </v:textbox>
              </v:shape>
            </w:pict>
          </mc:Fallback>
        </mc:AlternateContent>
      </w:r>
      <w:r>
        <w:rPr>
          <w:rFonts w:ascii="Arial" w:eastAsia="Times New Roman" w:hAnsi="Arial" w:cs="Arial"/>
          <w:noProof/>
          <w:color w:val="000000"/>
          <w:sz w:val="20"/>
          <w:szCs w:val="20"/>
        </w:rPr>
        <mc:AlternateContent>
          <mc:Choice Requires="wps">
            <w:drawing>
              <wp:anchor distT="0" distB="0" distL="114300" distR="114300" simplePos="0" relativeHeight="251667456" behindDoc="0" locked="0" layoutInCell="1" allowOverlap="1" wp14:anchorId="116D5410" wp14:editId="2A3EA276">
                <wp:simplePos x="0" y="0"/>
                <wp:positionH relativeFrom="column">
                  <wp:posOffset>2172335</wp:posOffset>
                </wp:positionH>
                <wp:positionV relativeFrom="paragraph">
                  <wp:posOffset>2540</wp:posOffset>
                </wp:positionV>
                <wp:extent cx="1644650" cy="469265"/>
                <wp:effectExtent l="10795" t="9525" r="11430" b="6985"/>
                <wp:wrapNone/>
                <wp:docPr id="15" name="Текстово 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0" cy="469265"/>
                        </a:xfrm>
                        <a:prstGeom prst="rect">
                          <a:avLst/>
                        </a:prstGeom>
                        <a:solidFill>
                          <a:srgbClr val="FFFFFF"/>
                        </a:solidFill>
                        <a:ln w="9525">
                          <a:solidFill>
                            <a:srgbClr val="000000"/>
                          </a:solidFill>
                          <a:miter lim="800000"/>
                          <a:headEnd/>
                          <a:tailEnd/>
                        </a:ln>
                      </wps:spPr>
                      <wps:txbx>
                        <w:txbxContent>
                          <w:p w:rsidR="00E05A6B" w:rsidRPr="00C54474" w:rsidRDefault="00E05A6B" w:rsidP="00F24F46">
                            <w:pPr>
                              <w:rPr>
                                <w:b/>
                                <w:color w:val="1F497D" w:themeColor="text2"/>
                                <w:lang w:val="sr-Cyrl-CS"/>
                              </w:rPr>
                            </w:pPr>
                            <w:r>
                              <w:rPr>
                                <w:b/>
                                <w:lang w:val="sr-Cyrl-CS"/>
                              </w:rPr>
                              <w:t xml:space="preserve">   </w:t>
                            </w:r>
                            <w:r w:rsidRPr="00C54474">
                              <w:rPr>
                                <w:b/>
                                <w:color w:val="1F497D" w:themeColor="text2"/>
                                <w:lang w:val="sr-Cyrl-CS"/>
                              </w:rPr>
                              <w:t>Општинска  управа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Текстово поле 15" o:spid="_x0000_s1040" type="#_x0000_t202" style="position:absolute;margin-left:171.05pt;margin-top:.2pt;width:129.5pt;height:36.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">
                <v:textbox>
                  <w:txbxContent>
                    <w:p w:rsidR="005B1041" w:rsidRPr="00C54474" w:rsidRDefault="005B1041" w:rsidP="00F24F46">
                      <w:pPr>
                        <w:rPr>
                          <w:b/>
                          <w:color w:val="1F497D" w:themeColor="text2"/>
                          <w:lang w:val="sr-Cyrl-CS"/>
                        </w:rPr>
                      </w:pPr>
                      <w:r>
                        <w:rPr>
                          <w:b/>
                          <w:lang w:val="sr-Cyrl-CS"/>
                        </w:rPr>
                        <w:t xml:space="preserve">   </w:t>
                      </w:r>
                      <w:r w:rsidRPr="00C54474">
                        <w:rPr>
                          <w:b/>
                          <w:color w:val="1F497D" w:themeColor="text2"/>
                          <w:lang w:val="sr-Cyrl-CS"/>
                        </w:rPr>
                        <w:t>Општинска  управа</w:t>
                      </w:r>
                    </w:p>
                  </w:txbxContent>
                </v:textbox>
              </v:shape>
            </w:pict>
          </mc:Fallback>
        </mc:AlternateContent>
      </w:r>
    </w:p>
    <w:p w:rsidR="00F24F46" w:rsidRPr="009B7FAB" w:rsidRDefault="00F24F46" w:rsidP="00F24F46">
      <w:pPr>
        <w:autoSpaceDE w:val="0"/>
        <w:autoSpaceDN w:val="0"/>
        <w:adjustRightInd w:val="0"/>
        <w:spacing w:after="0" w:line="240" w:lineRule="auto"/>
        <w:rPr>
          <w:rFonts w:ascii="Arial" w:eastAsia="Times New Roman" w:hAnsi="Arial" w:cs="Arial"/>
          <w:color w:val="000000"/>
          <w:sz w:val="20"/>
          <w:szCs w:val="20"/>
          <w:lang w:val="sr-Cyrl-CS"/>
        </w:rPr>
      </w:pPr>
    </w:p>
    <w:p w:rsidR="00F24F46" w:rsidRPr="009B7FAB" w:rsidRDefault="00F24F46" w:rsidP="00F24F46">
      <w:pPr>
        <w:autoSpaceDE w:val="0"/>
        <w:autoSpaceDN w:val="0"/>
        <w:adjustRightInd w:val="0"/>
        <w:spacing w:after="0" w:line="240" w:lineRule="auto"/>
        <w:rPr>
          <w:rFonts w:ascii="Arial" w:eastAsia="Times New Roman" w:hAnsi="Arial" w:cs="Arial"/>
          <w:color w:val="000000"/>
          <w:sz w:val="20"/>
          <w:szCs w:val="20"/>
          <w:lang w:val="sr-Cyrl-CS"/>
        </w:rPr>
      </w:pPr>
    </w:p>
    <w:p w:rsidR="00F24F46" w:rsidRPr="009B7FAB" w:rsidRDefault="00F24F46" w:rsidP="00F24F46">
      <w:pPr>
        <w:autoSpaceDE w:val="0"/>
        <w:autoSpaceDN w:val="0"/>
        <w:adjustRightInd w:val="0"/>
        <w:spacing w:after="0" w:line="240" w:lineRule="auto"/>
        <w:rPr>
          <w:rFonts w:ascii="Arial" w:eastAsia="Times New Roman" w:hAnsi="Arial" w:cs="Arial"/>
          <w:color w:val="000000"/>
          <w:sz w:val="20"/>
          <w:szCs w:val="20"/>
          <w:lang w:val="sr-Cyrl-CS"/>
        </w:rPr>
      </w:pPr>
      <w:r>
        <w:rPr>
          <w:rFonts w:ascii="Arial" w:eastAsia="Times New Roman" w:hAnsi="Arial" w:cs="Arial"/>
          <w:noProof/>
          <w:color w:val="000000"/>
          <w:sz w:val="20"/>
          <w:szCs w:val="20"/>
        </w:rPr>
        <mc:AlternateContent>
          <mc:Choice Requires="wps">
            <w:drawing>
              <wp:anchor distT="0" distB="0" distL="114300" distR="114300" simplePos="0" relativeHeight="251685888" behindDoc="0" locked="0" layoutInCell="1" allowOverlap="1" wp14:anchorId="3FEB48A2" wp14:editId="404E386E">
                <wp:simplePos x="0" y="0"/>
                <wp:positionH relativeFrom="column">
                  <wp:posOffset>2994660</wp:posOffset>
                </wp:positionH>
                <wp:positionV relativeFrom="paragraph">
                  <wp:posOffset>33655</wp:posOffset>
                </wp:positionV>
                <wp:extent cx="1270" cy="330835"/>
                <wp:effectExtent l="52070" t="12065" r="60960" b="19050"/>
                <wp:wrapNone/>
                <wp:docPr id="13" name="Съединител &quot;права стрелка&quot;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30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ъединител &quot;права стрелка&quot; 13" o:spid="_x0000_s1026" type="#_x0000_t32" style="position:absolute;margin-left:235.8pt;margin-top:2.65pt;width:.1pt;height:26.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">
                <v:stroke endarrow="block"/>
              </v:shape>
            </w:pict>
          </mc:Fallback>
        </mc:AlternateContent>
      </w:r>
    </w:p>
    <w:p w:rsidR="00F24F46" w:rsidRPr="009B7FAB" w:rsidRDefault="00F24F46" w:rsidP="00F24F46">
      <w:pPr>
        <w:autoSpaceDE w:val="0"/>
        <w:autoSpaceDN w:val="0"/>
        <w:adjustRightInd w:val="0"/>
        <w:spacing w:after="0" w:line="240" w:lineRule="auto"/>
        <w:rPr>
          <w:rFonts w:ascii="Arial" w:eastAsia="Times New Roman" w:hAnsi="Arial" w:cs="Arial"/>
          <w:color w:val="000000"/>
          <w:sz w:val="20"/>
          <w:szCs w:val="20"/>
          <w:lang w:val="sr-Cyrl-CS"/>
        </w:rPr>
      </w:pPr>
    </w:p>
    <w:p w:rsidR="00F24F46" w:rsidRPr="009B7FAB" w:rsidRDefault="00F24F46" w:rsidP="00F24F46">
      <w:pPr>
        <w:autoSpaceDE w:val="0"/>
        <w:autoSpaceDN w:val="0"/>
        <w:adjustRightInd w:val="0"/>
        <w:spacing w:after="0" w:line="240" w:lineRule="auto"/>
        <w:rPr>
          <w:rFonts w:ascii="Arial" w:eastAsia="Times New Roman" w:hAnsi="Arial" w:cs="Arial"/>
          <w:color w:val="000000"/>
          <w:sz w:val="20"/>
          <w:szCs w:val="20"/>
          <w:lang w:val="sr-Cyrl-CS"/>
        </w:rPr>
      </w:pPr>
    </w:p>
    <w:p w:rsidR="00F24F46" w:rsidRPr="009B7FAB" w:rsidRDefault="00F24F46" w:rsidP="00F24F46">
      <w:pPr>
        <w:autoSpaceDE w:val="0"/>
        <w:autoSpaceDN w:val="0"/>
        <w:adjustRightInd w:val="0"/>
        <w:spacing w:after="0" w:line="240" w:lineRule="auto"/>
        <w:rPr>
          <w:rFonts w:ascii="Arial" w:eastAsia="Times New Roman" w:hAnsi="Arial" w:cs="Arial"/>
          <w:color w:val="000000"/>
          <w:sz w:val="20"/>
          <w:szCs w:val="20"/>
          <w:lang w:val="sr-Cyrl-CS"/>
        </w:rPr>
      </w:pPr>
    </w:p>
    <w:p w:rsidR="00F24F46" w:rsidRPr="009B7FAB" w:rsidRDefault="00F24F46" w:rsidP="00F24F46">
      <w:pPr>
        <w:autoSpaceDE w:val="0"/>
        <w:autoSpaceDN w:val="0"/>
        <w:adjustRightInd w:val="0"/>
        <w:spacing w:after="0" w:line="240" w:lineRule="auto"/>
        <w:rPr>
          <w:rFonts w:ascii="Arial" w:eastAsia="Times New Roman" w:hAnsi="Arial" w:cs="Arial"/>
          <w:color w:val="000000"/>
          <w:sz w:val="20"/>
          <w:szCs w:val="20"/>
          <w:lang w:val="sr-Cyrl-CS"/>
        </w:rPr>
      </w:pPr>
    </w:p>
    <w:p w:rsidR="00F24F46" w:rsidRPr="009B7FAB" w:rsidRDefault="00F24F46" w:rsidP="00F24F46">
      <w:pPr>
        <w:autoSpaceDE w:val="0"/>
        <w:autoSpaceDN w:val="0"/>
        <w:adjustRightInd w:val="0"/>
        <w:spacing w:after="0" w:line="240" w:lineRule="auto"/>
        <w:rPr>
          <w:rFonts w:ascii="Arial" w:eastAsia="Times New Roman" w:hAnsi="Arial" w:cs="Arial"/>
          <w:color w:val="000000"/>
          <w:sz w:val="20"/>
          <w:szCs w:val="20"/>
          <w:lang w:val="sr-Cyrl-CS"/>
        </w:rPr>
      </w:pPr>
      <w:r>
        <w:rPr>
          <w:rFonts w:ascii="Arial" w:eastAsia="Times New Roman" w:hAnsi="Arial" w:cs="Arial"/>
          <w:noProof/>
          <w:color w:val="000000"/>
          <w:sz w:val="20"/>
          <w:szCs w:val="20"/>
        </w:rPr>
        <mc:AlternateContent>
          <mc:Choice Requires="wps">
            <w:drawing>
              <wp:anchor distT="0" distB="0" distL="114300" distR="114300" simplePos="0" relativeHeight="251686912" behindDoc="0" locked="0" layoutInCell="1" allowOverlap="1" wp14:anchorId="13D7BC0A" wp14:editId="56558A92">
                <wp:simplePos x="0" y="0"/>
                <wp:positionH relativeFrom="column">
                  <wp:posOffset>2995930</wp:posOffset>
                </wp:positionH>
                <wp:positionV relativeFrom="paragraph">
                  <wp:posOffset>109855</wp:posOffset>
                </wp:positionV>
                <wp:extent cx="1270" cy="327025"/>
                <wp:effectExtent l="53340" t="8890" r="59690" b="16510"/>
                <wp:wrapNone/>
                <wp:docPr id="12" name="Съединител &quot;права стрелка&quot;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27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ъединител &quot;права стрелка&quot; 12" o:spid="_x0000_s1026" type="#_x0000_t32" style="position:absolute;margin-left:235.9pt;margin-top:8.65pt;width:.1pt;height:25.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">
                <v:stroke endarrow="block"/>
              </v:shape>
            </w:pict>
          </mc:Fallback>
        </mc:AlternateContent>
      </w:r>
    </w:p>
    <w:p w:rsidR="00F24F46" w:rsidRPr="009B7FAB" w:rsidRDefault="00F24F46" w:rsidP="00F24F46">
      <w:pPr>
        <w:autoSpaceDE w:val="0"/>
        <w:autoSpaceDN w:val="0"/>
        <w:adjustRightInd w:val="0"/>
        <w:spacing w:after="0" w:line="240" w:lineRule="auto"/>
        <w:rPr>
          <w:rFonts w:ascii="Arial" w:eastAsia="Times New Roman" w:hAnsi="Arial" w:cs="Arial"/>
          <w:color w:val="000000"/>
          <w:sz w:val="20"/>
          <w:szCs w:val="20"/>
          <w:lang w:val="sr-Cyrl-CS"/>
        </w:rPr>
      </w:pPr>
    </w:p>
    <w:p w:rsidR="00F24F46" w:rsidRPr="009B7FAB" w:rsidRDefault="00F24F46" w:rsidP="00F24F46">
      <w:pPr>
        <w:autoSpaceDE w:val="0"/>
        <w:autoSpaceDN w:val="0"/>
        <w:adjustRightInd w:val="0"/>
        <w:spacing w:after="0" w:line="240" w:lineRule="auto"/>
        <w:rPr>
          <w:rFonts w:ascii="Arial" w:eastAsia="Times New Roman" w:hAnsi="Arial" w:cs="Arial"/>
          <w:color w:val="000000"/>
          <w:sz w:val="20"/>
          <w:szCs w:val="20"/>
          <w:lang w:val="sr-Cyrl-CS"/>
        </w:rPr>
      </w:pPr>
    </w:p>
    <w:p w:rsidR="00F24F46" w:rsidRPr="009B7FAB" w:rsidRDefault="00F24F46" w:rsidP="00F24F46">
      <w:pPr>
        <w:autoSpaceDE w:val="0"/>
        <w:autoSpaceDN w:val="0"/>
        <w:adjustRightInd w:val="0"/>
        <w:spacing w:after="0" w:line="240" w:lineRule="auto"/>
        <w:rPr>
          <w:rFonts w:ascii="Arial" w:eastAsia="Times New Roman" w:hAnsi="Arial" w:cs="Arial"/>
          <w:color w:val="000000"/>
          <w:sz w:val="20"/>
          <w:szCs w:val="20"/>
          <w:lang w:val="sr-Cyrl-CS"/>
        </w:rPr>
      </w:pPr>
      <w:r>
        <w:rPr>
          <w:rFonts w:ascii="Arial" w:eastAsia="Times New Roman" w:hAnsi="Arial" w:cs="Arial"/>
          <w:noProof/>
          <w:color w:val="000000"/>
          <w:sz w:val="20"/>
          <w:szCs w:val="20"/>
        </w:rPr>
        <mc:AlternateContent>
          <mc:Choice Requires="wps">
            <w:drawing>
              <wp:anchor distT="0" distB="0" distL="114300" distR="114300" simplePos="0" relativeHeight="251681792" behindDoc="0" locked="0" layoutInCell="1" allowOverlap="1" wp14:anchorId="2AB1F30F" wp14:editId="07C64F22">
                <wp:simplePos x="0" y="0"/>
                <wp:positionH relativeFrom="column">
                  <wp:posOffset>2172335</wp:posOffset>
                </wp:positionH>
                <wp:positionV relativeFrom="paragraph">
                  <wp:posOffset>-1270</wp:posOffset>
                </wp:positionV>
                <wp:extent cx="1644650" cy="469265"/>
                <wp:effectExtent l="10795" t="12065" r="11430" b="13970"/>
                <wp:wrapNone/>
                <wp:docPr id="11" name="Текстово 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0" cy="469265"/>
                        </a:xfrm>
                        <a:prstGeom prst="rect">
                          <a:avLst/>
                        </a:prstGeom>
                        <a:solidFill>
                          <a:srgbClr val="FFFFFF"/>
                        </a:solidFill>
                        <a:ln w="9525">
                          <a:solidFill>
                            <a:srgbClr val="000000"/>
                          </a:solidFill>
                          <a:miter lim="800000"/>
                          <a:headEnd/>
                          <a:tailEnd/>
                        </a:ln>
                      </wps:spPr>
                      <wps:txbx>
                        <w:txbxContent>
                          <w:p w:rsidR="00E05A6B" w:rsidRPr="00410E59" w:rsidRDefault="00E05A6B" w:rsidP="00F24F46">
                            <w:pPr>
                              <w:jc w:val="center"/>
                              <w:rPr>
                                <w:color w:val="1F497D" w:themeColor="text2"/>
                                <w:lang w:val="sr-Cyrl-CS"/>
                              </w:rPr>
                            </w:pPr>
                            <w:r w:rsidRPr="00410E59">
                              <w:rPr>
                                <w:color w:val="1F497D" w:themeColor="text2"/>
                                <w:lang w:val="sr-Cyrl-CS"/>
                              </w:rPr>
                              <w:t>Одељења</w:t>
                            </w: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shape id="Текстово поле 11" o:spid="_x0000_s1041" type="#_x0000_t202" style="position:absolute;margin-left:171.05pt;margin-top:-.1pt;width:129.5pt;height:36.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">
                <v:textbox>
                  <w:txbxContent>
                    <w:p w:rsidR="005B1041" w:rsidRPr="00410E59" w:rsidRDefault="005B1041" w:rsidP="00F24F46">
                      <w:pPr>
                        <w:jc w:val="center"/>
                        <w:rPr>
                          <w:color w:val="1F497D" w:themeColor="text2"/>
                          <w:lang w:val="sr-Cyrl-CS"/>
                        </w:rPr>
                      </w:pPr>
                      <w:r w:rsidRPr="00410E59">
                        <w:rPr>
                          <w:color w:val="1F497D" w:themeColor="text2"/>
                          <w:lang w:val="sr-Cyrl-CS"/>
                        </w:rPr>
                        <w:t>Одељења</w:t>
                      </w:r>
                    </w:p>
                  </w:txbxContent>
                </v:textbox>
              </v:shape>
            </w:pict>
          </mc:Fallback>
        </mc:AlternateContent>
      </w:r>
    </w:p>
    <w:p w:rsidR="00F24F46" w:rsidRPr="009B7FAB" w:rsidRDefault="00F24F46" w:rsidP="00F24F46">
      <w:pPr>
        <w:autoSpaceDE w:val="0"/>
        <w:autoSpaceDN w:val="0"/>
        <w:adjustRightInd w:val="0"/>
        <w:spacing w:after="0" w:line="240" w:lineRule="auto"/>
        <w:rPr>
          <w:rFonts w:ascii="Arial" w:eastAsia="Times New Roman" w:hAnsi="Arial" w:cs="Arial"/>
          <w:color w:val="000000"/>
          <w:sz w:val="20"/>
          <w:szCs w:val="20"/>
          <w:lang w:val="sr-Cyrl-CS"/>
        </w:rPr>
      </w:pPr>
    </w:p>
    <w:p w:rsidR="00F24F46" w:rsidRPr="009B7FAB" w:rsidRDefault="00F24F46" w:rsidP="00F24F46">
      <w:pPr>
        <w:autoSpaceDE w:val="0"/>
        <w:autoSpaceDN w:val="0"/>
        <w:adjustRightInd w:val="0"/>
        <w:spacing w:after="0" w:line="240" w:lineRule="auto"/>
        <w:rPr>
          <w:rFonts w:ascii="Arial" w:eastAsia="Times New Roman" w:hAnsi="Arial" w:cs="Arial"/>
          <w:color w:val="000000"/>
          <w:sz w:val="20"/>
          <w:szCs w:val="20"/>
          <w:lang w:val="sr-Cyrl-CS"/>
        </w:rPr>
      </w:pPr>
    </w:p>
    <w:p w:rsidR="00F24F46" w:rsidRPr="009B7FAB" w:rsidRDefault="00F24F46" w:rsidP="00F24F46">
      <w:pPr>
        <w:autoSpaceDE w:val="0"/>
        <w:autoSpaceDN w:val="0"/>
        <w:adjustRightInd w:val="0"/>
        <w:spacing w:after="0" w:line="240" w:lineRule="auto"/>
        <w:rPr>
          <w:rFonts w:ascii="Arial" w:eastAsia="Times New Roman" w:hAnsi="Arial" w:cs="Arial"/>
          <w:color w:val="000000"/>
          <w:sz w:val="20"/>
          <w:szCs w:val="20"/>
          <w:lang w:val="sr-Cyrl-CS"/>
        </w:rPr>
      </w:pPr>
      <w:r>
        <w:rPr>
          <w:rFonts w:ascii="Arial" w:eastAsia="Times New Roman" w:hAnsi="Arial" w:cs="Arial"/>
          <w:noProof/>
          <w:color w:val="000000"/>
          <w:sz w:val="20"/>
          <w:szCs w:val="20"/>
        </w:rPr>
        <mc:AlternateContent>
          <mc:Choice Requires="wps">
            <w:drawing>
              <wp:anchor distT="0" distB="0" distL="114300" distR="114300" simplePos="0" relativeHeight="251687936" behindDoc="0" locked="0" layoutInCell="1" allowOverlap="1" wp14:anchorId="5DD6862B" wp14:editId="09E61004">
                <wp:simplePos x="0" y="0"/>
                <wp:positionH relativeFrom="column">
                  <wp:posOffset>2992120</wp:posOffset>
                </wp:positionH>
                <wp:positionV relativeFrom="paragraph">
                  <wp:posOffset>29845</wp:posOffset>
                </wp:positionV>
                <wp:extent cx="2540" cy="342900"/>
                <wp:effectExtent l="59055" t="5080" r="52705" b="23495"/>
                <wp:wrapNone/>
                <wp:docPr id="10" name="Съединител &quot;права стрелка&quot;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ъединител &quot;права стрелка&quot; 10" o:spid="_x0000_s1026" type="#_x0000_t32" style="position:absolute;margin-left:235.6pt;margin-top:2.35pt;width:.2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">
                <v:stroke endarrow="block"/>
              </v:shape>
            </w:pict>
          </mc:Fallback>
        </mc:AlternateContent>
      </w:r>
    </w:p>
    <w:p w:rsidR="00F24F46" w:rsidRPr="009B7FAB" w:rsidRDefault="00F24F46" w:rsidP="00F24F46">
      <w:pPr>
        <w:autoSpaceDE w:val="0"/>
        <w:autoSpaceDN w:val="0"/>
        <w:adjustRightInd w:val="0"/>
        <w:spacing w:after="0" w:line="240" w:lineRule="auto"/>
        <w:rPr>
          <w:rFonts w:ascii="Arial" w:eastAsia="Times New Roman" w:hAnsi="Arial" w:cs="Arial"/>
          <w:color w:val="000000"/>
          <w:sz w:val="20"/>
          <w:szCs w:val="20"/>
          <w:lang w:val="sr-Cyrl-CS"/>
        </w:rPr>
      </w:pPr>
    </w:p>
    <w:p w:rsidR="00F24F46" w:rsidRPr="009B7FAB" w:rsidRDefault="00F24F46" w:rsidP="00F24F46">
      <w:pPr>
        <w:autoSpaceDE w:val="0"/>
        <w:autoSpaceDN w:val="0"/>
        <w:adjustRightInd w:val="0"/>
        <w:spacing w:after="0" w:line="240" w:lineRule="auto"/>
        <w:rPr>
          <w:rFonts w:ascii="Arial" w:eastAsia="Times New Roman" w:hAnsi="Arial" w:cs="Arial"/>
          <w:color w:val="000000"/>
          <w:sz w:val="20"/>
          <w:szCs w:val="20"/>
          <w:lang w:val="sr-Cyrl-CS"/>
        </w:rPr>
      </w:pPr>
      <w:r>
        <w:rPr>
          <w:rFonts w:ascii="Arial" w:eastAsia="Times New Roman" w:hAnsi="Arial" w:cs="Arial"/>
          <w:noProof/>
          <w:color w:val="000000"/>
          <w:sz w:val="20"/>
          <w:szCs w:val="20"/>
        </w:rPr>
        <mc:AlternateContent>
          <mc:Choice Requires="wps">
            <w:drawing>
              <wp:anchor distT="0" distB="0" distL="114300" distR="114300" simplePos="0" relativeHeight="251682816" behindDoc="0" locked="0" layoutInCell="1" allowOverlap="1" wp14:anchorId="5A012E9C" wp14:editId="7A66099C">
                <wp:simplePos x="0" y="0"/>
                <wp:positionH relativeFrom="column">
                  <wp:posOffset>2167255</wp:posOffset>
                </wp:positionH>
                <wp:positionV relativeFrom="paragraph">
                  <wp:posOffset>80645</wp:posOffset>
                </wp:positionV>
                <wp:extent cx="1644650" cy="469265"/>
                <wp:effectExtent l="5715" t="5080" r="6985" b="11430"/>
                <wp:wrapNone/>
                <wp:docPr id="9" name="Текстово 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0" cy="469265"/>
                        </a:xfrm>
                        <a:prstGeom prst="rect">
                          <a:avLst/>
                        </a:prstGeom>
                        <a:solidFill>
                          <a:srgbClr val="FFFFFF"/>
                        </a:solidFill>
                        <a:ln w="9525">
                          <a:solidFill>
                            <a:srgbClr val="000000"/>
                          </a:solidFill>
                          <a:miter lim="800000"/>
                          <a:headEnd/>
                          <a:tailEnd/>
                        </a:ln>
                      </wps:spPr>
                      <wps:txbx>
                        <w:txbxContent>
                          <w:p w:rsidR="00E05A6B" w:rsidRPr="00410E59" w:rsidRDefault="00E05A6B" w:rsidP="00F24F46">
                            <w:pPr>
                              <w:jc w:val="center"/>
                              <w:rPr>
                                <w:color w:val="1F497D" w:themeColor="text2"/>
                                <w:lang w:val="sr-Cyrl-CS"/>
                              </w:rPr>
                            </w:pPr>
                            <w:r w:rsidRPr="00410E59">
                              <w:rPr>
                                <w:color w:val="1F497D" w:themeColor="text2"/>
                                <w:lang w:val="sr-Cyrl-CS"/>
                              </w:rPr>
                              <w:t>Службе</w:t>
                            </w: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shape id="Текстово поле 9" o:spid="_x0000_s1042" type="#_x0000_t202" style="position:absolute;margin-left:170.65pt;margin-top:6.35pt;width:129.5pt;height:36.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">
                <v:textbox>
                  <w:txbxContent>
                    <w:p w:rsidR="005B1041" w:rsidRPr="00410E59" w:rsidRDefault="005B1041" w:rsidP="00F24F46">
                      <w:pPr>
                        <w:jc w:val="center"/>
                        <w:rPr>
                          <w:color w:val="1F497D" w:themeColor="text2"/>
                          <w:lang w:val="sr-Cyrl-CS"/>
                        </w:rPr>
                      </w:pPr>
                      <w:r w:rsidRPr="00410E59">
                        <w:rPr>
                          <w:color w:val="1F497D" w:themeColor="text2"/>
                          <w:lang w:val="sr-Cyrl-CS"/>
                        </w:rPr>
                        <w:t>Службе</w:t>
                      </w:r>
                    </w:p>
                  </w:txbxContent>
                </v:textbox>
              </v:shape>
            </w:pict>
          </mc:Fallback>
        </mc:AlternateContent>
      </w:r>
    </w:p>
    <w:p w:rsidR="00F24F46" w:rsidRPr="009B7FAB" w:rsidRDefault="00F24F46" w:rsidP="00F24F46">
      <w:pPr>
        <w:autoSpaceDE w:val="0"/>
        <w:autoSpaceDN w:val="0"/>
        <w:adjustRightInd w:val="0"/>
        <w:spacing w:after="0" w:line="240" w:lineRule="auto"/>
        <w:rPr>
          <w:rFonts w:ascii="Arial" w:eastAsia="Times New Roman" w:hAnsi="Arial" w:cs="Arial"/>
          <w:color w:val="000000"/>
          <w:sz w:val="20"/>
          <w:szCs w:val="20"/>
          <w:lang w:val="sr-Cyrl-CS"/>
        </w:rPr>
      </w:pPr>
    </w:p>
    <w:p w:rsidR="00F24F46" w:rsidRPr="009B7FAB" w:rsidRDefault="00F24F46" w:rsidP="00F24F46">
      <w:pPr>
        <w:autoSpaceDE w:val="0"/>
        <w:autoSpaceDN w:val="0"/>
        <w:adjustRightInd w:val="0"/>
        <w:spacing w:after="0" w:line="240" w:lineRule="auto"/>
        <w:rPr>
          <w:rFonts w:ascii="Arial" w:eastAsia="Times New Roman" w:hAnsi="Arial" w:cs="Arial"/>
          <w:color w:val="000000"/>
          <w:sz w:val="20"/>
          <w:szCs w:val="20"/>
          <w:lang w:val="sr-Cyrl-CS"/>
        </w:rPr>
      </w:pPr>
    </w:p>
    <w:p w:rsidR="00F24F46" w:rsidRPr="009B7FAB" w:rsidRDefault="00F24F46" w:rsidP="00F24F46">
      <w:pPr>
        <w:autoSpaceDE w:val="0"/>
        <w:autoSpaceDN w:val="0"/>
        <w:adjustRightInd w:val="0"/>
        <w:spacing w:after="0" w:line="240" w:lineRule="auto"/>
        <w:rPr>
          <w:rFonts w:ascii="Arial" w:eastAsia="Times New Roman" w:hAnsi="Arial" w:cs="Arial"/>
          <w:color w:val="000000"/>
          <w:sz w:val="20"/>
          <w:szCs w:val="20"/>
          <w:lang w:val="sr-Cyrl-CS"/>
        </w:rPr>
      </w:pPr>
    </w:p>
    <w:p w:rsidR="00F24F46" w:rsidRDefault="00F24F46" w:rsidP="00F24F46">
      <w:pPr>
        <w:autoSpaceDE w:val="0"/>
        <w:autoSpaceDN w:val="0"/>
        <w:adjustRightInd w:val="0"/>
        <w:spacing w:after="0" w:line="240" w:lineRule="auto"/>
        <w:rPr>
          <w:rFonts w:ascii="Arial" w:eastAsia="Times New Roman" w:hAnsi="Arial" w:cs="Arial"/>
          <w:color w:val="000000"/>
          <w:sz w:val="20"/>
          <w:szCs w:val="20"/>
          <w:lang w:val="sr-Cyrl-CS"/>
        </w:rPr>
      </w:pPr>
    </w:p>
    <w:p w:rsidR="00F24F46" w:rsidRDefault="00F24F46" w:rsidP="00F24F46">
      <w:pPr>
        <w:autoSpaceDE w:val="0"/>
        <w:autoSpaceDN w:val="0"/>
        <w:adjustRightInd w:val="0"/>
        <w:spacing w:after="0" w:line="240" w:lineRule="auto"/>
        <w:rPr>
          <w:rFonts w:ascii="Arial" w:eastAsia="Times New Roman" w:hAnsi="Arial" w:cs="Arial"/>
          <w:color w:val="000000"/>
          <w:sz w:val="20"/>
          <w:szCs w:val="20"/>
          <w:lang w:val="sr-Cyrl-CS"/>
        </w:rPr>
      </w:pPr>
    </w:p>
    <w:p w:rsidR="00F24F46" w:rsidRDefault="00F24F46" w:rsidP="00F24F46">
      <w:pPr>
        <w:autoSpaceDE w:val="0"/>
        <w:autoSpaceDN w:val="0"/>
        <w:adjustRightInd w:val="0"/>
        <w:spacing w:after="0" w:line="240" w:lineRule="auto"/>
        <w:rPr>
          <w:rFonts w:ascii="Arial" w:eastAsia="Times New Roman" w:hAnsi="Arial" w:cs="Arial"/>
          <w:color w:val="000000"/>
          <w:sz w:val="20"/>
          <w:szCs w:val="20"/>
          <w:lang w:val="sr-Cyrl-CS"/>
        </w:rPr>
      </w:pPr>
    </w:p>
    <w:p w:rsidR="00F24F46" w:rsidRPr="009B7FAB" w:rsidRDefault="00F24F46" w:rsidP="00F24F46">
      <w:pPr>
        <w:autoSpaceDE w:val="0"/>
        <w:autoSpaceDN w:val="0"/>
        <w:adjustRightInd w:val="0"/>
        <w:spacing w:after="0" w:line="240" w:lineRule="auto"/>
        <w:rPr>
          <w:rFonts w:ascii="Arial" w:eastAsia="Times New Roman" w:hAnsi="Arial" w:cs="Arial"/>
          <w:color w:val="000000"/>
          <w:sz w:val="20"/>
          <w:szCs w:val="20"/>
          <w:lang w:val="sr-Cyrl-CS"/>
        </w:rPr>
      </w:pPr>
    </w:p>
    <w:p w:rsidR="00F24F46" w:rsidRPr="00AD74F2" w:rsidRDefault="00F24F46" w:rsidP="00F24F46">
      <w:pPr>
        <w:spacing w:after="0" w:line="240" w:lineRule="auto"/>
        <w:ind w:firstLine="720"/>
        <w:jc w:val="both"/>
        <w:rPr>
          <w:rFonts w:ascii="Times New Roman" w:eastAsia="Times New Roman" w:hAnsi="Times New Roman" w:cs="Times New Roman"/>
          <w:color w:val="000000"/>
          <w:sz w:val="24"/>
          <w:szCs w:val="24"/>
          <w:lang w:val="sr-Latn-CS"/>
        </w:rPr>
      </w:pPr>
      <w:r w:rsidRPr="00B25B34">
        <w:rPr>
          <w:rFonts w:ascii="Times New Roman" w:eastAsia="Times New Roman" w:hAnsi="Times New Roman" w:cs="Times New Roman"/>
          <w:color w:val="000000"/>
          <w:sz w:val="24"/>
          <w:szCs w:val="24"/>
          <w:lang w:val="sr-Latn-CS"/>
        </w:rPr>
        <w:t>Повереништво за избегла и интерно расељена лица</w:t>
      </w:r>
      <w:r w:rsidRPr="00B25B34">
        <w:rPr>
          <w:rFonts w:ascii="Times New Roman" w:eastAsia="Times New Roman" w:hAnsi="Times New Roman" w:cs="Times New Roman"/>
          <w:color w:val="000000"/>
          <w:sz w:val="24"/>
          <w:szCs w:val="24"/>
          <w:lang w:val="sr-Cyrl-RS"/>
        </w:rPr>
        <w:t xml:space="preserve"> и миграције</w:t>
      </w:r>
      <w:r w:rsidRPr="00B25B34">
        <w:rPr>
          <w:rFonts w:ascii="Times New Roman" w:eastAsia="Times New Roman" w:hAnsi="Times New Roman" w:cs="Times New Roman"/>
          <w:color w:val="000000"/>
          <w:sz w:val="24"/>
          <w:szCs w:val="24"/>
          <w:lang w:val="sr-Latn-CS"/>
        </w:rPr>
        <w:t xml:space="preserve"> припада </w:t>
      </w:r>
      <w:r w:rsidRPr="00B25B34">
        <w:rPr>
          <w:rFonts w:ascii="Times New Roman" w:eastAsia="Times New Roman" w:hAnsi="Times New Roman" w:cs="Times New Roman"/>
          <w:color w:val="000000"/>
          <w:sz w:val="24"/>
          <w:szCs w:val="24"/>
          <w:lang w:val="sr-Cyrl-RS"/>
        </w:rPr>
        <w:t>Општинској управи</w:t>
      </w:r>
      <w:r w:rsidRPr="00B25B34">
        <w:rPr>
          <w:rFonts w:ascii="Times New Roman" w:eastAsia="Times New Roman" w:hAnsi="Times New Roman" w:cs="Times New Roman"/>
          <w:color w:val="000000"/>
          <w:sz w:val="24"/>
          <w:szCs w:val="24"/>
          <w:lang w:val="sr-Latn-CS"/>
        </w:rPr>
        <w:t xml:space="preserve"> и чин</w:t>
      </w:r>
      <w:r w:rsidRPr="00B25B34">
        <w:rPr>
          <w:rFonts w:ascii="Times New Roman" w:eastAsia="Times New Roman" w:hAnsi="Times New Roman" w:cs="Times New Roman"/>
          <w:color w:val="000000"/>
          <w:sz w:val="24"/>
          <w:szCs w:val="24"/>
          <w:lang w:val="sr-Cyrl-RS"/>
        </w:rPr>
        <w:t>и</w:t>
      </w:r>
      <w:r w:rsidRPr="00B25B34">
        <w:rPr>
          <w:rFonts w:ascii="Times New Roman" w:eastAsia="Times New Roman" w:hAnsi="Times New Roman" w:cs="Times New Roman"/>
          <w:color w:val="000000"/>
          <w:sz w:val="24"/>
          <w:szCs w:val="24"/>
          <w:lang w:val="sr-Latn-CS"/>
        </w:rPr>
        <w:t xml:space="preserve"> га: Повереник за избеглице</w:t>
      </w:r>
      <w:r w:rsidRPr="00B25B34">
        <w:rPr>
          <w:rFonts w:ascii="Times New Roman" w:eastAsia="Times New Roman" w:hAnsi="Times New Roman" w:cs="Times New Roman"/>
          <w:color w:val="000000"/>
          <w:sz w:val="24"/>
          <w:szCs w:val="24"/>
          <w:lang w:val="sr-Cyrl-RS"/>
        </w:rPr>
        <w:t>.</w:t>
      </w:r>
      <w:r w:rsidRPr="00B25B34">
        <w:rPr>
          <w:rFonts w:ascii="Times New Roman" w:eastAsia="Times New Roman" w:hAnsi="Times New Roman" w:cs="Times New Roman"/>
          <w:color w:val="000000"/>
          <w:sz w:val="24"/>
          <w:szCs w:val="24"/>
          <w:lang w:val="sr-Latn-CS"/>
        </w:rPr>
        <w:t xml:space="preserve"> </w:t>
      </w:r>
    </w:p>
    <w:p w:rsidR="00F24F46" w:rsidRDefault="00F24F46" w:rsidP="00F24F46">
      <w:pPr>
        <w:spacing w:after="0" w:line="240" w:lineRule="auto"/>
        <w:rPr>
          <w:rFonts w:ascii="Times New Roman" w:eastAsia="Times New Roman" w:hAnsi="Times New Roman" w:cs="Times New Roman"/>
          <w:b/>
          <w:color w:val="000000"/>
          <w:sz w:val="24"/>
          <w:szCs w:val="24"/>
          <w:lang w:val="sr-Cyrl-CS"/>
        </w:rPr>
      </w:pPr>
    </w:p>
    <w:p w:rsidR="00F24F46" w:rsidRDefault="00F24F46" w:rsidP="00F24F46">
      <w:pPr>
        <w:spacing w:after="0" w:line="240" w:lineRule="auto"/>
        <w:rPr>
          <w:rFonts w:ascii="Times New Roman" w:eastAsia="Times New Roman" w:hAnsi="Times New Roman" w:cs="Times New Roman"/>
          <w:b/>
          <w:color w:val="000000"/>
          <w:sz w:val="24"/>
          <w:szCs w:val="24"/>
          <w:lang w:val="sr-Cyrl-CS"/>
        </w:rPr>
      </w:pPr>
    </w:p>
    <w:p w:rsidR="00F24F46" w:rsidRDefault="00F24F46" w:rsidP="00F24F46">
      <w:pPr>
        <w:spacing w:after="0" w:line="240" w:lineRule="auto"/>
        <w:rPr>
          <w:rFonts w:ascii="Times New Roman" w:eastAsia="Times New Roman" w:hAnsi="Times New Roman" w:cs="Times New Roman"/>
          <w:b/>
          <w:color w:val="000000"/>
          <w:sz w:val="24"/>
          <w:szCs w:val="24"/>
          <w:lang w:val="sr-Cyrl-CS"/>
        </w:rPr>
      </w:pPr>
    </w:p>
    <w:p w:rsidR="00F24F46" w:rsidRDefault="00F24F46" w:rsidP="00F24F46">
      <w:pPr>
        <w:spacing w:after="0" w:line="240" w:lineRule="auto"/>
        <w:rPr>
          <w:rFonts w:ascii="Times New Roman" w:eastAsia="Times New Roman" w:hAnsi="Times New Roman" w:cs="Times New Roman"/>
          <w:b/>
          <w:color w:val="000000"/>
          <w:sz w:val="24"/>
          <w:szCs w:val="24"/>
          <w:lang w:val="sr-Cyrl-CS"/>
        </w:rPr>
      </w:pPr>
      <w:r>
        <w:rPr>
          <w:rFonts w:ascii="Times New Roman" w:eastAsia="Times New Roman" w:hAnsi="Times New Roman" w:cs="Times New Roman"/>
          <w:b/>
          <w:color w:val="000000"/>
          <w:sz w:val="24"/>
          <w:szCs w:val="24"/>
          <w:lang w:val="sr-Cyrl-CS"/>
        </w:rPr>
        <w:t>Јавне службе</w:t>
      </w:r>
    </w:p>
    <w:p w:rsidR="00F24F46" w:rsidRDefault="00F24F46" w:rsidP="00F24F46">
      <w:pPr>
        <w:spacing w:after="0" w:line="240" w:lineRule="auto"/>
        <w:rPr>
          <w:rFonts w:ascii="Times New Roman" w:eastAsia="Times New Roman" w:hAnsi="Times New Roman" w:cs="Times New Roman"/>
          <w:b/>
          <w:color w:val="000000"/>
          <w:sz w:val="24"/>
          <w:szCs w:val="24"/>
          <w:lang w:val="sr-Cyrl-CS"/>
        </w:rPr>
      </w:pPr>
    </w:p>
    <w:p w:rsidR="00F24F46" w:rsidRPr="00AD74F2" w:rsidRDefault="00F24F46" w:rsidP="00F24F46">
      <w:pPr>
        <w:spacing w:after="0" w:line="240" w:lineRule="auto"/>
        <w:ind w:firstLine="708"/>
        <w:rPr>
          <w:rFonts w:ascii="Times New Roman" w:eastAsia="Times New Roman" w:hAnsi="Times New Roman" w:cs="Times New Roman"/>
          <w:b/>
          <w:color w:val="000000"/>
          <w:sz w:val="24"/>
          <w:szCs w:val="24"/>
          <w:lang w:val="sr-Cyrl-CS"/>
        </w:rPr>
      </w:pPr>
      <w:r w:rsidRPr="00BF08D0">
        <w:rPr>
          <w:rFonts w:ascii="Times New Roman" w:eastAsia="Times New Roman" w:hAnsi="Times New Roman" w:cs="Times New Roman"/>
          <w:color w:val="000000"/>
          <w:sz w:val="24"/>
          <w:szCs w:val="24"/>
        </w:rPr>
        <w:t>За остваривање својих права и дужности и за задовољавање потреба локалног становништва Општина посебном одлуком Скупштине општине оснива јавне установе, које врше јавну службу</w:t>
      </w:r>
      <w:r w:rsidRPr="00BF08D0">
        <w:rPr>
          <w:rFonts w:ascii="Times New Roman" w:eastAsia="Times New Roman" w:hAnsi="Times New Roman" w:cs="Times New Roman"/>
          <w:b/>
          <w:color w:val="000000"/>
          <w:sz w:val="24"/>
          <w:szCs w:val="24"/>
        </w:rPr>
        <w:t>.</w:t>
      </w:r>
    </w:p>
    <w:p w:rsidR="00F24F46" w:rsidRDefault="00F24F46" w:rsidP="00F24F46">
      <w:pPr>
        <w:spacing w:after="0" w:line="240" w:lineRule="auto"/>
        <w:jc w:val="center"/>
        <w:rPr>
          <w:rFonts w:ascii="Times New Roman" w:eastAsia="Times New Roman" w:hAnsi="Times New Roman" w:cs="Times New Roman"/>
          <w:b/>
          <w:color w:val="000000"/>
          <w:sz w:val="24"/>
          <w:szCs w:val="24"/>
          <w:lang w:val="sr-Latn-CS"/>
        </w:rPr>
      </w:pPr>
    </w:p>
    <w:p w:rsidR="00F24F46" w:rsidRDefault="00F24F46" w:rsidP="00F24F46">
      <w:pPr>
        <w:spacing w:after="0" w:line="240" w:lineRule="auto"/>
        <w:jc w:val="center"/>
        <w:rPr>
          <w:rFonts w:ascii="Times New Roman" w:eastAsia="Times New Roman" w:hAnsi="Times New Roman" w:cs="Times New Roman"/>
          <w:b/>
          <w:color w:val="000000"/>
          <w:sz w:val="24"/>
          <w:szCs w:val="24"/>
          <w:lang w:val="sr-Latn-CS"/>
        </w:rPr>
      </w:pPr>
    </w:p>
    <w:p w:rsidR="00F24F46" w:rsidRDefault="00F24F46" w:rsidP="00F24F46">
      <w:pPr>
        <w:spacing w:after="0" w:line="240" w:lineRule="auto"/>
        <w:jc w:val="center"/>
        <w:rPr>
          <w:rFonts w:ascii="Times New Roman" w:eastAsia="Times New Roman" w:hAnsi="Times New Roman" w:cs="Times New Roman"/>
          <w:b/>
          <w:color w:val="000000"/>
          <w:sz w:val="24"/>
          <w:szCs w:val="24"/>
          <w:lang w:val="sr-Latn-CS"/>
        </w:rPr>
      </w:pPr>
    </w:p>
    <w:p w:rsidR="00F24F46" w:rsidRDefault="00F24F46" w:rsidP="00F24F46">
      <w:pPr>
        <w:spacing w:after="0" w:line="240" w:lineRule="auto"/>
        <w:jc w:val="center"/>
        <w:rPr>
          <w:rFonts w:ascii="Times New Roman" w:eastAsia="Times New Roman" w:hAnsi="Times New Roman" w:cs="Times New Roman"/>
          <w:b/>
          <w:color w:val="000000"/>
          <w:sz w:val="24"/>
          <w:szCs w:val="24"/>
          <w:lang w:val="sr-Latn-CS"/>
        </w:rPr>
      </w:pPr>
    </w:p>
    <w:p w:rsidR="00F24F46" w:rsidRDefault="00F24F46" w:rsidP="00F24F46">
      <w:pPr>
        <w:pStyle w:val="Heading1"/>
      </w:pPr>
      <w:bookmarkStart w:id="8" w:name="_Toc468785412"/>
      <w:r w:rsidRPr="00785C6F">
        <w:t>ПОГЛАВЉЕ 2: Подаци о мигрантима на територији општине Босилеград</w:t>
      </w:r>
      <w:bookmarkEnd w:id="8"/>
      <w:r w:rsidRPr="00785C6F">
        <w:t xml:space="preserve"> </w:t>
      </w:r>
    </w:p>
    <w:p w:rsidR="00F24F46" w:rsidRDefault="00F24F46" w:rsidP="00F24F46">
      <w:pPr>
        <w:spacing w:after="0" w:line="240" w:lineRule="auto"/>
        <w:ind w:left="720"/>
        <w:jc w:val="center"/>
        <w:rPr>
          <w:rFonts w:ascii="Times New Roman" w:eastAsia="Times New Roman" w:hAnsi="Times New Roman" w:cs="Times New Roman"/>
          <w:b/>
          <w:sz w:val="28"/>
          <w:szCs w:val="28"/>
          <w:lang w:val="sr-Latn-CS"/>
        </w:rPr>
      </w:pPr>
    </w:p>
    <w:p w:rsidR="00F24F46" w:rsidRDefault="00F24F46" w:rsidP="00F24F46">
      <w:pPr>
        <w:spacing w:after="0" w:line="240" w:lineRule="auto"/>
        <w:ind w:left="720"/>
        <w:jc w:val="center"/>
        <w:rPr>
          <w:rFonts w:ascii="Times New Roman" w:eastAsia="Times New Roman" w:hAnsi="Times New Roman" w:cs="Times New Roman"/>
          <w:b/>
          <w:sz w:val="28"/>
          <w:szCs w:val="28"/>
          <w:lang w:val="sr-Latn-CS"/>
        </w:rPr>
      </w:pPr>
    </w:p>
    <w:p w:rsidR="00F24F46" w:rsidRPr="00785C6F" w:rsidRDefault="00F24F46" w:rsidP="00F24F46">
      <w:pPr>
        <w:spacing w:after="0" w:line="240" w:lineRule="auto"/>
        <w:ind w:left="720"/>
        <w:jc w:val="center"/>
        <w:rPr>
          <w:rFonts w:ascii="Times New Roman" w:eastAsia="Times New Roman" w:hAnsi="Times New Roman" w:cs="Times New Roman"/>
          <w:b/>
          <w:sz w:val="28"/>
          <w:szCs w:val="28"/>
          <w:lang w:val="sr-Latn-CS"/>
        </w:rPr>
      </w:pPr>
    </w:p>
    <w:p w:rsidR="00F24F46" w:rsidRPr="007471AF" w:rsidRDefault="00F24F46" w:rsidP="00F24F46">
      <w:pPr>
        <w:spacing w:after="0" w:line="240" w:lineRule="auto"/>
        <w:rPr>
          <w:rFonts w:ascii="Times New Roman" w:eastAsia="Times New Roman" w:hAnsi="Times New Roman" w:cs="Times New Roman"/>
          <w:b/>
          <w:sz w:val="24"/>
          <w:szCs w:val="24"/>
          <w:u w:val="single"/>
          <w:lang w:val="sr-Cyrl-RS"/>
        </w:rPr>
      </w:pPr>
      <w:r>
        <w:rPr>
          <w:rFonts w:ascii="Times New Roman" w:eastAsia="Times New Roman" w:hAnsi="Times New Roman" w:cs="Times New Roman"/>
          <w:b/>
          <w:sz w:val="24"/>
          <w:szCs w:val="24"/>
          <w:u w:val="single"/>
          <w:lang w:val="sr-Cyrl-RS"/>
        </w:rPr>
        <w:t>Избеглице, интерно расељена лица и повратници по основу споразума о радмисији</w:t>
      </w:r>
    </w:p>
    <w:p w:rsidR="00F24F46" w:rsidRPr="00AD74F2" w:rsidRDefault="00F24F46" w:rsidP="00F24F46">
      <w:pPr>
        <w:spacing w:after="0" w:line="240" w:lineRule="auto"/>
        <w:rPr>
          <w:rFonts w:ascii="Times New Roman" w:eastAsia="Times New Roman" w:hAnsi="Times New Roman" w:cs="Times New Roman"/>
          <w:b/>
          <w:sz w:val="24"/>
          <w:szCs w:val="24"/>
          <w:u w:val="single"/>
          <w:lang w:val="sr-Latn-CS"/>
        </w:rPr>
      </w:pPr>
    </w:p>
    <w:p w:rsidR="00F24F46" w:rsidRPr="00277790" w:rsidRDefault="00F24F46" w:rsidP="00F24F46">
      <w:pPr>
        <w:spacing w:after="0" w:line="240" w:lineRule="auto"/>
        <w:ind w:firstLine="720"/>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На територији општине</w:t>
      </w:r>
      <w:r w:rsidRPr="00CC7900">
        <w:rPr>
          <w:rFonts w:ascii="Times New Roman" w:eastAsia="Times New Roman" w:hAnsi="Times New Roman" w:cs="Times New Roman"/>
          <w:sz w:val="24"/>
          <w:szCs w:val="24"/>
          <w:lang w:val="sr-Cyrl-RS"/>
        </w:rPr>
        <w:t xml:space="preserve"> Босилеград</w:t>
      </w:r>
      <w:r>
        <w:rPr>
          <w:rFonts w:ascii="Times New Roman" w:eastAsia="Times New Roman" w:hAnsi="Times New Roman" w:cs="Times New Roman"/>
          <w:sz w:val="24"/>
          <w:szCs w:val="24"/>
          <w:lang w:val="sr-Cyrl-RS"/>
        </w:rPr>
        <w:t xml:space="preserve"> регистровано је око 311 избеглица који су дошли из бивших република СФРЈ. Након бомбардовања 1999. године, са простора Косова и метохије дошао је један број породица, али је само 95 евидентирано</w:t>
      </w:r>
      <w:r w:rsidRPr="00AD74F2">
        <w:rPr>
          <w:rFonts w:ascii="Times New Roman" w:eastAsia="Times New Roman" w:hAnsi="Times New Roman" w:cs="Times New Roman"/>
          <w:sz w:val="24"/>
          <w:szCs w:val="24"/>
          <w:lang w:val="sr-Latn-CS"/>
        </w:rPr>
        <w:t xml:space="preserve"> </w:t>
      </w:r>
      <w:r>
        <w:rPr>
          <w:rFonts w:ascii="Times New Roman" w:eastAsia="Times New Roman" w:hAnsi="Times New Roman" w:cs="Times New Roman"/>
          <w:sz w:val="24"/>
          <w:szCs w:val="24"/>
          <w:lang w:val="sr-Cyrl-RS"/>
        </w:rPr>
        <w:t>као интерно расељена лица на територији општине Босилеград.</w:t>
      </w:r>
    </w:p>
    <w:p w:rsidR="00F24F46" w:rsidRDefault="00F24F46" w:rsidP="00F24F46">
      <w:pPr>
        <w:spacing w:after="0" w:line="240" w:lineRule="auto"/>
        <w:ind w:firstLine="720"/>
        <w:jc w:val="both"/>
        <w:rPr>
          <w:rFonts w:ascii="Times New Roman" w:eastAsia="Times New Roman" w:hAnsi="Times New Roman" w:cs="Times New Roman"/>
          <w:sz w:val="24"/>
          <w:szCs w:val="24"/>
          <w:lang w:val="sr-Cyrl-RS"/>
        </w:rPr>
      </w:pPr>
      <w:r w:rsidRPr="00AD74F2">
        <w:rPr>
          <w:rFonts w:ascii="Times New Roman" w:eastAsia="Times New Roman" w:hAnsi="Times New Roman" w:cs="Times New Roman"/>
          <w:sz w:val="24"/>
          <w:szCs w:val="24"/>
          <w:lang w:val="sr-Latn-CS"/>
        </w:rPr>
        <w:t xml:space="preserve">Према подацима из базе података Повереништва </w:t>
      </w:r>
      <w:r w:rsidRPr="00AD74F2">
        <w:rPr>
          <w:rFonts w:ascii="Times New Roman" w:eastAsia="Times New Roman" w:hAnsi="Times New Roman" w:cs="Times New Roman"/>
          <w:sz w:val="24"/>
          <w:szCs w:val="24"/>
          <w:lang w:val="sr-Cyrl-RS"/>
        </w:rPr>
        <w:t xml:space="preserve">за избеглице и миграције, кроз </w:t>
      </w:r>
      <w:r w:rsidRPr="00B25B34">
        <w:rPr>
          <w:rFonts w:ascii="Times New Roman" w:eastAsia="Times New Roman" w:hAnsi="Times New Roman" w:cs="Times New Roman"/>
          <w:sz w:val="24"/>
          <w:szCs w:val="24"/>
          <w:lang w:val="sr-Cyrl-RS"/>
        </w:rPr>
        <w:t xml:space="preserve">општину Босилеград је прошло </w:t>
      </w:r>
      <w:r>
        <w:rPr>
          <w:rFonts w:ascii="Times New Roman" w:eastAsia="Times New Roman" w:hAnsi="Times New Roman" w:cs="Times New Roman"/>
          <w:sz w:val="24"/>
          <w:szCs w:val="24"/>
          <w:lang w:val="sr-Cyrl-RS"/>
        </w:rPr>
        <w:t>216 избегла, 95 прогнана</w:t>
      </w:r>
      <w:r w:rsidRPr="00B25B34">
        <w:rPr>
          <w:rFonts w:ascii="Times New Roman" w:eastAsia="Times New Roman" w:hAnsi="Times New Roman" w:cs="Times New Roman"/>
          <w:sz w:val="24"/>
          <w:szCs w:val="24"/>
          <w:lang w:val="sr-Cyrl-RS"/>
        </w:rPr>
        <w:t xml:space="preserve"> и 95 ИРЛ.</w:t>
      </w:r>
      <w:r w:rsidRPr="00AD74F2">
        <w:rPr>
          <w:rFonts w:ascii="Times New Roman" w:eastAsia="Times New Roman" w:hAnsi="Times New Roman" w:cs="Times New Roman"/>
          <w:sz w:val="24"/>
          <w:szCs w:val="24"/>
          <w:lang w:val="sr-Cyrl-RS"/>
        </w:rPr>
        <w:t xml:space="preserve"> </w:t>
      </w:r>
    </w:p>
    <w:p w:rsidR="00F24F46" w:rsidRPr="00B25B34" w:rsidRDefault="00F24F46" w:rsidP="00F24F46">
      <w:pPr>
        <w:spacing w:after="0" w:line="240" w:lineRule="auto"/>
        <w:jc w:val="center"/>
        <w:rPr>
          <w:rFonts w:ascii="Times New Roman" w:eastAsia="Times New Roman" w:hAnsi="Times New Roman" w:cs="Times New Roman"/>
          <w:sz w:val="24"/>
          <w:szCs w:val="24"/>
          <w:lang w:val="sr-Cyrl-RS"/>
        </w:rPr>
      </w:pPr>
    </w:p>
    <w:p w:rsidR="00F24F46" w:rsidRPr="00AD74F2" w:rsidRDefault="00F24F46" w:rsidP="00F24F46">
      <w:pPr>
        <w:spacing w:after="0" w:line="240" w:lineRule="auto"/>
        <w:jc w:val="both"/>
        <w:rPr>
          <w:rFonts w:ascii="Times New Roman" w:eastAsia="Times New Roman" w:hAnsi="Times New Roman" w:cs="Times New Roman"/>
          <w:sz w:val="24"/>
          <w:szCs w:val="24"/>
          <w:lang w:val="sr-Latn-CS"/>
        </w:rPr>
      </w:pPr>
      <w:r w:rsidRPr="00AD74F2">
        <w:rPr>
          <w:rFonts w:ascii="Times New Roman" w:eastAsia="Times New Roman" w:hAnsi="Times New Roman" w:cs="Times New Roman"/>
          <w:sz w:val="24"/>
          <w:szCs w:val="24"/>
          <w:lang w:val="sr-Latn-CS"/>
        </w:rPr>
        <w:t xml:space="preserve"> Нека од тих лица су свој статус укинула због:</w:t>
      </w:r>
    </w:p>
    <w:p w:rsidR="00F24F46" w:rsidRPr="00AD74F2" w:rsidRDefault="00F24F46" w:rsidP="00F24F46">
      <w:pPr>
        <w:numPr>
          <w:ilvl w:val="1"/>
          <w:numId w:val="7"/>
        </w:numPr>
        <w:spacing w:after="0" w:line="240" w:lineRule="auto"/>
        <w:jc w:val="both"/>
        <w:rPr>
          <w:rFonts w:ascii="Times New Roman" w:eastAsia="Times New Roman" w:hAnsi="Times New Roman" w:cs="Times New Roman"/>
          <w:sz w:val="24"/>
          <w:szCs w:val="24"/>
          <w:lang w:val="sr-Latn-CS"/>
        </w:rPr>
      </w:pPr>
      <w:r w:rsidRPr="00AD74F2">
        <w:rPr>
          <w:rFonts w:ascii="Times New Roman" w:eastAsia="Times New Roman" w:hAnsi="Times New Roman" w:cs="Times New Roman"/>
          <w:sz w:val="24"/>
          <w:szCs w:val="24"/>
          <w:lang w:val="sr-Latn-CS"/>
        </w:rPr>
        <w:t>Добијања држављанства Републике Ср</w:t>
      </w:r>
      <w:r>
        <w:rPr>
          <w:rFonts w:ascii="Times New Roman" w:eastAsia="Times New Roman" w:hAnsi="Times New Roman" w:cs="Times New Roman"/>
          <w:sz w:val="24"/>
          <w:szCs w:val="24"/>
          <w:lang w:val="sr-Latn-CS"/>
        </w:rPr>
        <w:t xml:space="preserve">бије, узимања личне карте </w:t>
      </w:r>
      <w:r>
        <w:rPr>
          <w:rFonts w:ascii="Times New Roman" w:eastAsia="Times New Roman" w:hAnsi="Times New Roman" w:cs="Times New Roman"/>
          <w:sz w:val="24"/>
          <w:szCs w:val="24"/>
          <w:lang w:val="sr-Cyrl-RS"/>
        </w:rPr>
        <w:t>, односно регулисање пребивалишта на подрућју општине Босилеград</w:t>
      </w:r>
    </w:p>
    <w:p w:rsidR="00F24F46" w:rsidRPr="00AD74F2" w:rsidRDefault="00F24F46" w:rsidP="00F24F46">
      <w:pPr>
        <w:numPr>
          <w:ilvl w:val="1"/>
          <w:numId w:val="7"/>
        </w:numPr>
        <w:spacing w:after="0" w:line="240" w:lineRule="auto"/>
        <w:jc w:val="both"/>
        <w:rPr>
          <w:rFonts w:ascii="Times New Roman" w:eastAsia="Times New Roman" w:hAnsi="Times New Roman" w:cs="Times New Roman"/>
          <w:sz w:val="24"/>
          <w:szCs w:val="24"/>
          <w:lang w:val="sr-Latn-CS"/>
        </w:rPr>
      </w:pPr>
      <w:r>
        <w:rPr>
          <w:rFonts w:ascii="Times New Roman" w:eastAsia="Times New Roman" w:hAnsi="Times New Roman" w:cs="Times New Roman"/>
          <w:sz w:val="24"/>
          <w:szCs w:val="24"/>
          <w:lang w:val="sr-Latn-CS"/>
        </w:rPr>
        <w:t xml:space="preserve">Одласка или пресељења </w:t>
      </w:r>
      <w:r>
        <w:rPr>
          <w:rFonts w:ascii="Times New Roman" w:eastAsia="Times New Roman" w:hAnsi="Times New Roman" w:cs="Times New Roman"/>
          <w:sz w:val="24"/>
          <w:szCs w:val="24"/>
          <w:lang w:val="sr-Cyrl-RS"/>
        </w:rPr>
        <w:t>у</w:t>
      </w:r>
      <w:r w:rsidRPr="00AD74F2">
        <w:rPr>
          <w:rFonts w:ascii="Times New Roman" w:eastAsia="Times New Roman" w:hAnsi="Times New Roman" w:cs="Times New Roman"/>
          <w:sz w:val="24"/>
          <w:szCs w:val="24"/>
          <w:lang w:val="sr-Latn-CS"/>
        </w:rPr>
        <w:t xml:space="preserve"> </w:t>
      </w:r>
      <w:r>
        <w:rPr>
          <w:rFonts w:ascii="Times New Roman" w:eastAsia="Times New Roman" w:hAnsi="Times New Roman" w:cs="Times New Roman"/>
          <w:sz w:val="24"/>
          <w:szCs w:val="24"/>
          <w:lang w:val="sr-Latn-CS"/>
        </w:rPr>
        <w:t>другу општину или у иностранств</w:t>
      </w:r>
      <w:r>
        <w:rPr>
          <w:rFonts w:ascii="Times New Roman" w:eastAsia="Times New Roman" w:hAnsi="Times New Roman" w:cs="Times New Roman"/>
          <w:sz w:val="24"/>
          <w:szCs w:val="24"/>
          <w:lang w:val="sr-Cyrl-RS"/>
        </w:rPr>
        <w:t>у</w:t>
      </w:r>
    </w:p>
    <w:p w:rsidR="00F24F46" w:rsidRPr="00AD74F2" w:rsidRDefault="00F24F46" w:rsidP="00F24F46">
      <w:pPr>
        <w:numPr>
          <w:ilvl w:val="1"/>
          <w:numId w:val="7"/>
        </w:numPr>
        <w:spacing w:after="0" w:line="240" w:lineRule="auto"/>
        <w:jc w:val="both"/>
        <w:rPr>
          <w:rFonts w:ascii="Times New Roman" w:eastAsia="Times New Roman" w:hAnsi="Times New Roman" w:cs="Times New Roman"/>
          <w:sz w:val="24"/>
          <w:szCs w:val="24"/>
          <w:lang w:val="sr-Latn-CS"/>
        </w:rPr>
      </w:pPr>
      <w:r w:rsidRPr="00AD74F2">
        <w:rPr>
          <w:rFonts w:ascii="Times New Roman" w:eastAsia="Times New Roman" w:hAnsi="Times New Roman" w:cs="Times New Roman"/>
          <w:sz w:val="24"/>
          <w:szCs w:val="24"/>
          <w:lang w:val="sr-Latn-CS"/>
        </w:rPr>
        <w:t xml:space="preserve">Повратка у место претходног пребивалишта </w:t>
      </w:r>
    </w:p>
    <w:p w:rsidR="00F24F46" w:rsidRPr="00AD74F2" w:rsidRDefault="00F24F46" w:rsidP="00F24F46">
      <w:pPr>
        <w:numPr>
          <w:ilvl w:val="1"/>
          <w:numId w:val="7"/>
        </w:numPr>
        <w:spacing w:after="0" w:line="240" w:lineRule="auto"/>
        <w:jc w:val="both"/>
        <w:rPr>
          <w:rFonts w:ascii="Times New Roman" w:eastAsia="Times New Roman" w:hAnsi="Times New Roman" w:cs="Times New Roman"/>
          <w:sz w:val="24"/>
          <w:szCs w:val="24"/>
          <w:lang w:val="sr-Latn-CS"/>
        </w:rPr>
      </w:pPr>
      <w:r>
        <w:rPr>
          <w:rFonts w:ascii="Times New Roman" w:eastAsia="Times New Roman" w:hAnsi="Times New Roman" w:cs="Times New Roman"/>
          <w:sz w:val="24"/>
          <w:szCs w:val="24"/>
          <w:lang w:val="sr-Cyrl-RS"/>
        </w:rPr>
        <w:t>Смртних случајева</w:t>
      </w:r>
    </w:p>
    <w:p w:rsidR="00F24F46" w:rsidRPr="00AD74F2" w:rsidRDefault="00F24F46" w:rsidP="00F24F46">
      <w:pPr>
        <w:spacing w:after="0" w:line="240" w:lineRule="auto"/>
        <w:ind w:left="1440"/>
        <w:jc w:val="both"/>
        <w:rPr>
          <w:rFonts w:ascii="Times New Roman" w:eastAsia="Times New Roman" w:hAnsi="Times New Roman" w:cs="Times New Roman"/>
          <w:sz w:val="24"/>
          <w:szCs w:val="24"/>
          <w:lang w:val="sr-Latn-CS"/>
        </w:rPr>
      </w:pPr>
    </w:p>
    <w:p w:rsidR="00F24F46" w:rsidRPr="00AD74F2" w:rsidRDefault="00F24F46" w:rsidP="00F24F46">
      <w:pPr>
        <w:spacing w:after="0" w:line="240" w:lineRule="auto"/>
        <w:ind w:firstLine="360"/>
        <w:jc w:val="both"/>
        <w:rPr>
          <w:rFonts w:ascii="Times New Roman" w:eastAsia="Times New Roman" w:hAnsi="Times New Roman" w:cs="Times New Roman"/>
          <w:sz w:val="24"/>
          <w:szCs w:val="24"/>
          <w:lang w:val="sr-Latn-CS"/>
        </w:rPr>
      </w:pPr>
      <w:r w:rsidRPr="00AD74F2">
        <w:rPr>
          <w:rFonts w:ascii="Times New Roman" w:eastAsia="Times New Roman" w:hAnsi="Times New Roman" w:cs="Times New Roman"/>
          <w:sz w:val="24"/>
          <w:szCs w:val="24"/>
          <w:lang w:val="sr-Latn-CS"/>
        </w:rPr>
        <w:t>Сва ова лица се и даље налазе регистрована у бази</w:t>
      </w:r>
      <w:r>
        <w:rPr>
          <w:rFonts w:ascii="Times New Roman" w:eastAsia="Times New Roman" w:hAnsi="Times New Roman" w:cs="Times New Roman"/>
          <w:sz w:val="24"/>
          <w:szCs w:val="24"/>
          <w:lang w:val="sr-Latn-CS"/>
        </w:rPr>
        <w:t xml:space="preserve"> података повереништва </w:t>
      </w:r>
      <w:r w:rsidRPr="00AD74F2">
        <w:rPr>
          <w:rFonts w:ascii="Times New Roman" w:eastAsia="Times New Roman" w:hAnsi="Times New Roman" w:cs="Times New Roman"/>
          <w:sz w:val="24"/>
          <w:szCs w:val="24"/>
          <w:lang w:val="sr-Latn-CS"/>
        </w:rPr>
        <w:t xml:space="preserve"> као </w:t>
      </w:r>
      <w:r w:rsidRPr="00AD74F2">
        <w:rPr>
          <w:rFonts w:ascii="Times New Roman" w:eastAsia="Times New Roman" w:hAnsi="Times New Roman" w:cs="Times New Roman"/>
          <w:sz w:val="24"/>
          <w:szCs w:val="24"/>
          <w:u w:val="single"/>
          <w:lang w:val="sr-Latn-CS"/>
        </w:rPr>
        <w:t>активна</w:t>
      </w:r>
      <w:r w:rsidRPr="00AD74F2">
        <w:rPr>
          <w:rFonts w:ascii="Times New Roman" w:eastAsia="Times New Roman" w:hAnsi="Times New Roman" w:cs="Times New Roman"/>
          <w:sz w:val="24"/>
          <w:szCs w:val="24"/>
          <w:lang w:val="sr-Latn-CS"/>
        </w:rPr>
        <w:t xml:space="preserve"> (још у избегличком статусу) или </w:t>
      </w:r>
      <w:r w:rsidRPr="00AD74F2">
        <w:rPr>
          <w:rFonts w:ascii="Times New Roman" w:eastAsia="Times New Roman" w:hAnsi="Times New Roman" w:cs="Times New Roman"/>
          <w:sz w:val="24"/>
          <w:szCs w:val="24"/>
          <w:u w:val="single"/>
          <w:lang w:val="sr-Latn-CS"/>
        </w:rPr>
        <w:t>пасивна</w:t>
      </w:r>
      <w:r w:rsidRPr="00AD74F2">
        <w:rPr>
          <w:rFonts w:ascii="Times New Roman" w:eastAsia="Times New Roman" w:hAnsi="Times New Roman" w:cs="Times New Roman"/>
          <w:sz w:val="24"/>
          <w:szCs w:val="24"/>
          <w:lang w:val="sr-Latn-CS"/>
        </w:rPr>
        <w:t xml:space="preserve"> (без статуса)</w:t>
      </w:r>
      <w:r>
        <w:rPr>
          <w:rFonts w:ascii="Times New Roman" w:eastAsia="Times New Roman" w:hAnsi="Times New Roman" w:cs="Times New Roman"/>
          <w:sz w:val="24"/>
          <w:szCs w:val="24"/>
          <w:lang w:val="sr-Latn-CS"/>
        </w:rPr>
        <w:t xml:space="preserve"> без </w:t>
      </w:r>
      <w:r>
        <w:rPr>
          <w:rFonts w:ascii="Times New Roman" w:eastAsia="Times New Roman" w:hAnsi="Times New Roman" w:cs="Times New Roman"/>
          <w:sz w:val="24"/>
          <w:szCs w:val="24"/>
          <w:lang w:val="sr-Cyrl-RS"/>
        </w:rPr>
        <w:t>утицаја на статус</w:t>
      </w:r>
      <w:r w:rsidRPr="00AD74F2">
        <w:rPr>
          <w:rFonts w:ascii="Times New Roman" w:eastAsia="Times New Roman" w:hAnsi="Times New Roman" w:cs="Times New Roman"/>
          <w:sz w:val="24"/>
          <w:szCs w:val="24"/>
          <w:lang w:val="sr-Latn-CS"/>
        </w:rPr>
        <w:t xml:space="preserve"> да ли </w:t>
      </w:r>
      <w:r>
        <w:rPr>
          <w:rFonts w:ascii="Times New Roman" w:eastAsia="Times New Roman" w:hAnsi="Times New Roman" w:cs="Times New Roman"/>
          <w:sz w:val="24"/>
          <w:szCs w:val="24"/>
          <w:lang w:val="sr-Latn-CS"/>
        </w:rPr>
        <w:t xml:space="preserve">су се одазивала на пописе </w:t>
      </w:r>
      <w:r>
        <w:rPr>
          <w:rFonts w:ascii="Times New Roman" w:eastAsia="Times New Roman" w:hAnsi="Times New Roman" w:cs="Times New Roman"/>
          <w:sz w:val="24"/>
          <w:szCs w:val="24"/>
          <w:lang w:val="sr-Cyrl-RS"/>
        </w:rPr>
        <w:t>избеглице или нису.</w:t>
      </w:r>
      <w:r w:rsidRPr="00AD74F2">
        <w:rPr>
          <w:rFonts w:ascii="Times New Roman" w:eastAsia="Times New Roman" w:hAnsi="Times New Roman" w:cs="Times New Roman"/>
          <w:sz w:val="24"/>
          <w:szCs w:val="24"/>
          <w:lang w:val="sr-Latn-CS"/>
        </w:rPr>
        <w:t xml:space="preserve"> </w:t>
      </w:r>
    </w:p>
    <w:p w:rsidR="00F24F46" w:rsidRDefault="00F24F46" w:rsidP="00F24F46">
      <w:pPr>
        <w:spacing w:after="0" w:line="240" w:lineRule="auto"/>
        <w:ind w:firstLine="720"/>
        <w:jc w:val="both"/>
        <w:rPr>
          <w:rFonts w:ascii="Times New Roman" w:eastAsia="Times New Roman" w:hAnsi="Times New Roman" w:cs="Times New Roman"/>
          <w:sz w:val="24"/>
          <w:szCs w:val="24"/>
        </w:rPr>
      </w:pPr>
      <w:r w:rsidRPr="00AD74F2">
        <w:rPr>
          <w:rFonts w:ascii="Times New Roman" w:eastAsia="Times New Roman" w:hAnsi="Times New Roman" w:cs="Times New Roman"/>
          <w:sz w:val="24"/>
          <w:szCs w:val="24"/>
        </w:rPr>
        <w:t xml:space="preserve">На територију </w:t>
      </w:r>
      <w:r w:rsidRPr="00B25B34">
        <w:rPr>
          <w:rFonts w:ascii="Times New Roman" w:eastAsia="Times New Roman" w:hAnsi="Times New Roman" w:cs="Times New Roman"/>
          <w:sz w:val="24"/>
          <w:szCs w:val="24"/>
        </w:rPr>
        <w:t>општине Босилеград</w:t>
      </w:r>
      <w:r w:rsidRPr="00AD74F2">
        <w:rPr>
          <w:rFonts w:ascii="Times New Roman" w:eastAsia="Times New Roman" w:hAnsi="Times New Roman" w:cs="Times New Roman"/>
          <w:sz w:val="24"/>
          <w:szCs w:val="24"/>
        </w:rPr>
        <w:t xml:space="preserve"> у претходном периоду </w:t>
      </w:r>
      <w:r>
        <w:rPr>
          <w:rFonts w:ascii="Times New Roman" w:eastAsia="Times New Roman" w:hAnsi="Times New Roman" w:cs="Times New Roman"/>
          <w:sz w:val="24"/>
          <w:szCs w:val="24"/>
          <w:lang w:val="sr-Cyrl-RS"/>
        </w:rPr>
        <w:t>није било</w:t>
      </w:r>
      <w:r w:rsidRPr="00AD74F2">
        <w:rPr>
          <w:rFonts w:ascii="Times New Roman" w:eastAsia="Times New Roman" w:hAnsi="Times New Roman" w:cs="Times New Roman"/>
          <w:sz w:val="24"/>
          <w:szCs w:val="24"/>
        </w:rPr>
        <w:t xml:space="preserve"> повратника по Спор</w:t>
      </w:r>
      <w:r>
        <w:rPr>
          <w:rFonts w:ascii="Times New Roman" w:eastAsia="Times New Roman" w:hAnsi="Times New Roman" w:cs="Times New Roman"/>
          <w:sz w:val="24"/>
          <w:szCs w:val="24"/>
        </w:rPr>
        <w:t>азуму о реадмисији</w:t>
      </w:r>
      <w:r w:rsidRPr="00AD74F2">
        <w:rPr>
          <w:rFonts w:ascii="Times New Roman" w:eastAsia="Times New Roman" w:hAnsi="Times New Roman" w:cs="Times New Roman"/>
          <w:sz w:val="24"/>
          <w:szCs w:val="24"/>
          <w:lang w:val="sr-Cyrl-RS"/>
        </w:rPr>
        <w:t xml:space="preserve">. </w:t>
      </w:r>
      <w:r w:rsidRPr="00AD74F2">
        <w:rPr>
          <w:rFonts w:ascii="Times New Roman" w:eastAsia="Times New Roman" w:hAnsi="Times New Roman" w:cs="Times New Roman"/>
          <w:sz w:val="24"/>
          <w:szCs w:val="24"/>
        </w:rPr>
        <w:t>Ова лица се по уласку на територију Републике Србије углавном шаљу у места где им је било забележено последње пре</w:t>
      </w:r>
      <w:r>
        <w:rPr>
          <w:rFonts w:ascii="Times New Roman" w:eastAsia="Times New Roman" w:hAnsi="Times New Roman" w:cs="Times New Roman"/>
          <w:sz w:val="24"/>
          <w:szCs w:val="24"/>
        </w:rPr>
        <w:t>бивалиште или у колективне цент</w:t>
      </w:r>
      <w:r w:rsidRPr="00AD74F2">
        <w:rPr>
          <w:rFonts w:ascii="Times New Roman" w:eastAsia="Times New Roman" w:hAnsi="Times New Roman" w:cs="Times New Roman"/>
          <w:sz w:val="24"/>
          <w:szCs w:val="24"/>
        </w:rPr>
        <w:t xml:space="preserve">ре предвиђене </w:t>
      </w:r>
      <w:r w:rsidRPr="00CC7900">
        <w:rPr>
          <w:rFonts w:ascii="Times New Roman" w:eastAsia="Times New Roman" w:hAnsi="Times New Roman" w:cs="Times New Roman"/>
          <w:sz w:val="24"/>
          <w:szCs w:val="24"/>
        </w:rPr>
        <w:t>за њихов прихват одакле ће се даље збрињавати. Такви центри нису предвиђени на територији општине Босилеград. Уколико се у наредном периоду појави велики прилив повратника по Споразуму о реадмисији у Србију, па самим тим и на територију</w:t>
      </w:r>
      <w:r w:rsidRPr="00CC7900">
        <w:rPr>
          <w:rFonts w:ascii="Times New Roman" w:eastAsia="Times New Roman" w:hAnsi="Times New Roman" w:cs="Times New Roman"/>
          <w:sz w:val="24"/>
          <w:szCs w:val="24"/>
          <w:lang w:val="sr-Cyrl-RS"/>
        </w:rPr>
        <w:t xml:space="preserve"> општине Босилеград</w:t>
      </w:r>
      <w:r w:rsidRPr="00CC7900">
        <w:rPr>
          <w:rFonts w:ascii="Times New Roman" w:eastAsia="Times New Roman" w:hAnsi="Times New Roman" w:cs="Times New Roman"/>
          <w:sz w:val="24"/>
          <w:szCs w:val="24"/>
        </w:rPr>
        <w:t>, решавање проблема ове категорије лица је обухваћено циљевима Локалног акционог плана</w:t>
      </w:r>
      <w:r w:rsidR="00841E6F">
        <w:rPr>
          <w:rFonts w:ascii="Times New Roman" w:eastAsia="Times New Roman" w:hAnsi="Times New Roman" w:cs="Times New Roman"/>
          <w:sz w:val="24"/>
          <w:szCs w:val="24"/>
        </w:rPr>
        <w:t xml:space="preserve"> за период 20</w:t>
      </w:r>
      <w:r w:rsidR="00841E6F">
        <w:rPr>
          <w:rFonts w:ascii="Times New Roman" w:eastAsia="Times New Roman" w:hAnsi="Times New Roman" w:cs="Times New Roman"/>
          <w:sz w:val="24"/>
          <w:szCs w:val="24"/>
          <w:lang w:val="sr-Cyrl-RS"/>
        </w:rPr>
        <w:t>23</w:t>
      </w:r>
      <w:r w:rsidRPr="00AD74F2">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rPr>
        <w:t>– 202</w:t>
      </w:r>
      <w:r w:rsidR="00E05A6B">
        <w:rPr>
          <w:rFonts w:ascii="Times New Roman" w:eastAsia="Times New Roman" w:hAnsi="Times New Roman" w:cs="Times New Roman"/>
          <w:sz w:val="24"/>
          <w:szCs w:val="24"/>
          <w:lang w:val="sr-Cyrl-RS"/>
        </w:rPr>
        <w:t>7</w:t>
      </w:r>
      <w:r w:rsidRPr="00AD74F2">
        <w:rPr>
          <w:rFonts w:ascii="Times New Roman" w:eastAsia="Times New Roman" w:hAnsi="Times New Roman" w:cs="Times New Roman"/>
          <w:sz w:val="24"/>
          <w:szCs w:val="24"/>
        </w:rPr>
        <w:t>. година.</w:t>
      </w:r>
    </w:p>
    <w:p w:rsidR="00F24F46" w:rsidRPr="00AD74F2" w:rsidRDefault="00F24F46" w:rsidP="00F24F46">
      <w:pPr>
        <w:spacing w:after="0" w:line="240" w:lineRule="auto"/>
        <w:ind w:firstLine="720"/>
        <w:jc w:val="both"/>
        <w:rPr>
          <w:rFonts w:ascii="Times New Roman" w:eastAsia="Times New Roman" w:hAnsi="Times New Roman" w:cs="Times New Roman"/>
          <w:sz w:val="24"/>
          <w:szCs w:val="24"/>
        </w:rPr>
      </w:pPr>
    </w:p>
    <w:p w:rsidR="00F24F46" w:rsidRDefault="00F24F46" w:rsidP="00F24F46">
      <w:pPr>
        <w:widowControl w:val="0"/>
        <w:suppressAutoHyphens/>
        <w:spacing w:after="120" w:line="240" w:lineRule="auto"/>
        <w:jc w:val="both"/>
        <w:rPr>
          <w:rFonts w:ascii="Times New Roman" w:eastAsia="Lucida Sans Unicode" w:hAnsi="Times New Roman" w:cs="Times New Roman"/>
          <w:b/>
          <w:color w:val="000000"/>
          <w:sz w:val="24"/>
          <w:szCs w:val="24"/>
          <w:lang w:val="sr-Cyrl-RS" w:bidi="en-US"/>
        </w:rPr>
      </w:pPr>
    </w:p>
    <w:p w:rsidR="00F24F46" w:rsidRDefault="00F24F46" w:rsidP="00F24F46">
      <w:pPr>
        <w:widowControl w:val="0"/>
        <w:suppressAutoHyphens/>
        <w:spacing w:after="120" w:line="240" w:lineRule="auto"/>
        <w:jc w:val="both"/>
        <w:rPr>
          <w:rFonts w:ascii="Times New Roman" w:eastAsia="Lucida Sans Unicode" w:hAnsi="Times New Roman" w:cs="Times New Roman"/>
          <w:b/>
          <w:color w:val="000000"/>
          <w:sz w:val="24"/>
          <w:szCs w:val="24"/>
          <w:lang w:val="sr-Cyrl-RS" w:bidi="en-US"/>
        </w:rPr>
      </w:pPr>
    </w:p>
    <w:p w:rsidR="00F24F46" w:rsidRPr="007471AF" w:rsidRDefault="00F24F46" w:rsidP="00F24F46">
      <w:pPr>
        <w:widowControl w:val="0"/>
        <w:suppressAutoHyphens/>
        <w:spacing w:after="120" w:line="240" w:lineRule="auto"/>
        <w:jc w:val="both"/>
        <w:rPr>
          <w:rFonts w:ascii="Times New Roman" w:eastAsia="Lucida Sans Unicode" w:hAnsi="Times New Roman" w:cs="Times New Roman"/>
          <w:b/>
          <w:color w:val="000000"/>
          <w:sz w:val="24"/>
          <w:szCs w:val="24"/>
          <w:u w:val="single"/>
          <w:lang w:val="sr-Cyrl-RS" w:bidi="en-US"/>
        </w:rPr>
      </w:pPr>
      <w:r w:rsidRPr="007471AF">
        <w:rPr>
          <w:rFonts w:ascii="Times New Roman" w:eastAsia="Lucida Sans Unicode" w:hAnsi="Times New Roman" w:cs="Times New Roman"/>
          <w:b/>
          <w:color w:val="000000"/>
          <w:sz w:val="24"/>
          <w:szCs w:val="24"/>
          <w:u w:val="single"/>
          <w:lang w:val="sr-Cyrl-RS" w:bidi="en-US"/>
        </w:rPr>
        <w:t xml:space="preserve">Тражиоци азила и </w:t>
      </w:r>
      <w:r w:rsidRPr="007471AF">
        <w:rPr>
          <w:rFonts w:ascii="Times New Roman" w:eastAsia="Lucida Sans Unicode" w:hAnsi="Times New Roman" w:cs="Times New Roman"/>
          <w:b/>
          <w:color w:val="000000"/>
          <w:sz w:val="24"/>
          <w:szCs w:val="24"/>
          <w:u w:val="single"/>
          <w:lang w:bidi="en-US"/>
        </w:rPr>
        <w:t>мигранти</w:t>
      </w:r>
      <w:r>
        <w:rPr>
          <w:rFonts w:ascii="Times New Roman" w:eastAsia="Lucida Sans Unicode" w:hAnsi="Times New Roman" w:cs="Times New Roman"/>
          <w:b/>
          <w:color w:val="000000"/>
          <w:sz w:val="24"/>
          <w:szCs w:val="24"/>
          <w:u w:val="single"/>
          <w:lang w:val="sr-Cyrl-RS" w:bidi="en-US"/>
        </w:rPr>
        <w:t xml:space="preserve"> </w:t>
      </w:r>
      <w:r w:rsidRPr="007471AF">
        <w:rPr>
          <w:rFonts w:ascii="Times New Roman" w:eastAsia="Lucida Sans Unicode" w:hAnsi="Times New Roman" w:cs="Times New Roman"/>
          <w:b/>
          <w:color w:val="000000"/>
          <w:sz w:val="24"/>
          <w:szCs w:val="24"/>
          <w:u w:val="single"/>
          <w:lang w:val="sr-Cyrl-RS" w:bidi="en-US"/>
        </w:rPr>
        <w:t xml:space="preserve"> без утврђеног статуса</w:t>
      </w:r>
    </w:p>
    <w:p w:rsidR="00F24F46" w:rsidRPr="00AD74F2" w:rsidRDefault="00F24F46" w:rsidP="003774C3">
      <w:pPr>
        <w:spacing w:after="0" w:line="276" w:lineRule="auto"/>
        <w:ind w:firstLine="720"/>
        <w:jc w:val="both"/>
        <w:rPr>
          <w:rFonts w:ascii="Times New Roman" w:eastAsia="Calibri" w:hAnsi="Times New Roman" w:cs="Times New Roman"/>
          <w:sz w:val="24"/>
          <w:szCs w:val="24"/>
          <w:lang w:val="sr-Cyrl-RS"/>
        </w:rPr>
      </w:pPr>
      <w:r w:rsidRPr="00AD74F2">
        <w:rPr>
          <w:rFonts w:ascii="Times New Roman" w:eastAsia="Calibri" w:hAnsi="Times New Roman" w:cs="Times New Roman"/>
          <w:sz w:val="24"/>
          <w:szCs w:val="24"/>
        </w:rPr>
        <w:t>У великој мери, због свог стратешког и геополитичког положаја, Западни Балкан је постао битна тачка на једној од главних мигра</w:t>
      </w:r>
      <w:r w:rsidR="00841E6F">
        <w:rPr>
          <w:rFonts w:ascii="Times New Roman" w:eastAsia="Calibri" w:hAnsi="Times New Roman" w:cs="Times New Roman"/>
          <w:sz w:val="24"/>
          <w:szCs w:val="24"/>
        </w:rPr>
        <w:t xml:space="preserve">торних рута на путу ка ЕУ. </w:t>
      </w:r>
      <w:r w:rsidR="00841E6F">
        <w:rPr>
          <w:rFonts w:ascii="Times New Roman" w:eastAsia="Calibri" w:hAnsi="Times New Roman" w:cs="Times New Roman"/>
          <w:sz w:val="24"/>
          <w:szCs w:val="24"/>
          <w:lang w:val="sr-Cyrl-RS"/>
        </w:rPr>
        <w:t>Од</w:t>
      </w:r>
      <w:r w:rsidRPr="00AD74F2">
        <w:rPr>
          <w:rFonts w:ascii="Times New Roman" w:eastAsia="Calibri" w:hAnsi="Times New Roman" w:cs="Times New Roman"/>
          <w:sz w:val="24"/>
          <w:szCs w:val="24"/>
        </w:rPr>
        <w:t xml:space="preserve"> 2015. године, државну границу Србије прешло је</w:t>
      </w:r>
      <w:r w:rsidR="00841E6F">
        <w:rPr>
          <w:rFonts w:ascii="Times New Roman" w:eastAsia="Calibri" w:hAnsi="Times New Roman" w:cs="Times New Roman"/>
          <w:sz w:val="24"/>
          <w:szCs w:val="24"/>
          <w:lang w:val="sr-Cyrl-RS"/>
        </w:rPr>
        <w:t xml:space="preserve"> велики број </w:t>
      </w:r>
      <w:r w:rsidRPr="00AD74F2">
        <w:rPr>
          <w:rFonts w:ascii="Times New Roman" w:eastAsia="Calibri" w:hAnsi="Times New Roman" w:cs="Times New Roman"/>
          <w:sz w:val="24"/>
          <w:szCs w:val="24"/>
        </w:rPr>
        <w:t xml:space="preserve"> миграната са Блиског </w:t>
      </w:r>
      <w:r w:rsidR="00841E6F">
        <w:rPr>
          <w:rFonts w:ascii="Times New Roman" w:eastAsia="Calibri" w:hAnsi="Times New Roman" w:cs="Times New Roman"/>
          <w:sz w:val="24"/>
          <w:szCs w:val="24"/>
        </w:rPr>
        <w:t xml:space="preserve">Истока, Азије и Африке. годину. Чињеница да је </w:t>
      </w:r>
      <w:r w:rsidR="00841E6F">
        <w:rPr>
          <w:rFonts w:ascii="Times New Roman" w:eastAsia="Calibri" w:hAnsi="Times New Roman" w:cs="Times New Roman"/>
          <w:sz w:val="24"/>
          <w:szCs w:val="24"/>
          <w:lang w:val="sr-Cyrl-RS"/>
        </w:rPr>
        <w:t>мали</w:t>
      </w:r>
      <w:r w:rsidR="00841E6F">
        <w:rPr>
          <w:rFonts w:ascii="Times New Roman" w:eastAsia="Calibri" w:hAnsi="Times New Roman" w:cs="Times New Roman"/>
          <w:sz w:val="24"/>
          <w:szCs w:val="24"/>
        </w:rPr>
        <w:t xml:space="preserve"> број</w:t>
      </w:r>
      <w:r w:rsidR="003774C3">
        <w:rPr>
          <w:rFonts w:ascii="Times New Roman" w:eastAsia="Calibri" w:hAnsi="Times New Roman" w:cs="Times New Roman"/>
          <w:sz w:val="24"/>
          <w:szCs w:val="24"/>
          <w:lang w:val="sr-Cyrl-RS"/>
        </w:rPr>
        <w:t xml:space="preserve"> миграната поднело </w:t>
      </w:r>
      <w:r w:rsidRPr="00AD74F2">
        <w:rPr>
          <w:rFonts w:ascii="Times New Roman" w:eastAsia="Calibri" w:hAnsi="Times New Roman" w:cs="Times New Roman"/>
          <w:sz w:val="24"/>
          <w:szCs w:val="24"/>
        </w:rPr>
        <w:t xml:space="preserve"> захтева за азил, говори да жељена дестинација миграната није Србија, већ државе чланице Европске уније.</w:t>
      </w:r>
      <w:r w:rsidRPr="00AD74F2">
        <w:rPr>
          <w:rFonts w:ascii="Times New Roman" w:eastAsia="Calibri" w:hAnsi="Times New Roman" w:cs="Times New Roman"/>
          <w:sz w:val="24"/>
          <w:szCs w:val="24"/>
          <w:lang w:val="sr-Cyrl-RS"/>
        </w:rPr>
        <w:t xml:space="preserve"> </w:t>
      </w:r>
      <w:r w:rsidRPr="00AD74F2">
        <w:rPr>
          <w:rFonts w:ascii="Times New Roman" w:eastAsia="Calibri" w:hAnsi="Times New Roman" w:cs="Times New Roman"/>
          <w:sz w:val="24"/>
          <w:szCs w:val="24"/>
        </w:rPr>
        <w:t>Овакав развој ситуације ствара притисак на институције које се баве управљањем миграцијама како у организационом тако и у финансијском погледу јер управљање миграцијама представља комплексан процес који захтева планско и организовано поступање, као и координисан приступ и континуирану сарадњу свих релевантних органа</w:t>
      </w:r>
      <w:r w:rsidRPr="00B25B34">
        <w:rPr>
          <w:rFonts w:ascii="Times New Roman" w:eastAsia="Calibri" w:hAnsi="Times New Roman" w:cs="Times New Roman"/>
          <w:sz w:val="24"/>
          <w:szCs w:val="24"/>
        </w:rPr>
        <w:t xml:space="preserve">. </w:t>
      </w:r>
    </w:p>
    <w:p w:rsidR="00F24F46" w:rsidRPr="00AD74F2" w:rsidRDefault="00F24F46" w:rsidP="00F24F46">
      <w:pPr>
        <w:spacing w:after="0" w:line="240" w:lineRule="auto"/>
        <w:jc w:val="both"/>
        <w:rPr>
          <w:rFonts w:ascii="Times New Roman" w:eastAsia="Times New Roman" w:hAnsi="Times New Roman" w:cs="Times New Roman"/>
          <w:sz w:val="24"/>
          <w:szCs w:val="24"/>
          <w:lang w:val="sr-Cyrl-RS"/>
        </w:rPr>
      </w:pPr>
    </w:p>
    <w:p w:rsidR="00F24F46" w:rsidRDefault="00F24F46" w:rsidP="00F24F46">
      <w:pPr>
        <w:spacing w:after="0" w:line="240" w:lineRule="auto"/>
        <w:rPr>
          <w:rFonts w:ascii="Times New Roman" w:eastAsia="Times New Roman" w:hAnsi="Times New Roman" w:cs="Times New Roman"/>
          <w:b/>
          <w:sz w:val="24"/>
          <w:szCs w:val="24"/>
          <w:u w:val="single"/>
          <w:lang w:val="sr-Latn-CS"/>
        </w:rPr>
      </w:pPr>
      <w:r w:rsidRPr="00AD74F2">
        <w:rPr>
          <w:rFonts w:ascii="Times New Roman" w:eastAsia="Times New Roman" w:hAnsi="Times New Roman" w:cs="Times New Roman"/>
          <w:b/>
          <w:sz w:val="24"/>
          <w:szCs w:val="24"/>
          <w:u w:val="single"/>
          <w:lang w:val="sr-Latn-CS"/>
        </w:rPr>
        <w:t xml:space="preserve"> Досадашње активности на </w:t>
      </w:r>
      <w:r w:rsidRPr="009B2D2B">
        <w:rPr>
          <w:rFonts w:ascii="Times New Roman" w:eastAsia="Times New Roman" w:hAnsi="Times New Roman" w:cs="Times New Roman"/>
          <w:b/>
          <w:sz w:val="24"/>
          <w:szCs w:val="24"/>
          <w:u w:val="single"/>
          <w:lang w:val="sr-Latn-CS"/>
        </w:rPr>
        <w:t xml:space="preserve">територији </w:t>
      </w:r>
      <w:r w:rsidRPr="00DD0028">
        <w:rPr>
          <w:rFonts w:ascii="Times New Roman" w:eastAsia="Times New Roman" w:hAnsi="Times New Roman" w:cs="Times New Roman"/>
          <w:b/>
          <w:sz w:val="24"/>
          <w:szCs w:val="24"/>
          <w:u w:val="single"/>
          <w:lang w:val="sr-Latn-CS"/>
        </w:rPr>
        <w:t>општине Босилеград</w:t>
      </w:r>
      <w:r w:rsidRPr="009B2D2B">
        <w:rPr>
          <w:rFonts w:ascii="Times New Roman" w:eastAsia="Times New Roman" w:hAnsi="Times New Roman" w:cs="Times New Roman"/>
          <w:b/>
          <w:sz w:val="24"/>
          <w:szCs w:val="24"/>
          <w:u w:val="single"/>
          <w:lang w:val="sr-Latn-CS"/>
        </w:rPr>
        <w:t xml:space="preserve"> у</w:t>
      </w:r>
      <w:r w:rsidRPr="00AD74F2">
        <w:rPr>
          <w:rFonts w:ascii="Times New Roman" w:eastAsia="Times New Roman" w:hAnsi="Times New Roman" w:cs="Times New Roman"/>
          <w:b/>
          <w:sz w:val="24"/>
          <w:szCs w:val="24"/>
          <w:u w:val="single"/>
          <w:lang w:val="sr-Latn-CS"/>
        </w:rPr>
        <w:t xml:space="preserve"> односу на избегла, интерно расељена лица</w:t>
      </w:r>
      <w:r w:rsidRPr="00DD0028">
        <w:rPr>
          <w:rFonts w:ascii="Times New Roman" w:eastAsia="Times New Roman" w:hAnsi="Times New Roman" w:cs="Times New Roman"/>
          <w:b/>
          <w:sz w:val="24"/>
          <w:szCs w:val="24"/>
          <w:u w:val="single"/>
          <w:lang w:val="sr-Latn-CS"/>
        </w:rPr>
        <w:t xml:space="preserve"> и повратницима по Споразуму о реадмисији</w:t>
      </w:r>
    </w:p>
    <w:p w:rsidR="00F24F46" w:rsidRPr="00DD0028" w:rsidRDefault="00F24F46" w:rsidP="00F24F46">
      <w:pPr>
        <w:spacing w:after="0" w:line="240" w:lineRule="auto"/>
        <w:rPr>
          <w:rFonts w:ascii="Times New Roman" w:eastAsia="Times New Roman" w:hAnsi="Times New Roman" w:cs="Times New Roman"/>
          <w:b/>
          <w:sz w:val="24"/>
          <w:szCs w:val="24"/>
          <w:u w:val="single"/>
          <w:lang w:val="sr-Latn-CS"/>
        </w:rPr>
      </w:pPr>
    </w:p>
    <w:p w:rsidR="00F24F46" w:rsidRPr="00AD74F2" w:rsidRDefault="00F24F46" w:rsidP="00F24F46">
      <w:pPr>
        <w:spacing w:after="0" w:line="240" w:lineRule="auto"/>
        <w:jc w:val="both"/>
        <w:rPr>
          <w:rFonts w:ascii="Times New Roman" w:eastAsia="Times New Roman" w:hAnsi="Times New Roman" w:cs="Times New Roman"/>
          <w:sz w:val="24"/>
          <w:szCs w:val="24"/>
          <w:lang w:val="sr-Latn-CS"/>
        </w:rPr>
      </w:pPr>
      <w:r w:rsidRPr="00AD74F2">
        <w:rPr>
          <w:rFonts w:ascii="Times New Roman" w:eastAsia="Times New Roman" w:hAnsi="Times New Roman" w:cs="Times New Roman"/>
          <w:sz w:val="24"/>
          <w:szCs w:val="24"/>
        </w:rPr>
        <w:tab/>
      </w:r>
      <w:r w:rsidRPr="006D662B">
        <w:rPr>
          <w:rFonts w:ascii="Times New Roman" w:eastAsia="Times New Roman" w:hAnsi="Times New Roman" w:cs="Times New Roman"/>
          <w:sz w:val="24"/>
          <w:szCs w:val="24"/>
          <w:lang w:val="sr-Cyrl-RS"/>
        </w:rPr>
        <w:t xml:space="preserve">Општина Босилеград </w:t>
      </w:r>
      <w:r w:rsidR="003774C3">
        <w:rPr>
          <w:rFonts w:ascii="Times New Roman" w:eastAsia="Times New Roman" w:hAnsi="Times New Roman" w:cs="Times New Roman"/>
          <w:sz w:val="24"/>
          <w:szCs w:val="24"/>
          <w:lang w:val="sr-Cyrl-RS"/>
        </w:rPr>
        <w:t>има за циљ да се</w:t>
      </w:r>
      <w:r w:rsidRPr="00AD74F2">
        <w:rPr>
          <w:rFonts w:ascii="Times New Roman" w:eastAsia="Times New Roman" w:hAnsi="Times New Roman" w:cs="Times New Roman"/>
          <w:sz w:val="24"/>
          <w:szCs w:val="24"/>
          <w:lang w:val="sr-Cyrl-RS"/>
        </w:rPr>
        <w:t xml:space="preserve"> брине</w:t>
      </w:r>
      <w:r w:rsidRPr="00AD74F2">
        <w:rPr>
          <w:rFonts w:ascii="Times New Roman" w:eastAsia="Times New Roman" w:hAnsi="Times New Roman" w:cs="Times New Roman"/>
          <w:sz w:val="24"/>
          <w:szCs w:val="24"/>
          <w:lang w:val="sr-Latn-CS"/>
        </w:rPr>
        <w:t xml:space="preserve"> о избеглим, интерно расељеним лицима </w:t>
      </w:r>
      <w:r w:rsidRPr="00AD74F2">
        <w:rPr>
          <w:rFonts w:ascii="Times New Roman" w:eastAsia="Times New Roman" w:hAnsi="Times New Roman" w:cs="Times New Roman"/>
          <w:sz w:val="24"/>
          <w:szCs w:val="24"/>
          <w:lang w:val="sr-Cyrl-RS"/>
        </w:rPr>
        <w:t xml:space="preserve">и повратницима </w:t>
      </w:r>
      <w:r w:rsidRPr="00AD74F2">
        <w:rPr>
          <w:rFonts w:ascii="Times New Roman" w:eastAsia="Times New Roman" w:hAnsi="Times New Roman" w:cs="Times New Roman"/>
          <w:sz w:val="24"/>
          <w:szCs w:val="24"/>
          <w:lang w:val="sr-Latn-CS"/>
        </w:rPr>
        <w:t xml:space="preserve">на законом прописан начин и преко институција које су за то надлежне, а то су: Повереништво за избеглице </w:t>
      </w:r>
      <w:r w:rsidRPr="00AD74F2">
        <w:rPr>
          <w:rFonts w:ascii="Times New Roman" w:eastAsia="Times New Roman" w:hAnsi="Times New Roman" w:cs="Times New Roman"/>
          <w:sz w:val="24"/>
          <w:szCs w:val="24"/>
          <w:lang w:val="sr-Cyrl-RS"/>
        </w:rPr>
        <w:t xml:space="preserve">и миграције </w:t>
      </w:r>
      <w:r w:rsidRPr="006D662B">
        <w:rPr>
          <w:rFonts w:ascii="Times New Roman" w:eastAsia="Times New Roman" w:hAnsi="Times New Roman" w:cs="Times New Roman"/>
          <w:sz w:val="24"/>
          <w:szCs w:val="24"/>
          <w:lang w:val="sr-Cyrl-RS"/>
        </w:rPr>
        <w:t>општине Босилеград</w:t>
      </w:r>
      <w:r w:rsidRPr="00AD74F2">
        <w:rPr>
          <w:rFonts w:ascii="Times New Roman" w:eastAsia="Times New Roman" w:hAnsi="Times New Roman" w:cs="Times New Roman"/>
          <w:sz w:val="24"/>
          <w:szCs w:val="24"/>
          <w:lang w:val="sr-Latn-CS"/>
        </w:rPr>
        <w:t xml:space="preserve"> које води административне и друге послове, Црвени</w:t>
      </w:r>
      <w:r>
        <w:rPr>
          <w:rFonts w:ascii="Times New Roman" w:eastAsia="Times New Roman" w:hAnsi="Times New Roman" w:cs="Times New Roman"/>
          <w:sz w:val="24"/>
          <w:szCs w:val="24"/>
          <w:lang w:val="sr-Latn-CS"/>
        </w:rPr>
        <w:t xml:space="preserve"> крст, Центар за социјални рад</w:t>
      </w:r>
      <w:r w:rsidRPr="00AD74F2">
        <w:rPr>
          <w:rFonts w:ascii="Times New Roman" w:eastAsia="Times New Roman" w:hAnsi="Times New Roman" w:cs="Times New Roman"/>
          <w:sz w:val="24"/>
          <w:szCs w:val="24"/>
          <w:lang w:val="sr-Latn-CS"/>
        </w:rPr>
        <w:t xml:space="preserve">, здравствене службе, </w:t>
      </w:r>
      <w:r>
        <w:rPr>
          <w:rFonts w:ascii="Times New Roman" w:eastAsia="Times New Roman" w:hAnsi="Times New Roman" w:cs="Times New Roman"/>
          <w:sz w:val="24"/>
          <w:szCs w:val="24"/>
          <w:lang w:val="sr-Cyrl-RS"/>
        </w:rPr>
        <w:t xml:space="preserve">домаће </w:t>
      </w:r>
      <w:r w:rsidRPr="00AD74F2">
        <w:rPr>
          <w:rFonts w:ascii="Times New Roman" w:eastAsia="Times New Roman" w:hAnsi="Times New Roman" w:cs="Times New Roman"/>
          <w:sz w:val="24"/>
          <w:szCs w:val="24"/>
          <w:lang w:val="sr-Latn-CS"/>
        </w:rPr>
        <w:t>и</w:t>
      </w:r>
      <w:r>
        <w:rPr>
          <w:rFonts w:ascii="Times New Roman" w:eastAsia="Times New Roman" w:hAnsi="Times New Roman" w:cs="Times New Roman"/>
          <w:sz w:val="24"/>
          <w:szCs w:val="24"/>
          <w:lang w:val="sr-Cyrl-RS"/>
        </w:rPr>
        <w:t xml:space="preserve"> међународне</w:t>
      </w:r>
      <w:r w:rsidRPr="00AD74F2">
        <w:rPr>
          <w:rFonts w:ascii="Times New Roman" w:eastAsia="Times New Roman" w:hAnsi="Times New Roman" w:cs="Times New Roman"/>
          <w:sz w:val="24"/>
          <w:szCs w:val="24"/>
          <w:lang w:val="sr-Latn-CS"/>
        </w:rPr>
        <w:t xml:space="preserve"> НВО. </w:t>
      </w:r>
    </w:p>
    <w:p w:rsidR="00F24F46" w:rsidRPr="00AD74F2" w:rsidRDefault="00F24F46" w:rsidP="00F24F46">
      <w:pPr>
        <w:tabs>
          <w:tab w:val="left" w:pos="960"/>
        </w:tabs>
        <w:spacing w:after="0" w:line="240" w:lineRule="auto"/>
        <w:jc w:val="both"/>
        <w:rPr>
          <w:rFonts w:ascii="Times New Roman" w:eastAsia="Times New Roman" w:hAnsi="Times New Roman" w:cs="Times New Roman"/>
          <w:sz w:val="24"/>
          <w:szCs w:val="24"/>
          <w:lang w:val="sr-Cyrl-RS"/>
        </w:rPr>
      </w:pPr>
      <w:r w:rsidRPr="00AD74F2">
        <w:rPr>
          <w:rFonts w:ascii="Times New Roman" w:eastAsia="Times New Roman" w:hAnsi="Times New Roman" w:cs="Times New Roman"/>
          <w:sz w:val="24"/>
          <w:szCs w:val="24"/>
        </w:rPr>
        <w:tab/>
      </w:r>
    </w:p>
    <w:p w:rsidR="00F24F46" w:rsidRPr="00AD74F2" w:rsidRDefault="00F24F46" w:rsidP="00F24F46">
      <w:pPr>
        <w:spacing w:after="0" w:line="240" w:lineRule="auto"/>
        <w:ind w:firstLine="720"/>
        <w:jc w:val="both"/>
        <w:rPr>
          <w:rFonts w:ascii="Times New Roman" w:eastAsia="Times New Roman" w:hAnsi="Times New Roman" w:cs="Times New Roman"/>
          <w:sz w:val="24"/>
          <w:szCs w:val="24"/>
          <w:lang w:val="sr-Cyrl-RS"/>
        </w:rPr>
      </w:pPr>
      <w:r w:rsidRPr="00AD74F2">
        <w:rPr>
          <w:rFonts w:ascii="Times New Roman" w:eastAsia="Times New Roman" w:hAnsi="Times New Roman" w:cs="Times New Roman"/>
          <w:sz w:val="24"/>
          <w:szCs w:val="24"/>
          <w:u w:val="single"/>
          <w:lang w:val="sr-Latn-CS"/>
        </w:rPr>
        <w:t>Повереништво</w:t>
      </w:r>
      <w:r w:rsidRPr="00AD74F2">
        <w:rPr>
          <w:rFonts w:ascii="Times New Roman" w:eastAsia="Times New Roman" w:hAnsi="Times New Roman" w:cs="Times New Roman"/>
          <w:sz w:val="24"/>
          <w:szCs w:val="24"/>
          <w:lang w:val="sr-Latn-CS"/>
        </w:rPr>
        <w:t xml:space="preserve"> свој рад у целости заснива на законским прописима, међународним конвенцијама и инструкцијама и упутствима Комесаријата за избеглице</w:t>
      </w:r>
      <w:r w:rsidRPr="00AD74F2">
        <w:rPr>
          <w:rFonts w:ascii="Times New Roman" w:eastAsia="Times New Roman" w:hAnsi="Times New Roman" w:cs="Times New Roman"/>
          <w:sz w:val="24"/>
          <w:szCs w:val="24"/>
          <w:lang w:val="sr-Cyrl-RS"/>
        </w:rPr>
        <w:t xml:space="preserve"> и миграције</w:t>
      </w:r>
      <w:r w:rsidRPr="00AD74F2">
        <w:rPr>
          <w:rFonts w:ascii="Times New Roman" w:eastAsia="Times New Roman" w:hAnsi="Times New Roman" w:cs="Times New Roman"/>
          <w:sz w:val="24"/>
          <w:szCs w:val="24"/>
          <w:lang w:val="sr-Latn-CS"/>
        </w:rPr>
        <w:t xml:space="preserve">. Повереништво има дугогодишње искуство и знања у овој области и директно се бави решавањем многих проблема ових људи, како административних, тако и личних. Основни послови Повереништва су послови на изради предлога решења о признавању и укидању избегличког статуса, евиденција промене адреса боравка, припремање предмета за израду нових избегличких легитимација и дупликата изгубљених или уништених, израда прелога закључака о исправци грешака у личним подацима, упис и евиденција лица расељених са КиМ и све промене везане за њихов статус, издавање разних потврда и уверења. Повереништво је по инструкцијама Комесаријата организовало  и спроводило све пописе избеглица и интерно расељених лица </w:t>
      </w:r>
      <w:r w:rsidRPr="009B2D2B">
        <w:rPr>
          <w:rFonts w:ascii="Times New Roman" w:eastAsia="Times New Roman" w:hAnsi="Times New Roman" w:cs="Times New Roman"/>
          <w:sz w:val="24"/>
          <w:szCs w:val="24"/>
          <w:lang w:val="sr-Latn-CS"/>
        </w:rPr>
        <w:t>као и регистрацију за бирачке спискове, па чак и учествовало у самом спровођењу избора. У свим својим активностима Повереништво је имало подршку и помоћ локалне самоуправе</w:t>
      </w:r>
      <w:r w:rsidRPr="009B2D2B">
        <w:rPr>
          <w:rFonts w:ascii="Times New Roman" w:eastAsia="Times New Roman" w:hAnsi="Times New Roman" w:cs="Times New Roman"/>
          <w:sz w:val="24"/>
          <w:szCs w:val="24"/>
          <w:lang w:val="sr-Cyrl-RS"/>
        </w:rPr>
        <w:t>.</w:t>
      </w:r>
    </w:p>
    <w:p w:rsidR="00F24F46" w:rsidRPr="00AD74F2" w:rsidRDefault="00F24F46" w:rsidP="00F24F46">
      <w:pPr>
        <w:spacing w:after="0" w:line="240" w:lineRule="auto"/>
        <w:ind w:firstLine="708"/>
        <w:jc w:val="both"/>
        <w:rPr>
          <w:rFonts w:ascii="Times New Roman" w:eastAsia="Times New Roman" w:hAnsi="Times New Roman" w:cs="Times New Roman"/>
          <w:sz w:val="24"/>
          <w:szCs w:val="24"/>
          <w:lang w:val="sr-Latn-CS"/>
        </w:rPr>
      </w:pPr>
      <w:r>
        <w:rPr>
          <w:rFonts w:ascii="Times New Roman" w:eastAsia="Times New Roman" w:hAnsi="Times New Roman" w:cs="Times New Roman"/>
          <w:sz w:val="24"/>
          <w:szCs w:val="24"/>
          <w:u w:val="single"/>
          <w:lang w:val="sr-Latn-CS"/>
        </w:rPr>
        <w:t>Центар за социјални рад</w:t>
      </w:r>
      <w:r w:rsidRPr="00AD74F2">
        <w:rPr>
          <w:rFonts w:ascii="Times New Roman" w:eastAsia="Times New Roman" w:hAnsi="Times New Roman" w:cs="Times New Roman"/>
          <w:sz w:val="24"/>
          <w:szCs w:val="24"/>
          <w:lang w:val="sr-Latn-CS"/>
        </w:rPr>
        <w:t xml:space="preserve"> поступајући по Закону о социјалној заштити и социјалној сигурности и на лични захтев странке</w:t>
      </w:r>
      <w:r w:rsidRPr="00AD74F2">
        <w:rPr>
          <w:rFonts w:ascii="Times New Roman" w:eastAsia="Times New Roman" w:hAnsi="Times New Roman" w:cs="Times New Roman"/>
          <w:sz w:val="24"/>
          <w:szCs w:val="24"/>
        </w:rPr>
        <w:t xml:space="preserve">  </w:t>
      </w:r>
      <w:r w:rsidRPr="00AD74F2">
        <w:rPr>
          <w:rFonts w:ascii="Times New Roman" w:eastAsia="Times New Roman" w:hAnsi="Times New Roman" w:cs="Times New Roman"/>
          <w:sz w:val="24"/>
          <w:szCs w:val="24"/>
          <w:lang w:val="sr-Latn-CS"/>
        </w:rPr>
        <w:t xml:space="preserve">је избеглим, интерно расељеним лицима </w:t>
      </w:r>
      <w:r w:rsidRPr="00AD74F2">
        <w:rPr>
          <w:rFonts w:ascii="Times New Roman" w:eastAsia="Times New Roman" w:hAnsi="Times New Roman" w:cs="Times New Roman"/>
          <w:sz w:val="24"/>
          <w:szCs w:val="24"/>
          <w:lang w:val="sr-Cyrl-RS"/>
        </w:rPr>
        <w:t xml:space="preserve">и повратницима </w:t>
      </w:r>
      <w:r w:rsidRPr="00AD74F2">
        <w:rPr>
          <w:rFonts w:ascii="Times New Roman" w:eastAsia="Times New Roman" w:hAnsi="Times New Roman" w:cs="Times New Roman"/>
          <w:sz w:val="24"/>
          <w:szCs w:val="24"/>
          <w:lang w:val="sr-Latn-CS"/>
        </w:rPr>
        <w:t>омогућио коришћење следећих права:</w:t>
      </w:r>
    </w:p>
    <w:p w:rsidR="00F24F46" w:rsidRPr="00AD74F2" w:rsidRDefault="00F24F46" w:rsidP="00F24F46">
      <w:pPr>
        <w:numPr>
          <w:ilvl w:val="0"/>
          <w:numId w:val="8"/>
        </w:numPr>
        <w:spacing w:after="0" w:line="240" w:lineRule="auto"/>
        <w:ind w:left="360"/>
        <w:rPr>
          <w:rFonts w:ascii="Times New Roman" w:eastAsia="Times New Roman" w:hAnsi="Times New Roman" w:cs="Times New Roman"/>
          <w:sz w:val="24"/>
          <w:szCs w:val="24"/>
          <w:lang w:val="sr-Latn-CS"/>
        </w:rPr>
      </w:pPr>
      <w:r w:rsidRPr="00AD74F2">
        <w:rPr>
          <w:rFonts w:ascii="Times New Roman" w:eastAsia="Times New Roman" w:hAnsi="Times New Roman" w:cs="Times New Roman"/>
          <w:sz w:val="24"/>
          <w:szCs w:val="24"/>
          <w:lang w:val="sr-Latn-CS"/>
        </w:rPr>
        <w:t xml:space="preserve">Смештај у установе социјалне заштите </w:t>
      </w:r>
    </w:p>
    <w:p w:rsidR="00F24F46" w:rsidRPr="00AD74F2" w:rsidRDefault="00F24F46" w:rsidP="00F24F46">
      <w:pPr>
        <w:numPr>
          <w:ilvl w:val="0"/>
          <w:numId w:val="8"/>
        </w:numPr>
        <w:spacing w:after="0" w:line="240" w:lineRule="auto"/>
        <w:ind w:left="360"/>
        <w:rPr>
          <w:rFonts w:ascii="Times New Roman" w:eastAsia="Times New Roman" w:hAnsi="Times New Roman" w:cs="Times New Roman"/>
          <w:sz w:val="24"/>
          <w:szCs w:val="24"/>
          <w:lang w:val="sr-Latn-CS"/>
        </w:rPr>
      </w:pPr>
      <w:r w:rsidRPr="00AD74F2">
        <w:rPr>
          <w:rFonts w:ascii="Times New Roman" w:eastAsia="Times New Roman" w:hAnsi="Times New Roman" w:cs="Times New Roman"/>
          <w:sz w:val="24"/>
          <w:szCs w:val="24"/>
          <w:lang w:val="sr-Latn-CS"/>
        </w:rPr>
        <w:t>Породично обезбеђење</w:t>
      </w:r>
    </w:p>
    <w:p w:rsidR="00F24F46" w:rsidRPr="00AD74F2" w:rsidRDefault="00F24F46" w:rsidP="00F24F46">
      <w:pPr>
        <w:numPr>
          <w:ilvl w:val="0"/>
          <w:numId w:val="8"/>
        </w:numPr>
        <w:spacing w:after="0" w:line="240" w:lineRule="auto"/>
        <w:ind w:left="360"/>
        <w:rPr>
          <w:rFonts w:ascii="Times New Roman" w:eastAsia="Times New Roman" w:hAnsi="Times New Roman" w:cs="Times New Roman"/>
          <w:sz w:val="24"/>
          <w:szCs w:val="24"/>
          <w:lang w:val="sr-Latn-CS"/>
        </w:rPr>
      </w:pPr>
      <w:r w:rsidRPr="00AD74F2">
        <w:rPr>
          <w:rFonts w:ascii="Times New Roman" w:eastAsia="Times New Roman" w:hAnsi="Times New Roman" w:cs="Times New Roman"/>
          <w:sz w:val="24"/>
          <w:szCs w:val="24"/>
          <w:lang w:val="sr-Latn-CS"/>
        </w:rPr>
        <w:t>Једнократна новчана помоћ</w:t>
      </w:r>
    </w:p>
    <w:p w:rsidR="00F24F46" w:rsidRPr="00AD74F2" w:rsidRDefault="00F24F46" w:rsidP="00F24F46">
      <w:pPr>
        <w:numPr>
          <w:ilvl w:val="0"/>
          <w:numId w:val="8"/>
        </w:numPr>
        <w:spacing w:after="0" w:line="240" w:lineRule="auto"/>
        <w:ind w:left="360"/>
        <w:rPr>
          <w:rFonts w:ascii="Times New Roman" w:eastAsia="Times New Roman" w:hAnsi="Times New Roman" w:cs="Times New Roman"/>
          <w:sz w:val="24"/>
          <w:szCs w:val="24"/>
          <w:lang w:val="sr-Latn-CS"/>
        </w:rPr>
      </w:pPr>
      <w:r w:rsidRPr="00AD74F2">
        <w:rPr>
          <w:rFonts w:ascii="Times New Roman" w:eastAsia="Times New Roman" w:hAnsi="Times New Roman" w:cs="Times New Roman"/>
          <w:sz w:val="24"/>
          <w:szCs w:val="24"/>
          <w:lang w:val="sr-Latn-CS"/>
        </w:rPr>
        <w:t>Привремена новчана помоћ</w:t>
      </w:r>
    </w:p>
    <w:p w:rsidR="00F24F46" w:rsidRPr="00AD74F2" w:rsidRDefault="00F24F46" w:rsidP="00F24F46">
      <w:pPr>
        <w:numPr>
          <w:ilvl w:val="0"/>
          <w:numId w:val="8"/>
        </w:numPr>
        <w:spacing w:after="0" w:line="240" w:lineRule="auto"/>
        <w:ind w:left="360"/>
        <w:rPr>
          <w:rFonts w:ascii="Times New Roman" w:eastAsia="Times New Roman" w:hAnsi="Times New Roman" w:cs="Times New Roman"/>
          <w:sz w:val="24"/>
          <w:szCs w:val="24"/>
          <w:lang w:val="sr-Latn-CS"/>
        </w:rPr>
      </w:pPr>
      <w:r w:rsidRPr="00AD74F2">
        <w:rPr>
          <w:rFonts w:ascii="Times New Roman" w:eastAsia="Times New Roman" w:hAnsi="Times New Roman" w:cs="Times New Roman"/>
          <w:sz w:val="24"/>
          <w:szCs w:val="24"/>
          <w:lang w:val="sr-Latn-CS"/>
        </w:rPr>
        <w:t>Накнадни упис личног имен</w:t>
      </w:r>
    </w:p>
    <w:p w:rsidR="00F24F46" w:rsidRDefault="00F24F46" w:rsidP="00F24F46">
      <w:pPr>
        <w:tabs>
          <w:tab w:val="left" w:pos="450"/>
        </w:tabs>
        <w:spacing w:after="0" w:line="240" w:lineRule="auto"/>
        <w:jc w:val="both"/>
        <w:rPr>
          <w:rFonts w:ascii="Times New Roman" w:eastAsia="Times New Roman" w:hAnsi="Times New Roman" w:cs="Times New Roman"/>
          <w:sz w:val="24"/>
          <w:szCs w:val="24"/>
          <w:lang w:val="sr-Cyrl-RS"/>
        </w:rPr>
      </w:pPr>
      <w:r w:rsidRPr="00AD74F2">
        <w:rPr>
          <w:rFonts w:ascii="Times New Roman" w:eastAsia="Times New Roman" w:hAnsi="Times New Roman" w:cs="Times New Roman"/>
          <w:sz w:val="24"/>
          <w:szCs w:val="24"/>
        </w:rPr>
        <w:tab/>
      </w:r>
      <w:r w:rsidRPr="00AD74F2">
        <w:rPr>
          <w:rFonts w:ascii="Times New Roman" w:eastAsia="Times New Roman" w:hAnsi="Times New Roman" w:cs="Times New Roman"/>
          <w:sz w:val="24"/>
          <w:szCs w:val="24"/>
        </w:rPr>
        <w:tab/>
      </w:r>
      <w:r w:rsidRPr="00AD74F2">
        <w:rPr>
          <w:rFonts w:ascii="Times New Roman" w:eastAsia="Times New Roman" w:hAnsi="Times New Roman" w:cs="Times New Roman"/>
          <w:sz w:val="24"/>
          <w:szCs w:val="24"/>
          <w:u w:val="single"/>
          <w:lang w:val="sr-Latn-CS"/>
        </w:rPr>
        <w:t xml:space="preserve">Дом здравља </w:t>
      </w:r>
      <w:r w:rsidRPr="00AD74F2">
        <w:rPr>
          <w:rFonts w:ascii="Times New Roman" w:eastAsia="Times New Roman" w:hAnsi="Times New Roman" w:cs="Times New Roman"/>
          <w:sz w:val="24"/>
          <w:szCs w:val="24"/>
          <w:lang w:val="sr-Latn-CS"/>
        </w:rPr>
        <w:t>активно је учествовао у пружању медицинске помоћи за време дешавања егзодуса, а касније је организовао ванредне здравствене прегледе избеглица</w:t>
      </w:r>
      <w:r>
        <w:rPr>
          <w:rFonts w:ascii="Times New Roman" w:eastAsia="Times New Roman" w:hAnsi="Times New Roman" w:cs="Times New Roman"/>
          <w:sz w:val="24"/>
          <w:szCs w:val="24"/>
          <w:lang w:val="sr-Cyrl-RS"/>
        </w:rPr>
        <w:t>, интерно расељених лица и повратника по основу Споразума о реадмисији</w:t>
      </w:r>
      <w:r w:rsidRPr="00AD74F2">
        <w:rPr>
          <w:rFonts w:ascii="Times New Roman" w:eastAsia="Times New Roman" w:hAnsi="Times New Roman" w:cs="Times New Roman"/>
          <w:sz w:val="24"/>
          <w:szCs w:val="24"/>
          <w:lang w:val="sr-Latn-CS"/>
        </w:rPr>
        <w:t xml:space="preserve">. </w:t>
      </w:r>
      <w:r w:rsidRPr="00F554E6">
        <w:rPr>
          <w:rFonts w:ascii="Times New Roman" w:eastAsia="Times New Roman" w:hAnsi="Times New Roman" w:cs="Times New Roman"/>
          <w:sz w:val="24"/>
          <w:szCs w:val="24"/>
          <w:lang w:val="sr-Cyrl-RS"/>
        </w:rPr>
        <w:t>У складу са законодавном регулативом обезбеђена је основна здравствена заштита за мигранте.</w:t>
      </w:r>
    </w:p>
    <w:p w:rsidR="00F24F46" w:rsidRPr="00D940E7" w:rsidRDefault="00F24F46" w:rsidP="00F24F46">
      <w:pPr>
        <w:tabs>
          <w:tab w:val="left" w:pos="450"/>
        </w:tabs>
        <w:spacing w:after="0" w:line="240" w:lineRule="auto"/>
        <w:jc w:val="both"/>
        <w:rPr>
          <w:rFonts w:ascii="Times New Roman" w:eastAsia="Times New Roman" w:hAnsi="Times New Roman" w:cs="Times New Roman"/>
          <w:sz w:val="24"/>
          <w:szCs w:val="24"/>
          <w:highlight w:val="yellow"/>
          <w:lang w:val="sr-Cyrl-RS"/>
        </w:rPr>
      </w:pPr>
    </w:p>
    <w:p w:rsidR="00F24F46" w:rsidRPr="00DD0028" w:rsidRDefault="00F24F46" w:rsidP="00F24F46">
      <w:pPr>
        <w:spacing w:after="0" w:line="240" w:lineRule="auto"/>
        <w:rPr>
          <w:rFonts w:ascii="Times New Roman" w:eastAsia="Times New Roman" w:hAnsi="Times New Roman" w:cs="Times New Roman"/>
          <w:b/>
          <w:sz w:val="24"/>
          <w:szCs w:val="24"/>
          <w:u w:val="single"/>
          <w:lang w:val="sr-Latn-CS"/>
        </w:rPr>
      </w:pPr>
      <w:r w:rsidRPr="00DD0028">
        <w:rPr>
          <w:rFonts w:ascii="Times New Roman" w:eastAsia="Times New Roman" w:hAnsi="Times New Roman" w:cs="Times New Roman"/>
          <w:b/>
          <w:sz w:val="24"/>
          <w:szCs w:val="24"/>
          <w:u w:val="single"/>
          <w:lang w:val="sr-Latn-CS"/>
        </w:rPr>
        <w:t xml:space="preserve"> </w:t>
      </w:r>
    </w:p>
    <w:p w:rsidR="00F24F46" w:rsidRPr="00AD74F2" w:rsidRDefault="00F24F46" w:rsidP="00F24F46">
      <w:pPr>
        <w:spacing w:after="0" w:line="240" w:lineRule="auto"/>
        <w:rPr>
          <w:rFonts w:ascii="Times New Roman" w:eastAsia="Times New Roman" w:hAnsi="Times New Roman" w:cs="Times New Roman"/>
          <w:b/>
          <w:sz w:val="24"/>
          <w:szCs w:val="24"/>
          <w:u w:val="single"/>
          <w:lang w:val="sr-Latn-CS"/>
        </w:rPr>
      </w:pPr>
      <w:r w:rsidRPr="00AD74F2">
        <w:rPr>
          <w:rFonts w:ascii="Times New Roman" w:eastAsia="Times New Roman" w:hAnsi="Times New Roman" w:cs="Times New Roman"/>
          <w:b/>
          <w:sz w:val="24"/>
          <w:szCs w:val="24"/>
          <w:u w:val="single"/>
          <w:lang w:val="sr-Latn-CS"/>
        </w:rPr>
        <w:t>3. Трендови и миграције</w:t>
      </w:r>
    </w:p>
    <w:p w:rsidR="00F24F46" w:rsidRPr="00AD74F2" w:rsidRDefault="00F24F46" w:rsidP="00F24F46">
      <w:pPr>
        <w:spacing w:after="0" w:line="240" w:lineRule="auto"/>
        <w:jc w:val="both"/>
        <w:rPr>
          <w:rFonts w:ascii="Times New Roman" w:eastAsia="Times New Roman" w:hAnsi="Times New Roman" w:cs="Times New Roman"/>
          <w:sz w:val="24"/>
          <w:szCs w:val="24"/>
          <w:lang w:val="sr-Latn-CS"/>
        </w:rPr>
      </w:pPr>
      <w:r w:rsidRPr="00AD74F2">
        <w:rPr>
          <w:rFonts w:ascii="Times New Roman" w:eastAsia="Times New Roman" w:hAnsi="Times New Roman" w:cs="Times New Roman"/>
          <w:sz w:val="24"/>
          <w:szCs w:val="24"/>
          <w:lang w:val="sr-Latn-CS"/>
        </w:rPr>
        <w:t xml:space="preserve"> </w:t>
      </w:r>
    </w:p>
    <w:p w:rsidR="00F24F46" w:rsidRPr="00AD74F2" w:rsidRDefault="00F24F46" w:rsidP="00F24F46">
      <w:pPr>
        <w:spacing w:after="0" w:line="240" w:lineRule="auto"/>
        <w:ind w:firstLine="720"/>
        <w:jc w:val="both"/>
        <w:rPr>
          <w:rFonts w:ascii="Times New Roman" w:eastAsia="Times New Roman" w:hAnsi="Times New Roman" w:cs="Times New Roman"/>
          <w:sz w:val="24"/>
          <w:szCs w:val="24"/>
          <w:lang w:val="sr-Cyrl-RS"/>
        </w:rPr>
      </w:pPr>
      <w:r w:rsidRPr="00AD74F2">
        <w:rPr>
          <w:rFonts w:ascii="Times New Roman" w:eastAsia="Times New Roman" w:hAnsi="Times New Roman" w:cs="Times New Roman"/>
          <w:sz w:val="24"/>
          <w:szCs w:val="24"/>
          <w:lang w:val="sr-Latn-CS"/>
        </w:rPr>
        <w:t xml:space="preserve">Од евидентираних лица у избегличкој популацији известан број избеглих лица се </w:t>
      </w:r>
      <w:r w:rsidRPr="00AD74F2">
        <w:rPr>
          <w:rFonts w:ascii="Times New Roman" w:eastAsia="Times New Roman" w:hAnsi="Times New Roman" w:cs="Times New Roman"/>
          <w:sz w:val="24"/>
          <w:szCs w:val="24"/>
          <w:lang w:val="sr-Cyrl-RS"/>
        </w:rPr>
        <w:t xml:space="preserve">успешно </w:t>
      </w:r>
      <w:r w:rsidRPr="00AD74F2">
        <w:rPr>
          <w:rFonts w:ascii="Times New Roman" w:eastAsia="Times New Roman" w:hAnsi="Times New Roman" w:cs="Times New Roman"/>
          <w:sz w:val="24"/>
          <w:szCs w:val="24"/>
          <w:lang w:val="sr-Latn-CS"/>
        </w:rPr>
        <w:t>интегрисао, услед дужине миграцијског стажа, образовања и других околности.</w:t>
      </w:r>
      <w:r w:rsidRPr="00AD74F2">
        <w:rPr>
          <w:rFonts w:ascii="Times New Roman" w:eastAsia="Times New Roman" w:hAnsi="Times New Roman" w:cs="Times New Roman"/>
          <w:sz w:val="24"/>
          <w:szCs w:val="24"/>
          <w:lang w:val="sr-Cyrl-RS"/>
        </w:rPr>
        <w:t xml:space="preserve"> </w:t>
      </w:r>
    </w:p>
    <w:p w:rsidR="00F24F46" w:rsidRPr="00D73709" w:rsidRDefault="003774C3" w:rsidP="0066166F">
      <w:pPr>
        <w:widowControl w:val="0"/>
        <w:shd w:val="clear" w:color="auto" w:fill="FFFFFF" w:themeFill="background1"/>
        <w:suppressAutoHyphens/>
        <w:spacing w:after="0" w:line="240" w:lineRule="auto"/>
        <w:ind w:firstLine="720"/>
        <w:jc w:val="both"/>
        <w:rPr>
          <w:rFonts w:ascii="Times New Roman" w:eastAsia="Times New Roman" w:hAnsi="Times New Roman" w:cs="Times New Roman"/>
          <w:sz w:val="24"/>
          <w:szCs w:val="24"/>
          <w:lang w:val="sr-Latn-CS"/>
        </w:rPr>
      </w:pPr>
      <w:r>
        <w:rPr>
          <w:rFonts w:ascii="Times New Roman" w:eastAsia="Lucida Sans Unicode" w:hAnsi="Times New Roman" w:cs="Times New Roman"/>
          <w:color w:val="000000"/>
          <w:sz w:val="24"/>
          <w:szCs w:val="24"/>
          <w:lang w:val="sr-Cyrl-CS" w:bidi="en-US"/>
        </w:rPr>
        <w:t xml:space="preserve">Један број лица </w:t>
      </w:r>
      <w:r w:rsidR="00F24F46" w:rsidRPr="00AD74F2">
        <w:rPr>
          <w:rFonts w:ascii="Times New Roman" w:eastAsia="Lucida Sans Unicode" w:hAnsi="Times New Roman" w:cs="Times New Roman"/>
          <w:color w:val="000000"/>
          <w:sz w:val="24"/>
          <w:szCs w:val="24"/>
          <w:lang w:val="sr-Cyrl-CS" w:bidi="en-US"/>
        </w:rPr>
        <w:t xml:space="preserve"> су укинула статус рад</w:t>
      </w:r>
      <w:r>
        <w:rPr>
          <w:rFonts w:ascii="Times New Roman" w:eastAsia="Lucida Sans Unicode" w:hAnsi="Times New Roman" w:cs="Times New Roman"/>
          <w:color w:val="000000"/>
          <w:sz w:val="24"/>
          <w:szCs w:val="24"/>
          <w:lang w:val="sr-Cyrl-CS" w:bidi="en-US"/>
        </w:rPr>
        <w:t xml:space="preserve">и регулисања пребивалишта. </w:t>
      </w:r>
      <w:r w:rsidR="00F24F46" w:rsidRPr="00AD74F2">
        <w:rPr>
          <w:rFonts w:ascii="Times New Roman" w:eastAsia="Lucida Sans Unicode" w:hAnsi="Times New Roman" w:cs="Times New Roman"/>
          <w:color w:val="000000"/>
          <w:sz w:val="24"/>
          <w:szCs w:val="24"/>
          <w:lang w:val="sr-Latn-CS" w:bidi="en-US"/>
        </w:rPr>
        <w:t xml:space="preserve">Унутар избегличке и расељеничке популације миграције трају и данас у погледу промене места боравка како </w:t>
      </w:r>
      <w:r w:rsidR="00F24F46" w:rsidRPr="00D73709">
        <w:rPr>
          <w:rFonts w:ascii="Times New Roman" w:eastAsia="Lucida Sans Unicode" w:hAnsi="Times New Roman" w:cs="Times New Roman"/>
          <w:color w:val="000000"/>
          <w:sz w:val="24"/>
          <w:szCs w:val="24"/>
          <w:lang w:val="sr-Latn-CS" w:bidi="en-US"/>
        </w:rPr>
        <w:t>у општини Босилеград</w:t>
      </w:r>
      <w:r w:rsidR="00F24F46" w:rsidRPr="00AD74F2">
        <w:rPr>
          <w:rFonts w:ascii="Times New Roman" w:eastAsia="Lucida Sans Unicode" w:hAnsi="Times New Roman" w:cs="Times New Roman"/>
          <w:color w:val="000000"/>
          <w:sz w:val="24"/>
          <w:szCs w:val="24"/>
          <w:lang w:val="sr-Latn-CS" w:bidi="en-US"/>
        </w:rPr>
        <w:t xml:space="preserve"> тако и на територији целе Републике Србије. </w:t>
      </w:r>
    </w:p>
    <w:p w:rsidR="00F24F46" w:rsidRDefault="00F24F46" w:rsidP="00F24F46">
      <w:pPr>
        <w:spacing w:after="0" w:line="240" w:lineRule="auto"/>
        <w:ind w:firstLine="720"/>
        <w:jc w:val="both"/>
        <w:rPr>
          <w:rFonts w:ascii="Times New Roman" w:eastAsia="Calibri" w:hAnsi="Times New Roman" w:cs="Times New Roman"/>
          <w:sz w:val="24"/>
          <w:szCs w:val="24"/>
          <w:lang w:val="sr-Cyrl-RS" w:bidi="en-US"/>
        </w:rPr>
      </w:pPr>
      <w:r w:rsidRPr="00AD74F2">
        <w:rPr>
          <w:rFonts w:ascii="Times New Roman" w:eastAsia="Calibri" w:hAnsi="Times New Roman" w:cs="Times New Roman"/>
          <w:sz w:val="24"/>
          <w:szCs w:val="24"/>
        </w:rPr>
        <w:t>П</w:t>
      </w:r>
      <w:r w:rsidRPr="00AD74F2">
        <w:rPr>
          <w:rFonts w:ascii="Times New Roman" w:eastAsia="Calibri" w:hAnsi="Times New Roman" w:cs="Times New Roman"/>
          <w:sz w:val="24"/>
          <w:szCs w:val="24"/>
          <w:lang w:val="ru-RU"/>
        </w:rPr>
        <w:t xml:space="preserve">очетком септембра 2015. године, Влада Републике Србије је усвојила </w:t>
      </w:r>
      <w:r w:rsidRPr="00AD74F2">
        <w:rPr>
          <w:rFonts w:ascii="Times New Roman" w:eastAsia="Calibri" w:hAnsi="Times New Roman" w:cs="Times New Roman"/>
          <w:b/>
          <w:sz w:val="24"/>
          <w:szCs w:val="24"/>
          <w:lang w:val="ru-RU"/>
        </w:rPr>
        <w:t>План реаговања у случају повећаног прилива миграната са проценом потреба</w:t>
      </w:r>
      <w:r w:rsidRPr="00AD74F2">
        <w:rPr>
          <w:rFonts w:ascii="Times New Roman" w:eastAsia="Calibri" w:hAnsi="Times New Roman" w:cs="Times New Roman"/>
          <w:b/>
          <w:sz w:val="24"/>
          <w:szCs w:val="24"/>
        </w:rPr>
        <w:t>.</w:t>
      </w:r>
      <w:r w:rsidRPr="00AD74F2">
        <w:rPr>
          <w:rFonts w:ascii="Times New Roman" w:eastAsia="Calibri" w:hAnsi="Times New Roman" w:cs="Times New Roman"/>
          <w:b/>
          <w:sz w:val="24"/>
          <w:szCs w:val="24"/>
          <w:lang w:val="sr-Cyrl-RS"/>
        </w:rPr>
        <w:t xml:space="preserve"> </w:t>
      </w:r>
      <w:r w:rsidRPr="00AD74F2">
        <w:rPr>
          <w:rFonts w:ascii="Times New Roman" w:eastAsia="Calibri" w:hAnsi="Times New Roman" w:cs="Times New Roman"/>
          <w:sz w:val="24"/>
          <w:szCs w:val="24"/>
          <w:lang w:val="ru-RU"/>
        </w:rPr>
        <w:t xml:space="preserve">План реаговања </w:t>
      </w:r>
      <w:r w:rsidRPr="00AD74F2">
        <w:rPr>
          <w:rFonts w:ascii="Times New Roman" w:eastAsia="Calibri" w:hAnsi="Times New Roman" w:cs="Times New Roman"/>
          <w:sz w:val="24"/>
          <w:szCs w:val="24"/>
          <w:lang w:bidi="en-US"/>
        </w:rPr>
        <w:t xml:space="preserve">дефинише мере, активности, људске, финансијске и друге ресурсе неопходне за пружање ургентног смештаја мигрантима и неометаног приступа њиховим правима. План дефинише и обавезе и улогу јединица локалне самоуправе у смислу управљања мешовитим миграцијама на својој територији. </w:t>
      </w:r>
    </w:p>
    <w:p w:rsidR="00F24F46" w:rsidRPr="001E5062" w:rsidRDefault="00F24F46" w:rsidP="00F24F46">
      <w:pPr>
        <w:spacing w:after="0" w:line="240" w:lineRule="auto"/>
        <w:ind w:firstLine="720"/>
        <w:jc w:val="both"/>
        <w:rPr>
          <w:rFonts w:ascii="Times New Roman" w:eastAsia="Calibri" w:hAnsi="Times New Roman" w:cs="Times New Roman"/>
          <w:sz w:val="24"/>
          <w:szCs w:val="24"/>
          <w:lang w:val="sr-Cyrl-RS" w:bidi="en-US"/>
        </w:rPr>
      </w:pPr>
      <w:r>
        <w:rPr>
          <w:rFonts w:ascii="Times New Roman" w:eastAsia="Calibri" w:hAnsi="Times New Roman" w:cs="Times New Roman"/>
          <w:sz w:val="24"/>
          <w:szCs w:val="24"/>
          <w:lang w:val="sr-Cyrl-RS" w:bidi="en-US"/>
        </w:rPr>
        <w:t>По основу тога у опш</w:t>
      </w:r>
      <w:r w:rsidR="0066166F">
        <w:rPr>
          <w:rFonts w:ascii="Times New Roman" w:eastAsia="Calibri" w:hAnsi="Times New Roman" w:cs="Times New Roman"/>
          <w:sz w:val="24"/>
          <w:szCs w:val="24"/>
          <w:lang w:val="sr-Cyrl-RS" w:bidi="en-US"/>
        </w:rPr>
        <w:t>тини Босилеград од 2015</w:t>
      </w:r>
      <w:r>
        <w:rPr>
          <w:rFonts w:ascii="Times New Roman" w:eastAsia="Calibri" w:hAnsi="Times New Roman" w:cs="Times New Roman"/>
          <w:sz w:val="24"/>
          <w:szCs w:val="24"/>
          <w:lang w:val="sr-Cyrl-RS" w:bidi="en-US"/>
        </w:rPr>
        <w:t xml:space="preserve"> године рађено је на пројектима о превазилажењу кризне ситуације изазване масовним приливом миграната , односно извршена адаптација објекта 1.''стара касарна'', инвестиционо одржавање објекта 2. ''стара касарна'' и реконструкција објекта 3. ''стара болница''</w:t>
      </w:r>
      <w:r w:rsidR="0066166F">
        <w:rPr>
          <w:rFonts w:ascii="Times New Roman" w:eastAsia="Calibri" w:hAnsi="Times New Roman" w:cs="Times New Roman"/>
          <w:sz w:val="24"/>
          <w:szCs w:val="24"/>
          <w:lang w:val="sr-Cyrl-RS" w:bidi="en-US"/>
        </w:rPr>
        <w:t xml:space="preserve">. </w:t>
      </w:r>
      <w:r>
        <w:rPr>
          <w:rFonts w:ascii="Times New Roman" w:eastAsia="Calibri" w:hAnsi="Times New Roman" w:cs="Times New Roman"/>
          <w:sz w:val="24"/>
          <w:szCs w:val="24"/>
          <w:lang w:val="sr-Cyrl-RS" w:bidi="en-US"/>
        </w:rPr>
        <w:t xml:space="preserve"> </w:t>
      </w:r>
    </w:p>
    <w:p w:rsidR="00F24F46" w:rsidRDefault="00F24F46" w:rsidP="00F24F46">
      <w:pPr>
        <w:spacing w:after="0" w:line="240" w:lineRule="auto"/>
        <w:ind w:firstLine="720"/>
        <w:jc w:val="both"/>
        <w:rPr>
          <w:rFonts w:ascii="Times New Roman" w:eastAsia="Calibri" w:hAnsi="Times New Roman" w:cs="Times New Roman"/>
          <w:sz w:val="24"/>
          <w:szCs w:val="24"/>
          <w:lang w:val="sr-Cyrl-RS" w:bidi="en-US"/>
        </w:rPr>
      </w:pPr>
    </w:p>
    <w:p w:rsidR="00F24F46" w:rsidRDefault="00F24F46" w:rsidP="00F24F46">
      <w:pPr>
        <w:spacing w:after="0" w:line="240" w:lineRule="auto"/>
        <w:ind w:firstLine="720"/>
        <w:jc w:val="both"/>
        <w:rPr>
          <w:rFonts w:ascii="Times New Roman" w:eastAsia="Calibri" w:hAnsi="Times New Roman" w:cs="Times New Roman"/>
          <w:sz w:val="24"/>
          <w:szCs w:val="24"/>
          <w:lang w:val="sr-Cyrl-RS" w:bidi="en-US"/>
        </w:rPr>
      </w:pPr>
    </w:p>
    <w:p w:rsidR="00F24F46" w:rsidRPr="0066166F" w:rsidRDefault="00F24F46" w:rsidP="00F24F46">
      <w:pPr>
        <w:spacing w:after="0" w:line="240" w:lineRule="auto"/>
        <w:ind w:firstLine="720"/>
        <w:jc w:val="both"/>
        <w:rPr>
          <w:rFonts w:ascii="Times New Roman" w:eastAsia="Calibri" w:hAnsi="Times New Roman" w:cs="Times New Roman"/>
          <w:color w:val="FF0000"/>
          <w:sz w:val="24"/>
          <w:szCs w:val="24"/>
          <w:lang w:val="sr-Cyrl-RS" w:bidi="en-US"/>
        </w:rPr>
      </w:pPr>
    </w:p>
    <w:p w:rsidR="00F24F46" w:rsidRDefault="00F24F46" w:rsidP="00F24F46">
      <w:pPr>
        <w:pStyle w:val="Heading1"/>
      </w:pPr>
      <w:bookmarkStart w:id="9" w:name="_Toc468785413"/>
      <w:r w:rsidRPr="00DD0028">
        <w:t>ПОГЛАВЉЕ 3: Анализа ситуације и закључци</w:t>
      </w:r>
      <w:bookmarkEnd w:id="9"/>
    </w:p>
    <w:p w:rsidR="00F24F46" w:rsidRPr="007A4C2E" w:rsidRDefault="00F24F46" w:rsidP="00F24F46">
      <w:pPr>
        <w:rPr>
          <w:lang w:val="sr-Latn-CS"/>
        </w:rPr>
      </w:pPr>
    </w:p>
    <w:p w:rsidR="00F24F46" w:rsidRPr="00AD74F2" w:rsidRDefault="00F24F46" w:rsidP="00F24F46">
      <w:pPr>
        <w:spacing w:after="0" w:line="240" w:lineRule="auto"/>
        <w:ind w:firstLine="708"/>
        <w:jc w:val="both"/>
        <w:rPr>
          <w:rFonts w:ascii="Times New Roman" w:eastAsia="Times New Roman" w:hAnsi="Times New Roman" w:cs="Times New Roman"/>
          <w:bCs/>
          <w:sz w:val="24"/>
          <w:szCs w:val="24"/>
          <w:lang w:val="sr-Latn-CS"/>
        </w:rPr>
      </w:pPr>
      <w:r w:rsidRPr="00AD74F2">
        <w:rPr>
          <w:rFonts w:ascii="Times New Roman" w:eastAsia="Times New Roman" w:hAnsi="Times New Roman" w:cs="Times New Roman"/>
          <w:bCs/>
          <w:sz w:val="24"/>
          <w:szCs w:val="24"/>
          <w:lang w:val="sr-Latn-CS"/>
        </w:rPr>
        <w:t xml:space="preserve">Ово поглавље обухвата четири врсте квалитативних анализа: </w:t>
      </w:r>
    </w:p>
    <w:p w:rsidR="00F24F46" w:rsidRPr="00AD74F2" w:rsidRDefault="00F24F46" w:rsidP="00F24F46">
      <w:pPr>
        <w:numPr>
          <w:ilvl w:val="0"/>
          <w:numId w:val="11"/>
        </w:numPr>
        <w:spacing w:after="0" w:line="240" w:lineRule="auto"/>
        <w:jc w:val="both"/>
        <w:rPr>
          <w:rFonts w:ascii="Times New Roman" w:eastAsia="Times New Roman" w:hAnsi="Times New Roman" w:cs="Times New Roman"/>
          <w:bCs/>
          <w:sz w:val="24"/>
          <w:szCs w:val="24"/>
          <w:lang w:val="sr-Latn-CS"/>
        </w:rPr>
      </w:pPr>
      <w:r w:rsidRPr="00AD74F2">
        <w:rPr>
          <w:rFonts w:ascii="Times New Roman" w:eastAsia="Times New Roman" w:hAnsi="Times New Roman" w:cs="Times New Roman"/>
          <w:bCs/>
          <w:sz w:val="24"/>
          <w:szCs w:val="24"/>
          <w:lang w:val="sr-Latn-CS"/>
        </w:rPr>
        <w:t>Преглед документације релевантне за питања</w:t>
      </w:r>
      <w:r w:rsidRPr="00AD74F2">
        <w:rPr>
          <w:rFonts w:ascii="Times New Roman" w:eastAsia="Times New Roman" w:hAnsi="Times New Roman" w:cs="Times New Roman"/>
          <w:bCs/>
          <w:sz w:val="24"/>
          <w:szCs w:val="24"/>
          <w:lang w:val="sr-Cyrl-RS"/>
        </w:rPr>
        <w:t xml:space="preserve"> и проблеме миграната</w:t>
      </w:r>
    </w:p>
    <w:p w:rsidR="00F24F46" w:rsidRPr="00AD74F2" w:rsidRDefault="00F24F46" w:rsidP="00F24F46">
      <w:pPr>
        <w:numPr>
          <w:ilvl w:val="0"/>
          <w:numId w:val="11"/>
        </w:numPr>
        <w:spacing w:after="0" w:line="240" w:lineRule="auto"/>
        <w:jc w:val="both"/>
        <w:rPr>
          <w:rFonts w:ascii="Times New Roman" w:eastAsia="Times New Roman" w:hAnsi="Times New Roman" w:cs="Times New Roman"/>
          <w:bCs/>
          <w:sz w:val="24"/>
          <w:szCs w:val="24"/>
          <w:lang w:val="sr-Latn-CS"/>
        </w:rPr>
      </w:pPr>
      <w:r w:rsidRPr="00AD74F2">
        <w:rPr>
          <w:rFonts w:ascii="Times New Roman" w:eastAsia="Times New Roman" w:hAnsi="Times New Roman" w:cs="Times New Roman"/>
          <w:bCs/>
          <w:sz w:val="24"/>
          <w:szCs w:val="24"/>
          <w:lang w:val="sr-Latn-CS"/>
        </w:rPr>
        <w:t xml:space="preserve">анализу заинтересованих страна (локалних актера); </w:t>
      </w:r>
    </w:p>
    <w:p w:rsidR="00F24F46" w:rsidRPr="00AD74F2" w:rsidRDefault="00F24F46" w:rsidP="00F24F46">
      <w:pPr>
        <w:numPr>
          <w:ilvl w:val="0"/>
          <w:numId w:val="11"/>
        </w:numPr>
        <w:spacing w:after="0" w:line="240" w:lineRule="auto"/>
        <w:jc w:val="both"/>
        <w:rPr>
          <w:rFonts w:ascii="Times New Roman" w:eastAsia="Times New Roman" w:hAnsi="Times New Roman" w:cs="Times New Roman"/>
          <w:bCs/>
          <w:sz w:val="24"/>
          <w:szCs w:val="24"/>
          <w:lang w:val="sr-Latn-CS"/>
        </w:rPr>
      </w:pPr>
      <w:r w:rsidRPr="00AD74F2">
        <w:rPr>
          <w:rFonts w:ascii="Times New Roman" w:eastAsia="Times New Roman" w:hAnsi="Times New Roman" w:cs="Times New Roman"/>
          <w:bCs/>
          <w:sz w:val="24"/>
          <w:szCs w:val="24"/>
          <w:lang w:val="sr-Latn-CS"/>
        </w:rPr>
        <w:t xml:space="preserve">анализу стања (техником </w:t>
      </w:r>
      <w:r w:rsidRPr="00AD74F2">
        <w:rPr>
          <w:rFonts w:ascii="Times New Roman" w:eastAsia="Times New Roman" w:hAnsi="Times New Roman" w:cs="Times New Roman"/>
          <w:bCs/>
          <w:sz w:val="24"/>
          <w:szCs w:val="24"/>
        </w:rPr>
        <w:t>S</w:t>
      </w:r>
      <w:r w:rsidRPr="00AD74F2">
        <w:rPr>
          <w:rFonts w:ascii="Times New Roman" w:eastAsia="Times New Roman" w:hAnsi="Times New Roman" w:cs="Times New Roman"/>
          <w:bCs/>
          <w:sz w:val="24"/>
          <w:szCs w:val="24"/>
          <w:lang w:val="sr-Latn-CS"/>
        </w:rPr>
        <w:t xml:space="preserve">WОТ анализе); </w:t>
      </w:r>
    </w:p>
    <w:p w:rsidR="00F24F46" w:rsidRPr="00AD74F2" w:rsidRDefault="00F24F46" w:rsidP="00F24F46">
      <w:pPr>
        <w:numPr>
          <w:ilvl w:val="0"/>
          <w:numId w:val="11"/>
        </w:numPr>
        <w:spacing w:after="0" w:line="240" w:lineRule="auto"/>
        <w:jc w:val="both"/>
        <w:rPr>
          <w:rFonts w:ascii="Times New Roman" w:eastAsia="Times New Roman" w:hAnsi="Times New Roman" w:cs="Times New Roman"/>
          <w:bCs/>
          <w:sz w:val="24"/>
          <w:szCs w:val="24"/>
          <w:lang w:val="sr-Latn-CS"/>
        </w:rPr>
      </w:pPr>
      <w:r w:rsidRPr="00AD74F2">
        <w:rPr>
          <w:rFonts w:ascii="Times New Roman" w:eastAsia="Times New Roman" w:hAnsi="Times New Roman" w:cs="Times New Roman"/>
          <w:bCs/>
          <w:sz w:val="24"/>
          <w:szCs w:val="24"/>
          <w:lang w:val="sr-Latn-CS"/>
        </w:rPr>
        <w:t>анализу проблема са закључцима.</w:t>
      </w:r>
    </w:p>
    <w:p w:rsidR="00F24F46" w:rsidRPr="00AD74F2" w:rsidRDefault="00F24F46" w:rsidP="00F24F46">
      <w:pPr>
        <w:spacing w:after="0" w:line="240" w:lineRule="auto"/>
        <w:ind w:firstLine="720"/>
        <w:jc w:val="both"/>
        <w:rPr>
          <w:rFonts w:ascii="Times New Roman" w:eastAsia="Times New Roman" w:hAnsi="Times New Roman" w:cs="Times New Roman"/>
          <w:b/>
          <w:bCs/>
          <w:sz w:val="24"/>
          <w:szCs w:val="24"/>
        </w:rPr>
      </w:pPr>
    </w:p>
    <w:p w:rsidR="00F24F46" w:rsidRPr="00AD74F2" w:rsidRDefault="00F24F46" w:rsidP="00F24F46">
      <w:pPr>
        <w:widowControl w:val="0"/>
        <w:suppressAutoHyphens/>
        <w:spacing w:after="0" w:line="240" w:lineRule="auto"/>
        <w:ind w:left="283"/>
        <w:contextualSpacing/>
        <w:jc w:val="both"/>
        <w:rPr>
          <w:rFonts w:ascii="Times New Roman" w:eastAsia="Lucida Sans Unicode" w:hAnsi="Times New Roman" w:cs="Times New Roman"/>
          <w:color w:val="000000"/>
          <w:sz w:val="24"/>
          <w:szCs w:val="24"/>
          <w:u w:val="single"/>
          <w:lang w:val="de-DE" w:bidi="en-US"/>
        </w:rPr>
      </w:pPr>
      <w:r w:rsidRPr="00AD74F2">
        <w:rPr>
          <w:rFonts w:ascii="Times New Roman" w:eastAsia="Lucida Sans Unicode" w:hAnsi="Times New Roman" w:cs="Times New Roman"/>
          <w:b/>
          <w:bCs/>
          <w:color w:val="000000"/>
          <w:sz w:val="24"/>
          <w:szCs w:val="24"/>
          <w:u w:val="single"/>
          <w:lang w:val="de-DE" w:bidi="en-US"/>
        </w:rPr>
        <w:t>1.Преглед документације</w:t>
      </w:r>
      <w:r w:rsidRPr="00AD74F2">
        <w:rPr>
          <w:rFonts w:ascii="Times New Roman" w:eastAsia="Lucida Sans Unicode" w:hAnsi="Times New Roman" w:cs="Times New Roman"/>
          <w:color w:val="000000"/>
          <w:sz w:val="24"/>
          <w:szCs w:val="24"/>
          <w:u w:val="single"/>
          <w:lang w:val="de-DE" w:bidi="en-US"/>
        </w:rPr>
        <w:t xml:space="preserve"> обухватио је неколико кључних међународних, националних и </w:t>
      </w:r>
      <w:r w:rsidRPr="00AD74F2">
        <w:rPr>
          <w:rFonts w:ascii="Times New Roman" w:eastAsia="Lucida Sans Unicode" w:hAnsi="Times New Roman" w:cs="Times New Roman"/>
          <w:color w:val="000000"/>
          <w:sz w:val="24"/>
          <w:szCs w:val="24"/>
          <w:u w:val="single"/>
          <w:lang w:val="sr-Cyrl-RS" w:bidi="en-US"/>
        </w:rPr>
        <w:t xml:space="preserve">локалних </w:t>
      </w:r>
      <w:r w:rsidRPr="00AD74F2">
        <w:rPr>
          <w:rFonts w:ascii="Times New Roman" w:eastAsia="Lucida Sans Unicode" w:hAnsi="Times New Roman" w:cs="Times New Roman"/>
          <w:color w:val="000000"/>
          <w:sz w:val="24"/>
          <w:szCs w:val="24"/>
          <w:u w:val="single"/>
          <w:lang w:val="de-DE" w:bidi="en-US"/>
        </w:rPr>
        <w:t xml:space="preserve">стратешких докуманата релевантних за ову област као и актуелни законски оквир који регулише питања избеглих лица у Републици Србији и то: </w:t>
      </w:r>
    </w:p>
    <w:p w:rsidR="00F24F46" w:rsidRPr="00AD74F2" w:rsidRDefault="00F24F46" w:rsidP="00F24F46">
      <w:pPr>
        <w:widowControl w:val="0"/>
        <w:tabs>
          <w:tab w:val="num" w:pos="926"/>
        </w:tabs>
        <w:suppressAutoHyphens/>
        <w:spacing w:after="0" w:line="240" w:lineRule="auto"/>
        <w:ind w:left="926" w:hanging="360"/>
        <w:contextualSpacing/>
        <w:jc w:val="both"/>
        <w:rPr>
          <w:rFonts w:ascii="Times New Roman" w:eastAsia="Lucida Sans Unicode" w:hAnsi="Times New Roman" w:cs="Times New Roman"/>
          <w:color w:val="000000"/>
          <w:sz w:val="24"/>
          <w:szCs w:val="24"/>
          <w:lang w:val="de-DE" w:bidi="en-US"/>
        </w:rPr>
      </w:pPr>
      <w:r w:rsidRPr="00AD74F2">
        <w:rPr>
          <w:rFonts w:ascii="Times New Roman" w:eastAsia="Lucida Sans Unicode" w:hAnsi="Times New Roman" w:cs="Times New Roman"/>
          <w:color w:val="000000"/>
          <w:sz w:val="24"/>
          <w:szCs w:val="24"/>
          <w:lang w:val="de-DE" w:bidi="en-US"/>
        </w:rPr>
        <w:t xml:space="preserve">Конвенција УН о статусу избеглице (1951); </w:t>
      </w:r>
    </w:p>
    <w:p w:rsidR="00F24F46" w:rsidRPr="00AD74F2" w:rsidRDefault="00F24F46" w:rsidP="00F24F46">
      <w:pPr>
        <w:widowControl w:val="0"/>
        <w:tabs>
          <w:tab w:val="num" w:pos="926"/>
        </w:tabs>
        <w:suppressAutoHyphens/>
        <w:spacing w:after="0" w:line="240" w:lineRule="auto"/>
        <w:ind w:left="926" w:hanging="360"/>
        <w:contextualSpacing/>
        <w:jc w:val="both"/>
        <w:rPr>
          <w:rFonts w:ascii="Times New Roman" w:eastAsia="Lucida Sans Unicode" w:hAnsi="Times New Roman" w:cs="Times New Roman"/>
          <w:color w:val="000000"/>
          <w:sz w:val="24"/>
          <w:szCs w:val="24"/>
          <w:lang w:val="de-DE" w:bidi="en-US"/>
        </w:rPr>
      </w:pPr>
      <w:r w:rsidRPr="00AD74F2">
        <w:rPr>
          <w:rFonts w:ascii="Times New Roman" w:eastAsia="Lucida Sans Unicode" w:hAnsi="Times New Roman" w:cs="Times New Roman"/>
          <w:color w:val="000000"/>
          <w:sz w:val="24"/>
          <w:szCs w:val="24"/>
          <w:lang w:val="de-DE" w:bidi="en-US"/>
        </w:rPr>
        <w:t xml:space="preserve">Женевске конвенције које регулишу рад Црвеног крста (1949); </w:t>
      </w:r>
    </w:p>
    <w:p w:rsidR="00F24F46" w:rsidRPr="00AD74F2" w:rsidRDefault="00F24F46" w:rsidP="00F24F46">
      <w:pPr>
        <w:widowControl w:val="0"/>
        <w:tabs>
          <w:tab w:val="num" w:pos="926"/>
        </w:tabs>
        <w:suppressAutoHyphens/>
        <w:spacing w:after="0" w:line="240" w:lineRule="auto"/>
        <w:ind w:left="926" w:hanging="360"/>
        <w:contextualSpacing/>
        <w:jc w:val="both"/>
        <w:rPr>
          <w:rFonts w:ascii="Times New Roman" w:eastAsia="Lucida Sans Unicode" w:hAnsi="Times New Roman" w:cs="Times New Roman"/>
          <w:color w:val="000000"/>
          <w:sz w:val="24"/>
          <w:szCs w:val="24"/>
          <w:lang w:val="de-DE" w:bidi="en-US"/>
        </w:rPr>
      </w:pPr>
      <w:r w:rsidRPr="00AD74F2">
        <w:rPr>
          <w:rFonts w:ascii="Times New Roman" w:eastAsia="Lucida Sans Unicode" w:hAnsi="Times New Roman" w:cs="Times New Roman"/>
          <w:color w:val="000000"/>
          <w:sz w:val="24"/>
          <w:szCs w:val="24"/>
          <w:lang w:val="de-DE" w:bidi="en-US"/>
        </w:rPr>
        <w:t>Сарајевска декларација (2005.)</w:t>
      </w:r>
    </w:p>
    <w:p w:rsidR="00F24F46" w:rsidRPr="00AD74F2" w:rsidRDefault="00F24F46" w:rsidP="00F24F46">
      <w:pPr>
        <w:widowControl w:val="0"/>
        <w:tabs>
          <w:tab w:val="num" w:pos="926"/>
        </w:tabs>
        <w:suppressAutoHyphens/>
        <w:spacing w:after="0" w:line="240" w:lineRule="auto"/>
        <w:ind w:left="926" w:hanging="360"/>
        <w:contextualSpacing/>
        <w:jc w:val="both"/>
        <w:rPr>
          <w:rFonts w:ascii="Times New Roman" w:eastAsia="Lucida Sans Unicode" w:hAnsi="Times New Roman" w:cs="Times New Roman"/>
          <w:color w:val="000000"/>
          <w:sz w:val="24"/>
          <w:szCs w:val="24"/>
          <w:lang w:val="de-DE" w:bidi="en-US"/>
        </w:rPr>
      </w:pPr>
      <w:r w:rsidRPr="00AD74F2">
        <w:rPr>
          <w:rFonts w:ascii="Times New Roman" w:eastAsia="Lucida Sans Unicode" w:hAnsi="Times New Roman" w:cs="Times New Roman"/>
          <w:color w:val="000000"/>
          <w:sz w:val="24"/>
          <w:szCs w:val="24"/>
          <w:lang w:val="de-DE" w:bidi="en-US"/>
        </w:rPr>
        <w:t>Закон о избеглицама (1992, измене и допуне 2010.)</w:t>
      </w:r>
    </w:p>
    <w:p w:rsidR="00F24F46" w:rsidRPr="00AD74F2" w:rsidRDefault="00F24F46" w:rsidP="00F24F46">
      <w:pPr>
        <w:widowControl w:val="0"/>
        <w:tabs>
          <w:tab w:val="num" w:pos="926"/>
        </w:tabs>
        <w:suppressAutoHyphens/>
        <w:spacing w:after="0" w:line="240" w:lineRule="auto"/>
        <w:ind w:left="926" w:hanging="360"/>
        <w:contextualSpacing/>
        <w:jc w:val="both"/>
        <w:rPr>
          <w:rFonts w:ascii="Times New Roman" w:eastAsia="Lucida Sans Unicode" w:hAnsi="Times New Roman" w:cs="Times New Roman"/>
          <w:color w:val="000000"/>
          <w:sz w:val="24"/>
          <w:szCs w:val="24"/>
          <w:lang w:val="de-DE" w:bidi="en-US"/>
        </w:rPr>
      </w:pPr>
      <w:r w:rsidRPr="00AD74F2">
        <w:rPr>
          <w:rFonts w:ascii="Times New Roman" w:eastAsia="Lucida Sans Unicode" w:hAnsi="Times New Roman" w:cs="Times New Roman"/>
          <w:color w:val="000000"/>
          <w:sz w:val="24"/>
          <w:szCs w:val="24"/>
          <w:lang w:val="de-DE" w:bidi="en-US"/>
        </w:rPr>
        <w:t>Закон о управљању миграцијама (2012.)</w:t>
      </w:r>
    </w:p>
    <w:p w:rsidR="00F24F46" w:rsidRPr="00AD74F2" w:rsidRDefault="00F24F46" w:rsidP="00F24F46">
      <w:pPr>
        <w:widowControl w:val="0"/>
        <w:tabs>
          <w:tab w:val="num" w:pos="926"/>
        </w:tabs>
        <w:suppressAutoHyphens/>
        <w:spacing w:after="0" w:line="240" w:lineRule="auto"/>
        <w:ind w:left="926" w:hanging="360"/>
        <w:contextualSpacing/>
        <w:jc w:val="both"/>
        <w:rPr>
          <w:rFonts w:ascii="Times New Roman" w:eastAsia="Lucida Sans Unicode" w:hAnsi="Times New Roman" w:cs="Times New Roman"/>
          <w:color w:val="000000"/>
          <w:sz w:val="24"/>
          <w:szCs w:val="24"/>
          <w:lang w:val="de-DE" w:bidi="en-US"/>
        </w:rPr>
      </w:pPr>
      <w:r w:rsidRPr="00AD74F2">
        <w:rPr>
          <w:rFonts w:ascii="Times New Roman" w:eastAsia="Lucida Sans Unicode" w:hAnsi="Times New Roman" w:cs="Times New Roman"/>
          <w:color w:val="000000"/>
          <w:sz w:val="24"/>
          <w:szCs w:val="24"/>
          <w:lang w:val="de-DE" w:bidi="en-US"/>
        </w:rPr>
        <w:t xml:space="preserve">Закон о црвеном крсту (2005). </w:t>
      </w:r>
    </w:p>
    <w:p w:rsidR="00F24F46" w:rsidRPr="005B1041" w:rsidRDefault="00F24F46" w:rsidP="00F24F46">
      <w:pPr>
        <w:widowControl w:val="0"/>
        <w:tabs>
          <w:tab w:val="num" w:pos="926"/>
        </w:tabs>
        <w:suppressAutoHyphens/>
        <w:spacing w:after="0" w:line="240" w:lineRule="auto"/>
        <w:ind w:left="926" w:hanging="360"/>
        <w:contextualSpacing/>
        <w:jc w:val="both"/>
        <w:rPr>
          <w:rFonts w:ascii="Times New Roman" w:eastAsia="Lucida Sans Unicode" w:hAnsi="Times New Roman" w:cs="Times New Roman"/>
          <w:color w:val="000000"/>
          <w:sz w:val="24"/>
          <w:szCs w:val="24"/>
          <w:lang w:val="sr-Cyrl-RS" w:bidi="en-US"/>
        </w:rPr>
      </w:pPr>
      <w:r w:rsidRPr="00AD74F2">
        <w:rPr>
          <w:rFonts w:ascii="Times New Roman" w:eastAsia="Lucida Sans Unicode" w:hAnsi="Times New Roman" w:cs="Times New Roman"/>
          <w:color w:val="000000"/>
          <w:sz w:val="24"/>
          <w:szCs w:val="24"/>
          <w:lang w:val="de-DE" w:bidi="en-US"/>
        </w:rPr>
        <w:t xml:space="preserve">Уредба о ближим условима и мерилима за утврђивање реда првенства за решавање стамбених </w:t>
      </w:r>
      <w:r w:rsidR="005B1041">
        <w:rPr>
          <w:rFonts w:ascii="Times New Roman" w:eastAsia="Lucida Sans Unicode" w:hAnsi="Times New Roman" w:cs="Times New Roman"/>
          <w:color w:val="000000"/>
          <w:sz w:val="24"/>
          <w:szCs w:val="24"/>
          <w:lang w:val="de-DE" w:bidi="en-US"/>
        </w:rPr>
        <w:t>потреба избеглица</w:t>
      </w:r>
      <w:r w:rsidR="005B1041">
        <w:rPr>
          <w:rFonts w:ascii="Times New Roman" w:eastAsia="Lucida Sans Unicode" w:hAnsi="Times New Roman" w:cs="Times New Roman"/>
          <w:color w:val="000000"/>
          <w:sz w:val="24"/>
          <w:szCs w:val="24"/>
          <w:lang w:val="sr-Cyrl-RS" w:bidi="en-US"/>
        </w:rPr>
        <w:t>.</w:t>
      </w:r>
    </w:p>
    <w:p w:rsidR="00F24F46" w:rsidRPr="005B1041" w:rsidRDefault="00F24F46" w:rsidP="00F24F46">
      <w:pPr>
        <w:widowControl w:val="0"/>
        <w:tabs>
          <w:tab w:val="num" w:pos="926"/>
        </w:tabs>
        <w:suppressAutoHyphens/>
        <w:spacing w:after="0" w:line="240" w:lineRule="auto"/>
        <w:ind w:left="926" w:hanging="360"/>
        <w:contextualSpacing/>
        <w:jc w:val="both"/>
        <w:rPr>
          <w:rFonts w:ascii="Times New Roman" w:eastAsia="Lucida Sans Unicode" w:hAnsi="Times New Roman" w:cs="Times New Roman"/>
          <w:color w:val="000000"/>
          <w:sz w:val="24"/>
          <w:szCs w:val="24"/>
          <w:lang w:val="sr-Cyrl-RS" w:bidi="en-US"/>
        </w:rPr>
      </w:pPr>
      <w:r w:rsidRPr="00AD74F2">
        <w:rPr>
          <w:rFonts w:ascii="Times New Roman" w:eastAsia="Lucida Sans Unicode" w:hAnsi="Times New Roman" w:cs="Times New Roman"/>
          <w:color w:val="000000"/>
          <w:sz w:val="24"/>
          <w:szCs w:val="24"/>
          <w:lang w:val="sr-Latn-CS" w:bidi="en-US"/>
        </w:rPr>
        <w:t>Стратегија за</w:t>
      </w:r>
      <w:r w:rsidRPr="00AD74F2">
        <w:rPr>
          <w:rFonts w:ascii="Times New Roman" w:eastAsia="Lucida Sans Unicode" w:hAnsi="Times New Roman" w:cs="Times New Roman"/>
          <w:color w:val="000000"/>
          <w:sz w:val="24"/>
          <w:szCs w:val="24"/>
          <w:lang w:val="de-DE" w:bidi="en-US"/>
        </w:rPr>
        <w:t xml:space="preserve"> решавање питања избеглих и </w:t>
      </w:r>
      <w:r w:rsidRPr="00AD74F2">
        <w:rPr>
          <w:rFonts w:ascii="Times New Roman" w:eastAsia="Lucida Sans Unicode" w:hAnsi="Times New Roman" w:cs="Times New Roman"/>
          <w:color w:val="000000"/>
          <w:sz w:val="24"/>
          <w:szCs w:val="24"/>
          <w:lang w:val="sr-Latn-CS" w:bidi="en-US"/>
        </w:rPr>
        <w:t>интерно расељених</w:t>
      </w:r>
      <w:r w:rsidRPr="00AD74F2">
        <w:rPr>
          <w:rFonts w:ascii="Times New Roman" w:eastAsia="Lucida Sans Unicode" w:hAnsi="Times New Roman" w:cs="Times New Roman"/>
          <w:color w:val="000000"/>
          <w:sz w:val="24"/>
          <w:szCs w:val="24"/>
          <w:lang w:bidi="en-US"/>
        </w:rPr>
        <w:t xml:space="preserve"> </w:t>
      </w:r>
      <w:r w:rsidRPr="00AD74F2">
        <w:rPr>
          <w:rFonts w:ascii="Times New Roman" w:eastAsia="Lucida Sans Unicode" w:hAnsi="Times New Roman" w:cs="Times New Roman"/>
          <w:color w:val="000000"/>
          <w:sz w:val="24"/>
          <w:szCs w:val="24"/>
          <w:lang w:val="sr-Latn-CS" w:bidi="en-US"/>
        </w:rPr>
        <w:t>лица</w:t>
      </w:r>
      <w:r w:rsidR="005B1041">
        <w:rPr>
          <w:rFonts w:ascii="Times New Roman" w:eastAsia="Lucida Sans Unicode" w:hAnsi="Times New Roman" w:cs="Times New Roman"/>
          <w:color w:val="000000"/>
          <w:sz w:val="24"/>
          <w:szCs w:val="24"/>
          <w:lang w:val="sr-Cyrl-RS" w:bidi="en-US"/>
        </w:rPr>
        <w:t>.</w:t>
      </w:r>
    </w:p>
    <w:p w:rsidR="00F24F46" w:rsidRPr="00AD74F2" w:rsidRDefault="00F24F46" w:rsidP="00F24F46">
      <w:pPr>
        <w:widowControl w:val="0"/>
        <w:tabs>
          <w:tab w:val="num" w:pos="926"/>
        </w:tabs>
        <w:suppressAutoHyphens/>
        <w:spacing w:after="0" w:line="240" w:lineRule="auto"/>
        <w:ind w:left="926" w:hanging="360"/>
        <w:contextualSpacing/>
        <w:jc w:val="both"/>
        <w:rPr>
          <w:rFonts w:ascii="Times New Roman" w:eastAsia="Lucida Sans Unicode" w:hAnsi="Times New Roman" w:cs="Times New Roman"/>
          <w:color w:val="000000"/>
          <w:sz w:val="24"/>
          <w:szCs w:val="24"/>
          <w:lang w:val="de-DE" w:bidi="en-US"/>
        </w:rPr>
      </w:pPr>
      <w:r w:rsidRPr="00AD74F2">
        <w:rPr>
          <w:rFonts w:ascii="Times New Roman" w:eastAsia="Lucida Sans Unicode" w:hAnsi="Times New Roman" w:cs="Times New Roman"/>
          <w:color w:val="000000"/>
          <w:sz w:val="24"/>
          <w:szCs w:val="24"/>
          <w:lang w:val="de-DE" w:bidi="en-US"/>
        </w:rPr>
        <w:t>Стратегија запошљавања , која се односи на укључивање избегличке и расељеничке популације у систем друштвеног привређивања.</w:t>
      </w:r>
    </w:p>
    <w:p w:rsidR="00F24F46" w:rsidRPr="00AD74F2" w:rsidRDefault="00F24F46" w:rsidP="00F24F46">
      <w:pPr>
        <w:widowControl w:val="0"/>
        <w:tabs>
          <w:tab w:val="num" w:pos="926"/>
        </w:tabs>
        <w:suppressAutoHyphens/>
        <w:spacing w:after="0" w:line="240" w:lineRule="auto"/>
        <w:ind w:left="926" w:hanging="360"/>
        <w:contextualSpacing/>
        <w:jc w:val="both"/>
        <w:rPr>
          <w:rFonts w:ascii="Times New Roman" w:eastAsia="Lucida Sans Unicode" w:hAnsi="Times New Roman" w:cs="Times New Roman"/>
          <w:color w:val="000000"/>
          <w:sz w:val="24"/>
          <w:szCs w:val="24"/>
          <w:lang w:val="de-DE" w:bidi="en-US"/>
        </w:rPr>
      </w:pPr>
      <w:r w:rsidRPr="00AD74F2">
        <w:rPr>
          <w:rFonts w:ascii="Times New Roman" w:eastAsia="Lucida Sans Unicode" w:hAnsi="Times New Roman" w:cs="Times New Roman"/>
          <w:color w:val="000000"/>
          <w:sz w:val="24"/>
          <w:szCs w:val="24"/>
          <w:lang w:val="de-DE" w:bidi="en-US"/>
        </w:rPr>
        <w:t>Стратегија реинтеграције повратника по основу Споразума о реадмисији (2009)</w:t>
      </w:r>
    </w:p>
    <w:p w:rsidR="00F24F46" w:rsidRPr="00AD74F2" w:rsidRDefault="00F24F46" w:rsidP="00F24F46">
      <w:pPr>
        <w:widowControl w:val="0"/>
        <w:tabs>
          <w:tab w:val="num" w:pos="926"/>
        </w:tabs>
        <w:suppressAutoHyphens/>
        <w:spacing w:after="0" w:line="240" w:lineRule="auto"/>
        <w:ind w:left="926" w:hanging="360"/>
        <w:contextualSpacing/>
        <w:jc w:val="both"/>
        <w:rPr>
          <w:rFonts w:ascii="Times New Roman" w:eastAsia="Lucida Sans Unicode" w:hAnsi="Times New Roman" w:cs="Times New Roman"/>
          <w:color w:val="000000"/>
          <w:sz w:val="24"/>
          <w:szCs w:val="24"/>
          <w:lang w:val="de-DE" w:bidi="en-US"/>
        </w:rPr>
      </w:pPr>
      <w:r w:rsidRPr="00AD74F2">
        <w:rPr>
          <w:rFonts w:ascii="Times New Roman" w:eastAsia="Lucida Sans Unicode" w:hAnsi="Times New Roman" w:cs="Times New Roman"/>
          <w:color w:val="000000"/>
          <w:sz w:val="24"/>
          <w:szCs w:val="24"/>
          <w:lang w:val="de-DE" w:bidi="en-US"/>
        </w:rPr>
        <w:t xml:space="preserve">Стратегија за смањење сиромаштва (2003); </w:t>
      </w:r>
    </w:p>
    <w:p w:rsidR="00F24F46" w:rsidRPr="00AD74F2" w:rsidRDefault="00F24F46" w:rsidP="00F24F46">
      <w:pPr>
        <w:widowControl w:val="0"/>
        <w:tabs>
          <w:tab w:val="num" w:pos="926"/>
        </w:tabs>
        <w:suppressAutoHyphens/>
        <w:spacing w:after="0" w:line="240" w:lineRule="auto"/>
        <w:ind w:left="926" w:hanging="360"/>
        <w:contextualSpacing/>
        <w:jc w:val="both"/>
        <w:rPr>
          <w:rFonts w:ascii="Times New Roman" w:eastAsia="Lucida Sans Unicode" w:hAnsi="Times New Roman" w:cs="Times New Roman"/>
          <w:color w:val="000000"/>
          <w:sz w:val="24"/>
          <w:szCs w:val="24"/>
          <w:lang w:val="de-DE" w:bidi="en-US"/>
        </w:rPr>
      </w:pPr>
      <w:r w:rsidRPr="00AD74F2">
        <w:rPr>
          <w:rFonts w:ascii="Times New Roman" w:eastAsia="Lucida Sans Unicode" w:hAnsi="Times New Roman" w:cs="Times New Roman"/>
          <w:color w:val="000000"/>
          <w:sz w:val="24"/>
          <w:szCs w:val="24"/>
          <w:lang w:val="de-DE" w:bidi="en-US"/>
        </w:rPr>
        <w:t xml:space="preserve">Стратегија одрживог развоја (2008); </w:t>
      </w:r>
    </w:p>
    <w:p w:rsidR="00F24F46" w:rsidRPr="00AD74F2" w:rsidRDefault="00F24F46" w:rsidP="00F24F46">
      <w:pPr>
        <w:widowControl w:val="0"/>
        <w:tabs>
          <w:tab w:val="num" w:pos="926"/>
        </w:tabs>
        <w:suppressAutoHyphens/>
        <w:spacing w:after="0" w:line="240" w:lineRule="auto"/>
        <w:ind w:left="926" w:hanging="360"/>
        <w:contextualSpacing/>
        <w:jc w:val="both"/>
        <w:rPr>
          <w:rFonts w:ascii="Times New Roman" w:eastAsia="Lucida Sans Unicode" w:hAnsi="Times New Roman" w:cs="Times New Roman"/>
          <w:color w:val="000000"/>
          <w:sz w:val="24"/>
          <w:szCs w:val="24"/>
          <w:lang w:val="de-DE" w:bidi="en-US"/>
        </w:rPr>
      </w:pPr>
      <w:r w:rsidRPr="00AD74F2">
        <w:rPr>
          <w:rFonts w:ascii="Times New Roman" w:eastAsia="Lucida Sans Unicode" w:hAnsi="Times New Roman" w:cs="Times New Roman"/>
          <w:color w:val="000000"/>
          <w:sz w:val="24"/>
          <w:szCs w:val="24"/>
          <w:lang w:val="de-DE" w:bidi="en-US"/>
        </w:rPr>
        <w:t xml:space="preserve">Стратегија привредног развоја Републике </w:t>
      </w:r>
      <w:r w:rsidR="00AA4D9C">
        <w:rPr>
          <w:rFonts w:ascii="Times New Roman" w:eastAsia="Lucida Sans Unicode" w:hAnsi="Times New Roman" w:cs="Times New Roman"/>
          <w:color w:val="000000"/>
          <w:sz w:val="24"/>
          <w:szCs w:val="24"/>
          <w:lang w:val="sr-Latn-CS" w:bidi="en-US"/>
        </w:rPr>
        <w:t xml:space="preserve">Србије </w:t>
      </w:r>
      <w:r w:rsidRPr="00AD74F2">
        <w:rPr>
          <w:rFonts w:ascii="Times New Roman" w:eastAsia="Lucida Sans Unicode" w:hAnsi="Times New Roman" w:cs="Times New Roman"/>
          <w:color w:val="000000"/>
          <w:sz w:val="24"/>
          <w:szCs w:val="24"/>
          <w:lang w:val="de-DE" w:bidi="en-US"/>
        </w:rPr>
        <w:t>;</w:t>
      </w:r>
    </w:p>
    <w:p w:rsidR="00F24F46" w:rsidRPr="00AD74F2" w:rsidRDefault="00F24F46" w:rsidP="00F24F46">
      <w:pPr>
        <w:widowControl w:val="0"/>
        <w:tabs>
          <w:tab w:val="num" w:pos="926"/>
        </w:tabs>
        <w:suppressAutoHyphens/>
        <w:spacing w:after="0" w:line="240" w:lineRule="auto"/>
        <w:ind w:left="926" w:hanging="360"/>
        <w:contextualSpacing/>
        <w:jc w:val="both"/>
        <w:rPr>
          <w:rFonts w:ascii="Times New Roman" w:eastAsia="Lucida Sans Unicode" w:hAnsi="Times New Roman" w:cs="Times New Roman"/>
          <w:color w:val="000000"/>
          <w:sz w:val="24"/>
          <w:szCs w:val="24"/>
          <w:lang w:val="de-DE" w:bidi="en-US"/>
        </w:rPr>
      </w:pPr>
      <w:r w:rsidRPr="00AD74F2">
        <w:rPr>
          <w:rFonts w:ascii="Times New Roman" w:eastAsia="Lucida Sans Unicode" w:hAnsi="Times New Roman" w:cs="Times New Roman"/>
          <w:color w:val="000000"/>
          <w:sz w:val="24"/>
          <w:szCs w:val="24"/>
          <w:lang w:val="de-DE" w:bidi="en-US"/>
        </w:rPr>
        <w:t>Стратеги</w:t>
      </w:r>
      <w:r w:rsidR="00AA4D9C">
        <w:rPr>
          <w:rFonts w:ascii="Times New Roman" w:eastAsia="Lucida Sans Unicode" w:hAnsi="Times New Roman" w:cs="Times New Roman"/>
          <w:color w:val="000000"/>
          <w:sz w:val="24"/>
          <w:szCs w:val="24"/>
          <w:lang w:val="de-DE" w:bidi="en-US"/>
        </w:rPr>
        <w:t xml:space="preserve">ја регионалног развоја </w:t>
      </w:r>
      <w:r w:rsidRPr="00AD74F2">
        <w:rPr>
          <w:rFonts w:ascii="Times New Roman" w:eastAsia="Lucida Sans Unicode" w:hAnsi="Times New Roman" w:cs="Times New Roman"/>
          <w:color w:val="000000"/>
          <w:sz w:val="24"/>
          <w:szCs w:val="24"/>
          <w:lang w:val="de-DE" w:bidi="en-US"/>
        </w:rPr>
        <w:t>;</w:t>
      </w:r>
    </w:p>
    <w:p w:rsidR="00F24F46" w:rsidRPr="00AD74F2" w:rsidRDefault="00F24F46" w:rsidP="00F24F46">
      <w:pPr>
        <w:widowControl w:val="0"/>
        <w:tabs>
          <w:tab w:val="num" w:pos="926"/>
        </w:tabs>
        <w:suppressAutoHyphens/>
        <w:spacing w:after="0" w:line="240" w:lineRule="auto"/>
        <w:ind w:left="926" w:hanging="360"/>
        <w:contextualSpacing/>
        <w:jc w:val="both"/>
        <w:rPr>
          <w:rFonts w:ascii="Times New Roman" w:eastAsia="Lucida Sans Unicode" w:hAnsi="Times New Roman" w:cs="Times New Roman"/>
          <w:color w:val="000000"/>
          <w:sz w:val="24"/>
          <w:szCs w:val="24"/>
          <w:lang w:val="de-DE" w:bidi="en-US"/>
        </w:rPr>
      </w:pPr>
      <w:r w:rsidRPr="00AD74F2">
        <w:rPr>
          <w:rFonts w:ascii="Times New Roman" w:eastAsia="Lucida Sans Unicode" w:hAnsi="Times New Roman" w:cs="Times New Roman"/>
          <w:color w:val="000000"/>
          <w:sz w:val="24"/>
          <w:szCs w:val="24"/>
          <w:lang w:val="de-DE" w:bidi="en-US"/>
        </w:rPr>
        <w:t>Стратегија развоја социјалне заштите (2005);</w:t>
      </w:r>
    </w:p>
    <w:p w:rsidR="00F24F46" w:rsidRPr="00AD74F2" w:rsidRDefault="00F24F46" w:rsidP="00F24F46">
      <w:pPr>
        <w:widowControl w:val="0"/>
        <w:tabs>
          <w:tab w:val="num" w:pos="926"/>
        </w:tabs>
        <w:suppressAutoHyphens/>
        <w:spacing w:after="0" w:line="240" w:lineRule="auto"/>
        <w:ind w:left="926" w:hanging="360"/>
        <w:contextualSpacing/>
        <w:jc w:val="both"/>
        <w:rPr>
          <w:rFonts w:ascii="Times New Roman" w:eastAsia="Lucida Sans Unicode" w:hAnsi="Times New Roman" w:cs="Times New Roman"/>
          <w:color w:val="000000"/>
          <w:sz w:val="24"/>
          <w:szCs w:val="24"/>
          <w:lang w:val="de-DE" w:bidi="en-US"/>
        </w:rPr>
      </w:pPr>
      <w:r w:rsidRPr="00AD74F2">
        <w:rPr>
          <w:rFonts w:ascii="Times New Roman" w:eastAsia="Lucida Sans Unicode" w:hAnsi="Times New Roman" w:cs="Times New Roman"/>
          <w:color w:val="000000"/>
          <w:sz w:val="24"/>
          <w:szCs w:val="24"/>
          <w:lang w:val="de-DE" w:bidi="en-US"/>
        </w:rPr>
        <w:t xml:space="preserve">Национални план акције за децу (2004); </w:t>
      </w:r>
    </w:p>
    <w:p w:rsidR="00F24F46" w:rsidRPr="00AD74F2" w:rsidRDefault="00F24F46" w:rsidP="00F24F46">
      <w:pPr>
        <w:widowControl w:val="0"/>
        <w:tabs>
          <w:tab w:val="num" w:pos="926"/>
        </w:tabs>
        <w:suppressAutoHyphens/>
        <w:spacing w:after="0" w:line="240" w:lineRule="auto"/>
        <w:ind w:left="926" w:hanging="360"/>
        <w:contextualSpacing/>
        <w:jc w:val="both"/>
        <w:rPr>
          <w:rFonts w:ascii="Times New Roman" w:eastAsia="Lucida Sans Unicode" w:hAnsi="Times New Roman" w:cs="Times New Roman"/>
          <w:color w:val="000000"/>
          <w:sz w:val="24"/>
          <w:szCs w:val="24"/>
          <w:lang w:val="sr-Latn-CS" w:bidi="en-US"/>
        </w:rPr>
      </w:pPr>
      <w:r w:rsidRPr="00AD74F2">
        <w:rPr>
          <w:rFonts w:ascii="Times New Roman" w:eastAsia="Calibri" w:hAnsi="Times New Roman" w:cs="Times New Roman"/>
          <w:sz w:val="24"/>
          <w:szCs w:val="24"/>
          <w:lang w:val="ru-RU"/>
        </w:rPr>
        <w:t>План реаговања у случају повећаног прилива миграната са проценом потреба</w:t>
      </w:r>
      <w:r w:rsidR="00AA4D9C">
        <w:rPr>
          <w:rFonts w:ascii="Times New Roman" w:eastAsia="Lucida Sans Unicode" w:hAnsi="Times New Roman" w:cs="Times New Roman"/>
          <w:color w:val="000000"/>
          <w:sz w:val="24"/>
          <w:szCs w:val="24"/>
          <w:lang w:bidi="en-US"/>
        </w:rPr>
        <w:t xml:space="preserve"> </w:t>
      </w:r>
      <w:r w:rsidRPr="00AD74F2">
        <w:rPr>
          <w:rFonts w:ascii="Times New Roman" w:eastAsia="Lucida Sans Unicode" w:hAnsi="Times New Roman" w:cs="Times New Roman"/>
          <w:color w:val="000000"/>
          <w:sz w:val="24"/>
          <w:szCs w:val="24"/>
          <w:lang w:bidi="en-US"/>
        </w:rPr>
        <w:t xml:space="preserve"> </w:t>
      </w:r>
    </w:p>
    <w:p w:rsidR="00F24F46" w:rsidRPr="00AD74F2" w:rsidRDefault="00F24F46" w:rsidP="00F24F46">
      <w:pPr>
        <w:spacing w:after="0" w:line="240" w:lineRule="auto"/>
        <w:ind w:firstLine="720"/>
        <w:jc w:val="both"/>
        <w:rPr>
          <w:rFonts w:ascii="Times New Roman" w:eastAsia="Times New Roman" w:hAnsi="Times New Roman" w:cs="Times New Roman"/>
          <w:sz w:val="24"/>
          <w:szCs w:val="24"/>
          <w:lang w:val="sr-Latn-CS"/>
        </w:rPr>
      </w:pPr>
    </w:p>
    <w:p w:rsidR="00F24F46" w:rsidRPr="00527B03" w:rsidRDefault="00F24F46" w:rsidP="00F24F46">
      <w:pPr>
        <w:spacing w:after="0" w:line="240" w:lineRule="auto"/>
        <w:ind w:left="566"/>
        <w:jc w:val="both"/>
        <w:rPr>
          <w:rFonts w:ascii="Times New Roman" w:eastAsia="Times New Roman" w:hAnsi="Times New Roman" w:cs="Times New Roman"/>
          <w:sz w:val="24"/>
          <w:szCs w:val="24"/>
          <w:lang w:val="sr-Latn-CS"/>
        </w:rPr>
      </w:pPr>
      <w:r w:rsidRPr="00527B03">
        <w:rPr>
          <w:rFonts w:ascii="Times New Roman" w:eastAsia="Times New Roman" w:hAnsi="Times New Roman" w:cs="Times New Roman"/>
          <w:sz w:val="24"/>
          <w:szCs w:val="24"/>
          <w:lang w:val="sr-Latn-CS"/>
        </w:rPr>
        <w:t xml:space="preserve"> На нивоу </w:t>
      </w:r>
      <w:r w:rsidRPr="00B03EFA">
        <w:rPr>
          <w:rFonts w:ascii="Times New Roman" w:eastAsia="Times New Roman" w:hAnsi="Times New Roman" w:cs="Times New Roman"/>
          <w:sz w:val="24"/>
          <w:szCs w:val="24"/>
          <w:lang w:val="sr-Latn-CS"/>
        </w:rPr>
        <w:t>општине</w:t>
      </w:r>
      <w:r>
        <w:rPr>
          <w:rFonts w:ascii="Times New Roman" w:eastAsia="Times New Roman" w:hAnsi="Times New Roman" w:cs="Times New Roman"/>
          <w:sz w:val="24"/>
          <w:szCs w:val="24"/>
          <w:lang w:val="sr-Cyrl-RS"/>
        </w:rPr>
        <w:t xml:space="preserve"> Босилеград</w:t>
      </w:r>
      <w:r w:rsidRPr="00527B03">
        <w:rPr>
          <w:rFonts w:ascii="Times New Roman" w:eastAsia="Times New Roman" w:hAnsi="Times New Roman" w:cs="Times New Roman"/>
          <w:sz w:val="24"/>
          <w:szCs w:val="24"/>
          <w:lang w:val="sr-Latn-CS"/>
        </w:rPr>
        <w:t xml:space="preserve">, релевантна планска </w:t>
      </w:r>
      <w:r w:rsidRPr="00527B03">
        <w:rPr>
          <w:rFonts w:ascii="Times New Roman" w:eastAsia="Times New Roman" w:hAnsi="Times New Roman" w:cs="Times New Roman"/>
          <w:sz w:val="24"/>
          <w:szCs w:val="24"/>
          <w:lang w:val="sr-Cyrl-RS"/>
        </w:rPr>
        <w:t xml:space="preserve">и акциона </w:t>
      </w:r>
      <w:r w:rsidRPr="00527B03">
        <w:rPr>
          <w:rFonts w:ascii="Times New Roman" w:eastAsia="Times New Roman" w:hAnsi="Times New Roman" w:cs="Times New Roman"/>
          <w:sz w:val="24"/>
          <w:szCs w:val="24"/>
          <w:lang w:val="sr-Latn-CS"/>
        </w:rPr>
        <w:t>документа су:</w:t>
      </w:r>
    </w:p>
    <w:p w:rsidR="00F24F46" w:rsidRPr="003A7234" w:rsidRDefault="00F24F46" w:rsidP="00F24F46">
      <w:pPr>
        <w:pStyle w:val="ListParagraph"/>
        <w:numPr>
          <w:ilvl w:val="0"/>
          <w:numId w:val="34"/>
        </w:numPr>
        <w:jc w:val="both"/>
        <w:rPr>
          <w:lang w:val="sr-Cyrl-RS"/>
        </w:rPr>
      </w:pPr>
      <w:r w:rsidRPr="003A7234">
        <w:rPr>
          <w:lang w:val="sr-Cyrl-RS"/>
        </w:rPr>
        <w:t>Стратегија развоја Општине Босилеград</w:t>
      </w:r>
    </w:p>
    <w:p w:rsidR="00F24F46" w:rsidRPr="003A7234" w:rsidRDefault="00F24F46" w:rsidP="00F24F46">
      <w:pPr>
        <w:pStyle w:val="ListParagraph"/>
        <w:numPr>
          <w:ilvl w:val="0"/>
          <w:numId w:val="34"/>
        </w:numPr>
        <w:jc w:val="both"/>
        <w:rPr>
          <w:lang w:val="sr-Cyrl-RS"/>
        </w:rPr>
      </w:pPr>
      <w:r w:rsidRPr="003A7234">
        <w:rPr>
          <w:lang w:val="sr-Cyrl-RS"/>
        </w:rPr>
        <w:t xml:space="preserve">Акциони план </w:t>
      </w:r>
      <w:r w:rsidRPr="00AA4D9C">
        <w:rPr>
          <w:color w:val="FF0000"/>
          <w:lang w:val="sr-Cyrl-RS"/>
        </w:rPr>
        <w:t xml:space="preserve"> </w:t>
      </w:r>
      <w:r w:rsidRPr="003A7234">
        <w:rPr>
          <w:lang w:val="sr-Cyrl-RS"/>
        </w:rPr>
        <w:t>Општине Босилеград</w:t>
      </w:r>
    </w:p>
    <w:p w:rsidR="00F24F46" w:rsidRPr="00AD74F2" w:rsidRDefault="00F24F46" w:rsidP="00F24F46">
      <w:pPr>
        <w:spacing w:after="0" w:line="240" w:lineRule="auto"/>
        <w:ind w:left="360"/>
        <w:jc w:val="both"/>
        <w:rPr>
          <w:rFonts w:ascii="Times New Roman" w:eastAsia="Times New Roman" w:hAnsi="Times New Roman" w:cs="Times New Roman"/>
          <w:sz w:val="24"/>
          <w:szCs w:val="24"/>
        </w:rPr>
      </w:pPr>
    </w:p>
    <w:p w:rsidR="00F24F46" w:rsidRPr="00AD74F2" w:rsidRDefault="00F24F46" w:rsidP="00F24F46">
      <w:pPr>
        <w:widowControl w:val="0"/>
        <w:suppressAutoHyphens/>
        <w:spacing w:after="120" w:line="240" w:lineRule="auto"/>
        <w:jc w:val="both"/>
        <w:rPr>
          <w:rFonts w:ascii="Times New Roman" w:eastAsia="Lucida Sans Unicode" w:hAnsi="Times New Roman" w:cs="Times New Roman"/>
          <w:color w:val="000000"/>
          <w:sz w:val="24"/>
          <w:szCs w:val="24"/>
          <w:lang w:val="ru-RU" w:bidi="en-US"/>
        </w:rPr>
      </w:pPr>
      <w:r w:rsidRPr="00AD74F2">
        <w:rPr>
          <w:rFonts w:ascii="Times New Roman" w:eastAsia="Lucida Sans Unicode" w:hAnsi="Times New Roman" w:cs="Times New Roman"/>
          <w:color w:val="000000"/>
          <w:sz w:val="24"/>
          <w:szCs w:val="24"/>
          <w:lang w:bidi="en-US"/>
        </w:rPr>
        <w:t xml:space="preserve">      </w:t>
      </w:r>
      <w:r>
        <w:rPr>
          <w:rFonts w:ascii="Times New Roman" w:eastAsia="Lucida Sans Unicode" w:hAnsi="Times New Roman" w:cs="Times New Roman"/>
          <w:color w:val="000000"/>
          <w:sz w:val="24"/>
          <w:szCs w:val="24"/>
          <w:lang w:bidi="en-US"/>
        </w:rPr>
        <w:tab/>
        <w:t xml:space="preserve">    </w:t>
      </w:r>
      <w:r w:rsidRPr="00AD74F2">
        <w:rPr>
          <w:rFonts w:ascii="Times New Roman" w:eastAsia="Lucida Sans Unicode" w:hAnsi="Times New Roman" w:cs="Times New Roman"/>
          <w:color w:val="000000"/>
          <w:sz w:val="24"/>
          <w:szCs w:val="24"/>
          <w:lang w:val="ru-RU" w:bidi="en-US"/>
        </w:rPr>
        <w:t>Најважнији закључци ове анализе су следећи:</w:t>
      </w:r>
    </w:p>
    <w:p w:rsidR="00F24F46" w:rsidRPr="00AD74F2" w:rsidRDefault="00F24F46" w:rsidP="00F24F46">
      <w:pPr>
        <w:widowControl w:val="0"/>
        <w:tabs>
          <w:tab w:val="num" w:pos="926"/>
        </w:tabs>
        <w:suppressAutoHyphens/>
        <w:spacing w:after="0" w:line="240" w:lineRule="auto"/>
        <w:ind w:left="360" w:hanging="360"/>
        <w:contextualSpacing/>
        <w:jc w:val="both"/>
        <w:rPr>
          <w:rFonts w:ascii="Times New Roman" w:eastAsia="Lucida Sans Unicode" w:hAnsi="Times New Roman" w:cs="Times New Roman"/>
          <w:color w:val="000000"/>
          <w:sz w:val="24"/>
          <w:szCs w:val="24"/>
          <w:lang w:val="ru-RU" w:bidi="en-US"/>
        </w:rPr>
      </w:pPr>
      <w:r w:rsidRPr="00AD74F2">
        <w:rPr>
          <w:rFonts w:ascii="Times New Roman" w:eastAsia="Lucida Sans Unicode" w:hAnsi="Times New Roman" w:cs="Times New Roman"/>
          <w:color w:val="000000"/>
          <w:sz w:val="24"/>
          <w:szCs w:val="24"/>
          <w:lang w:bidi="en-US"/>
        </w:rPr>
        <w:t xml:space="preserve">      </w:t>
      </w:r>
      <w:r>
        <w:rPr>
          <w:rFonts w:ascii="Times New Roman" w:eastAsia="Lucida Sans Unicode" w:hAnsi="Times New Roman" w:cs="Times New Roman"/>
          <w:color w:val="000000"/>
          <w:sz w:val="24"/>
          <w:szCs w:val="24"/>
          <w:lang w:bidi="en-US"/>
        </w:rPr>
        <w:tab/>
      </w:r>
      <w:r w:rsidRPr="00AD74F2">
        <w:rPr>
          <w:rFonts w:ascii="Times New Roman" w:eastAsia="Lucida Sans Unicode" w:hAnsi="Times New Roman" w:cs="Times New Roman"/>
          <w:color w:val="000000"/>
          <w:sz w:val="24"/>
          <w:szCs w:val="24"/>
          <w:lang w:val="ru-RU" w:bidi="en-US"/>
        </w:rPr>
        <w:t xml:space="preserve">Национална стратегија за решавање питања избеглих и интерно расељених лица дефинише основне правце деловања - обезбеђивање услова за повратак и обезбеђивање услова за локалну интеграцију, што је потпуно у складу са међународно прихваћеним </w:t>
      </w:r>
      <w:r w:rsidRPr="00AD74F2">
        <w:rPr>
          <w:rFonts w:ascii="Times New Roman" w:eastAsia="Lucida Sans Unicode" w:hAnsi="Times New Roman" w:cs="Times New Roman"/>
          <w:color w:val="000000"/>
          <w:sz w:val="24"/>
          <w:szCs w:val="24"/>
          <w:lang w:val="sr-Latn-CS" w:bidi="en-US"/>
        </w:rPr>
        <w:t xml:space="preserve">циљевима за решавање положаја ове групе грађана. </w:t>
      </w:r>
      <w:r w:rsidRPr="00AD74F2">
        <w:rPr>
          <w:rFonts w:ascii="Times New Roman" w:eastAsia="Lucida Sans Unicode" w:hAnsi="Times New Roman" w:cs="Times New Roman"/>
          <w:color w:val="000000"/>
          <w:sz w:val="24"/>
          <w:szCs w:val="24"/>
          <w:lang w:val="ru-RU" w:bidi="en-US"/>
        </w:rPr>
        <w:br/>
        <w:t>Остале наведене националне стратегије пружају основу и дају смернице за развијање мера и акција у области локалне интеграције избеглих и интерно расељених лица којима се може допринети унапређењу њиховог животног стандарда и укупног друштвеног положаја.</w:t>
      </w:r>
    </w:p>
    <w:p w:rsidR="00F24F46" w:rsidRPr="00AD74F2" w:rsidRDefault="00F24F46" w:rsidP="00F24F46">
      <w:pPr>
        <w:widowControl w:val="0"/>
        <w:tabs>
          <w:tab w:val="num" w:pos="926"/>
        </w:tabs>
        <w:suppressAutoHyphens/>
        <w:spacing w:after="0" w:line="240" w:lineRule="auto"/>
        <w:ind w:left="360" w:hanging="360"/>
        <w:contextualSpacing/>
        <w:jc w:val="both"/>
        <w:rPr>
          <w:rFonts w:ascii="Times New Roman" w:eastAsia="Lucida Sans Unicode" w:hAnsi="Times New Roman" w:cs="Times New Roman"/>
          <w:color w:val="000000"/>
          <w:sz w:val="24"/>
          <w:szCs w:val="24"/>
          <w:lang w:val="ru-RU" w:bidi="en-US"/>
        </w:rPr>
      </w:pPr>
    </w:p>
    <w:p w:rsidR="00F24F46" w:rsidRPr="00AD74F2" w:rsidRDefault="00F24F46" w:rsidP="00F24F46">
      <w:pPr>
        <w:widowControl w:val="0"/>
        <w:tabs>
          <w:tab w:val="num" w:pos="926"/>
        </w:tabs>
        <w:suppressAutoHyphens/>
        <w:spacing w:before="240" w:after="0" w:line="240" w:lineRule="auto"/>
        <w:ind w:left="357" w:hanging="357"/>
        <w:contextualSpacing/>
        <w:jc w:val="both"/>
        <w:rPr>
          <w:rFonts w:ascii="Times New Roman" w:eastAsia="Lucida Sans Unicode" w:hAnsi="Times New Roman" w:cs="Times New Roman"/>
          <w:color w:val="000000"/>
          <w:sz w:val="24"/>
          <w:szCs w:val="24"/>
          <w:lang w:val="ru-RU" w:bidi="en-US"/>
        </w:rPr>
      </w:pPr>
      <w:r w:rsidRPr="00AD74F2">
        <w:rPr>
          <w:rFonts w:ascii="Times New Roman" w:eastAsia="Calibri" w:hAnsi="Times New Roman" w:cs="Times New Roman"/>
          <w:sz w:val="24"/>
          <w:szCs w:val="24"/>
          <w:lang w:val="sr-Cyrl-RS" w:bidi="en-US"/>
        </w:rPr>
        <w:t xml:space="preserve">     </w:t>
      </w:r>
      <w:r>
        <w:rPr>
          <w:rFonts w:ascii="Times New Roman" w:eastAsia="Calibri" w:hAnsi="Times New Roman" w:cs="Times New Roman"/>
          <w:sz w:val="24"/>
          <w:szCs w:val="24"/>
          <w:lang w:val="sr-Cyrl-RS" w:bidi="en-US"/>
        </w:rPr>
        <w:tab/>
      </w:r>
      <w:r>
        <w:rPr>
          <w:rFonts w:ascii="Times New Roman" w:eastAsia="Calibri" w:hAnsi="Times New Roman" w:cs="Times New Roman"/>
          <w:sz w:val="24"/>
          <w:szCs w:val="24"/>
          <w:lang w:val="sr-Cyrl-RS" w:bidi="en-US"/>
        </w:rPr>
        <w:tab/>
      </w:r>
      <w:r w:rsidRPr="00AD74F2">
        <w:rPr>
          <w:rFonts w:ascii="Times New Roman" w:eastAsia="Calibri" w:hAnsi="Times New Roman" w:cs="Times New Roman"/>
          <w:sz w:val="24"/>
          <w:szCs w:val="24"/>
          <w:lang w:val="sr-Cyrl-RS" w:bidi="en-US"/>
        </w:rPr>
        <w:t xml:space="preserve"> </w:t>
      </w:r>
      <w:r w:rsidRPr="00AD74F2">
        <w:rPr>
          <w:rFonts w:ascii="Times New Roman" w:eastAsia="Calibri" w:hAnsi="Times New Roman" w:cs="Times New Roman"/>
          <w:sz w:val="24"/>
          <w:szCs w:val="24"/>
          <w:lang w:bidi="en-US"/>
        </w:rPr>
        <w:t xml:space="preserve">У складу са Планом реаговања у случају повећаног прилива миграната </w:t>
      </w:r>
      <w:r>
        <w:rPr>
          <w:rFonts w:ascii="Times New Roman" w:eastAsia="Calibri" w:hAnsi="Times New Roman" w:cs="Times New Roman"/>
          <w:sz w:val="24"/>
          <w:szCs w:val="24"/>
          <w:lang w:bidi="en-US"/>
        </w:rPr>
        <w:t>и у сарадњи са локалним Саветом</w:t>
      </w:r>
      <w:r w:rsidRPr="00AD74F2">
        <w:rPr>
          <w:rFonts w:ascii="Times New Roman" w:eastAsia="Calibri" w:hAnsi="Times New Roman" w:cs="Times New Roman"/>
          <w:sz w:val="24"/>
          <w:szCs w:val="24"/>
          <w:lang w:bidi="en-US"/>
        </w:rPr>
        <w:t xml:space="preserve"> за миграције, надлежне институције су обезбедиле неопходну помоћ на терену, </w:t>
      </w:r>
      <w:r w:rsidRPr="00101027">
        <w:rPr>
          <w:rFonts w:ascii="Times New Roman" w:eastAsia="Calibri" w:hAnsi="Times New Roman" w:cs="Times New Roman"/>
          <w:sz w:val="24"/>
          <w:szCs w:val="24"/>
          <w:lang w:bidi="en-US"/>
        </w:rPr>
        <w:t>отвориле додатне транзитне центре и идентификовале одговарајуће објекте за хитни смештај миграната</w:t>
      </w:r>
      <w:r w:rsidRPr="00AD74F2">
        <w:rPr>
          <w:rFonts w:ascii="Times New Roman" w:eastAsia="Calibri" w:hAnsi="Times New Roman" w:cs="Times New Roman"/>
          <w:sz w:val="24"/>
          <w:szCs w:val="24"/>
          <w:lang w:bidi="en-US"/>
        </w:rPr>
        <w:t xml:space="preserve">. </w:t>
      </w:r>
      <w:r>
        <w:rPr>
          <w:rFonts w:ascii="Times New Roman" w:eastAsia="Calibri" w:hAnsi="Times New Roman" w:cs="Times New Roman"/>
          <w:sz w:val="24"/>
          <w:szCs w:val="24"/>
        </w:rPr>
        <w:t>Локални савет</w:t>
      </w:r>
      <w:r w:rsidRPr="00AD74F2">
        <w:rPr>
          <w:rFonts w:ascii="Times New Roman" w:eastAsia="Calibri" w:hAnsi="Times New Roman" w:cs="Times New Roman"/>
          <w:sz w:val="24"/>
          <w:szCs w:val="24"/>
        </w:rPr>
        <w:t xml:space="preserve"> за миграције </w:t>
      </w:r>
      <w:r>
        <w:rPr>
          <w:rFonts w:ascii="Times New Roman" w:eastAsia="Calibri" w:hAnsi="Times New Roman" w:cs="Times New Roman"/>
          <w:sz w:val="24"/>
          <w:szCs w:val="24"/>
          <w:lang w:val="sr-Cyrl-RS"/>
        </w:rPr>
        <w:t>је</w:t>
      </w:r>
      <w:r w:rsidRPr="00AD74F2">
        <w:rPr>
          <w:rFonts w:ascii="Times New Roman" w:eastAsia="Calibri" w:hAnsi="Times New Roman" w:cs="Times New Roman"/>
          <w:sz w:val="24"/>
          <w:szCs w:val="24"/>
        </w:rPr>
        <w:t xml:space="preserve"> предузе</w:t>
      </w:r>
      <w:r>
        <w:rPr>
          <w:rFonts w:ascii="Times New Roman" w:eastAsia="Calibri" w:hAnsi="Times New Roman" w:cs="Times New Roman"/>
          <w:sz w:val="24"/>
          <w:szCs w:val="24"/>
          <w:lang w:val="sr-Cyrl-RS"/>
        </w:rPr>
        <w:t>о</w:t>
      </w:r>
      <w:r w:rsidRPr="00AD74F2">
        <w:rPr>
          <w:rFonts w:ascii="Times New Roman" w:eastAsia="Calibri" w:hAnsi="Times New Roman" w:cs="Times New Roman"/>
          <w:sz w:val="24"/>
          <w:szCs w:val="24"/>
        </w:rPr>
        <w:t xml:space="preserve"> све неопходне активности како би се створили услови за благовремено реаговање у случају да се већи број миграната дуже време задржава на територији </w:t>
      </w:r>
      <w:r>
        <w:rPr>
          <w:rFonts w:ascii="Times New Roman" w:eastAsia="Calibri" w:hAnsi="Times New Roman" w:cs="Times New Roman"/>
          <w:sz w:val="24"/>
          <w:szCs w:val="24"/>
          <w:lang w:val="sr-Cyrl-RS"/>
        </w:rPr>
        <w:t>наше</w:t>
      </w:r>
      <w:r>
        <w:rPr>
          <w:rFonts w:ascii="Times New Roman" w:eastAsia="Calibri" w:hAnsi="Times New Roman" w:cs="Times New Roman"/>
          <w:sz w:val="24"/>
          <w:szCs w:val="24"/>
        </w:rPr>
        <w:t xml:space="preserve"> О</w:t>
      </w:r>
      <w:r w:rsidRPr="00AD74F2">
        <w:rPr>
          <w:rFonts w:ascii="Times New Roman" w:eastAsia="Calibri" w:hAnsi="Times New Roman" w:cs="Times New Roman"/>
          <w:sz w:val="24"/>
          <w:szCs w:val="24"/>
        </w:rPr>
        <w:t>пштине. Комесаријат за избеглице и миграције организовао је обуку општинских повереника за избеглице и миграције на тему прихвата и хуманитарног збрињавања миграната, како би се унапредила ефикасност представника локалних самоуправа у овој области за случај додатне ескалације броја миграната и потребе ангажовања додатног броја професионалаца на терену. Континуирана подршка актера на локалном нивоу је од изузетног значаја у решавању и превазилажењу мигрантске кризе</w:t>
      </w:r>
      <w:r w:rsidRPr="00101027">
        <w:rPr>
          <w:rFonts w:ascii="Times New Roman" w:eastAsia="Calibri" w:hAnsi="Times New Roman" w:cs="Times New Roman"/>
          <w:sz w:val="24"/>
          <w:szCs w:val="24"/>
        </w:rPr>
        <w:t xml:space="preserve">. Управо овакав приступ и вертикална координација </w:t>
      </w:r>
      <w:r w:rsidRPr="00101027">
        <w:rPr>
          <w:rFonts w:ascii="Times New Roman" w:eastAsia="Calibri" w:hAnsi="Times New Roman" w:cs="Times New Roman"/>
          <w:sz w:val="24"/>
          <w:szCs w:val="24"/>
          <w:lang w:bidi="en-US"/>
        </w:rPr>
        <w:t xml:space="preserve">између централног и локалног нивоа власти </w:t>
      </w:r>
      <w:r w:rsidRPr="00101027">
        <w:rPr>
          <w:rFonts w:ascii="Times New Roman" w:eastAsia="Calibri" w:hAnsi="Times New Roman" w:cs="Times New Roman"/>
          <w:sz w:val="24"/>
          <w:szCs w:val="24"/>
        </w:rPr>
        <w:t>допринели су бржем и организованијем одговору на тренутну ситуацију у погледу прилива миграната.</w:t>
      </w:r>
    </w:p>
    <w:p w:rsidR="00F24F46" w:rsidRPr="00AD74F2" w:rsidRDefault="00F24F46" w:rsidP="00F24F46">
      <w:pPr>
        <w:widowControl w:val="0"/>
        <w:suppressAutoHyphens/>
        <w:spacing w:after="0" w:line="240" w:lineRule="auto"/>
        <w:ind w:left="926" w:hanging="360"/>
        <w:contextualSpacing/>
        <w:jc w:val="both"/>
        <w:rPr>
          <w:rFonts w:ascii="Times New Roman" w:eastAsia="Lucida Sans Unicode" w:hAnsi="Times New Roman" w:cs="Times New Roman"/>
          <w:color w:val="000000"/>
          <w:sz w:val="24"/>
          <w:szCs w:val="24"/>
          <w:lang w:val="ru-RU" w:bidi="en-US"/>
        </w:rPr>
      </w:pPr>
    </w:p>
    <w:p w:rsidR="00F24F46" w:rsidRPr="00AD74F2" w:rsidRDefault="00F24F46" w:rsidP="00F24F46">
      <w:pPr>
        <w:widowControl w:val="0"/>
        <w:numPr>
          <w:ilvl w:val="0"/>
          <w:numId w:val="17"/>
        </w:numPr>
        <w:suppressAutoHyphens/>
        <w:spacing w:after="0" w:line="240" w:lineRule="auto"/>
        <w:contextualSpacing/>
        <w:jc w:val="both"/>
        <w:rPr>
          <w:rFonts w:ascii="Times New Roman" w:eastAsia="Lucida Sans Unicode" w:hAnsi="Times New Roman" w:cs="Times New Roman"/>
          <w:color w:val="000000"/>
          <w:sz w:val="24"/>
          <w:szCs w:val="24"/>
          <w:u w:val="single"/>
          <w:lang w:val="ru-RU" w:bidi="en-US"/>
        </w:rPr>
      </w:pPr>
      <w:r w:rsidRPr="00AD74F2">
        <w:rPr>
          <w:rFonts w:ascii="Times New Roman" w:eastAsia="Lucida Sans Unicode" w:hAnsi="Times New Roman" w:cs="Times New Roman"/>
          <w:b/>
          <w:bCs/>
          <w:color w:val="000000"/>
          <w:sz w:val="24"/>
          <w:szCs w:val="24"/>
          <w:u w:val="single"/>
          <w:lang w:val="ru-RU" w:bidi="en-US"/>
        </w:rPr>
        <w:t>Анализа стања</w:t>
      </w:r>
      <w:r w:rsidRPr="00AD74F2">
        <w:rPr>
          <w:rFonts w:ascii="Times New Roman" w:eastAsia="Lucida Sans Unicode" w:hAnsi="Times New Roman" w:cs="Times New Roman"/>
          <w:color w:val="000000"/>
          <w:sz w:val="24"/>
          <w:szCs w:val="24"/>
          <w:u w:val="single"/>
          <w:lang w:val="ru-RU" w:bidi="en-US"/>
        </w:rPr>
        <w:t xml:space="preserve"> у локалној заједници по питањима унапређења положаја избеглих и интерно расељених лица извршена је кроз идентификовање досадашних активности и резултата у овом домену и </w:t>
      </w:r>
      <w:r w:rsidRPr="00AD74F2">
        <w:rPr>
          <w:rFonts w:ascii="Times New Roman" w:eastAsia="Lucida Sans Unicode" w:hAnsi="Times New Roman" w:cs="Times New Roman"/>
          <w:color w:val="000000"/>
          <w:sz w:val="24"/>
          <w:szCs w:val="24"/>
          <w:u w:val="single"/>
          <w:lang w:val="sr-Latn-CS" w:bidi="en-US"/>
        </w:rPr>
        <w:t>сагледавања позитивних</w:t>
      </w:r>
      <w:r w:rsidRPr="00AD74F2">
        <w:rPr>
          <w:rFonts w:ascii="Times New Roman" w:eastAsia="Lucida Sans Unicode" w:hAnsi="Times New Roman" w:cs="Times New Roman"/>
          <w:color w:val="000000"/>
          <w:sz w:val="24"/>
          <w:szCs w:val="24"/>
          <w:u w:val="single"/>
          <w:lang w:val="ru-RU" w:bidi="en-US"/>
        </w:rPr>
        <w:t xml:space="preserve"> капацитета и слабости локалне заједнице, као и могућности и препрека са </w:t>
      </w:r>
      <w:r w:rsidRPr="00AD74F2">
        <w:rPr>
          <w:rFonts w:ascii="Times New Roman" w:eastAsia="Lucida Sans Unicode" w:hAnsi="Times New Roman" w:cs="Times New Roman"/>
          <w:color w:val="000000"/>
          <w:sz w:val="24"/>
          <w:szCs w:val="24"/>
          <w:u w:val="single"/>
          <w:lang w:val="sr-Latn-CS" w:bidi="en-US"/>
        </w:rPr>
        <w:t>којима се суочава у свом радном</w:t>
      </w:r>
      <w:r w:rsidRPr="00AD74F2">
        <w:rPr>
          <w:rFonts w:ascii="Times New Roman" w:eastAsia="Lucida Sans Unicode" w:hAnsi="Times New Roman" w:cs="Times New Roman"/>
          <w:color w:val="000000"/>
          <w:sz w:val="24"/>
          <w:szCs w:val="24"/>
          <w:u w:val="single"/>
          <w:lang w:val="ru-RU" w:bidi="en-US"/>
        </w:rPr>
        <w:t xml:space="preserve"> окружењу.</w:t>
      </w:r>
    </w:p>
    <w:p w:rsidR="00F24F46" w:rsidRPr="00AD74F2" w:rsidRDefault="00F24F46" w:rsidP="00F24F46">
      <w:pPr>
        <w:widowControl w:val="0"/>
        <w:suppressAutoHyphens/>
        <w:spacing w:after="0" w:line="240" w:lineRule="auto"/>
        <w:jc w:val="both"/>
        <w:rPr>
          <w:rFonts w:ascii="Times New Roman" w:eastAsia="Lucida Sans Unicode" w:hAnsi="Times New Roman" w:cs="Times New Roman"/>
          <w:color w:val="000000"/>
          <w:sz w:val="24"/>
          <w:szCs w:val="24"/>
          <w:lang w:val="ru-RU" w:bidi="en-US"/>
        </w:rPr>
      </w:pPr>
    </w:p>
    <w:tbl>
      <w:tblPr>
        <w:tblpPr w:leftFromText="180" w:rightFromText="180" w:vertAnchor="text" w:tblpXSpec="center" w:tblpY="1"/>
        <w:tblOverlap w:val="never"/>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1E0" w:firstRow="1" w:lastRow="1" w:firstColumn="1" w:lastColumn="1" w:noHBand="0" w:noVBand="0"/>
      </w:tblPr>
      <w:tblGrid>
        <w:gridCol w:w="470"/>
        <w:gridCol w:w="3879"/>
        <w:gridCol w:w="4338"/>
      </w:tblGrid>
      <w:tr w:rsidR="00F24F46" w:rsidRPr="00AD74F2" w:rsidTr="00F24F46">
        <w:trPr>
          <w:trHeight w:val="1266"/>
        </w:trPr>
        <w:tc>
          <w:tcPr>
            <w:tcW w:w="470" w:type="dxa"/>
            <w:vAlign w:val="center"/>
          </w:tcPr>
          <w:p w:rsidR="00F24F46" w:rsidRPr="00AD74F2" w:rsidRDefault="00F24F46" w:rsidP="00F24F46">
            <w:pPr>
              <w:spacing w:after="0" w:line="240" w:lineRule="auto"/>
              <w:jc w:val="center"/>
              <w:rPr>
                <w:rFonts w:ascii="Times New Roman" w:eastAsia="Times New Roman" w:hAnsi="Times New Roman" w:cs="Times New Roman"/>
                <w:sz w:val="24"/>
                <w:szCs w:val="24"/>
                <w:lang w:val="sr-Latn-CS"/>
              </w:rPr>
            </w:pPr>
            <w:r w:rsidRPr="00AD74F2">
              <w:rPr>
                <w:rFonts w:ascii="Times New Roman" w:eastAsia="Times New Roman" w:hAnsi="Times New Roman" w:cs="Times New Roman"/>
                <w:sz w:val="24"/>
                <w:szCs w:val="24"/>
                <w:lang w:val="sr-Latn-CS"/>
              </w:rPr>
              <w:t>У</w:t>
            </w:r>
          </w:p>
          <w:p w:rsidR="00F24F46" w:rsidRPr="00AD74F2" w:rsidRDefault="00F24F46" w:rsidP="00F24F46">
            <w:pPr>
              <w:spacing w:after="0" w:line="240" w:lineRule="auto"/>
              <w:jc w:val="center"/>
              <w:rPr>
                <w:rFonts w:ascii="Times New Roman" w:eastAsia="Times New Roman" w:hAnsi="Times New Roman" w:cs="Times New Roman"/>
                <w:sz w:val="24"/>
                <w:szCs w:val="24"/>
                <w:lang w:val="sr-Latn-CS"/>
              </w:rPr>
            </w:pPr>
            <w:r w:rsidRPr="00AD74F2">
              <w:rPr>
                <w:rFonts w:ascii="Times New Roman" w:eastAsia="Times New Roman" w:hAnsi="Times New Roman" w:cs="Times New Roman"/>
                <w:sz w:val="24"/>
                <w:szCs w:val="24"/>
                <w:lang w:val="sr-Latn-CS"/>
              </w:rPr>
              <w:t>Н</w:t>
            </w:r>
          </w:p>
          <w:p w:rsidR="00F24F46" w:rsidRPr="00AD74F2" w:rsidRDefault="00F24F46" w:rsidP="00F24F46">
            <w:pPr>
              <w:spacing w:after="0" w:line="240" w:lineRule="auto"/>
              <w:jc w:val="center"/>
              <w:rPr>
                <w:rFonts w:ascii="Times New Roman" w:eastAsia="Times New Roman" w:hAnsi="Times New Roman" w:cs="Times New Roman"/>
                <w:sz w:val="24"/>
                <w:szCs w:val="24"/>
                <w:lang w:val="sr-Latn-CS"/>
              </w:rPr>
            </w:pPr>
            <w:r w:rsidRPr="00AD74F2">
              <w:rPr>
                <w:rFonts w:ascii="Times New Roman" w:eastAsia="Times New Roman" w:hAnsi="Times New Roman" w:cs="Times New Roman"/>
                <w:sz w:val="24"/>
                <w:szCs w:val="24"/>
                <w:lang w:val="sr-Latn-CS"/>
              </w:rPr>
              <w:t>У</w:t>
            </w:r>
          </w:p>
          <w:p w:rsidR="00F24F46" w:rsidRPr="00AD74F2" w:rsidRDefault="00F24F46" w:rsidP="00F24F46">
            <w:pPr>
              <w:spacing w:after="0" w:line="240" w:lineRule="auto"/>
              <w:jc w:val="center"/>
              <w:rPr>
                <w:rFonts w:ascii="Times New Roman" w:eastAsia="Times New Roman" w:hAnsi="Times New Roman" w:cs="Times New Roman"/>
                <w:sz w:val="24"/>
                <w:szCs w:val="24"/>
                <w:lang w:val="sr-Latn-CS"/>
              </w:rPr>
            </w:pPr>
            <w:r w:rsidRPr="00AD74F2">
              <w:rPr>
                <w:rFonts w:ascii="Times New Roman" w:eastAsia="Times New Roman" w:hAnsi="Times New Roman" w:cs="Times New Roman"/>
                <w:sz w:val="24"/>
                <w:szCs w:val="24"/>
                <w:lang w:val="sr-Latn-CS"/>
              </w:rPr>
              <w:t>Т</w:t>
            </w:r>
          </w:p>
          <w:p w:rsidR="00F24F46" w:rsidRPr="00AD74F2" w:rsidRDefault="00F24F46" w:rsidP="00F24F46">
            <w:pPr>
              <w:spacing w:after="0" w:line="240" w:lineRule="auto"/>
              <w:jc w:val="center"/>
              <w:rPr>
                <w:rFonts w:ascii="Times New Roman" w:eastAsia="Times New Roman" w:hAnsi="Times New Roman" w:cs="Times New Roman"/>
                <w:sz w:val="24"/>
                <w:szCs w:val="24"/>
                <w:lang w:val="sr-Latn-CS"/>
              </w:rPr>
            </w:pPr>
            <w:r w:rsidRPr="00AD74F2">
              <w:rPr>
                <w:rFonts w:ascii="Times New Roman" w:eastAsia="Times New Roman" w:hAnsi="Times New Roman" w:cs="Times New Roman"/>
                <w:sz w:val="24"/>
                <w:szCs w:val="24"/>
                <w:lang w:val="sr-Latn-CS"/>
              </w:rPr>
              <w:t>Р</w:t>
            </w:r>
          </w:p>
          <w:p w:rsidR="00F24F46" w:rsidRPr="00AD74F2" w:rsidRDefault="00F24F46" w:rsidP="00F24F46">
            <w:pPr>
              <w:spacing w:after="0" w:line="240" w:lineRule="auto"/>
              <w:jc w:val="center"/>
              <w:rPr>
                <w:rFonts w:ascii="Times New Roman" w:eastAsia="Times New Roman" w:hAnsi="Times New Roman" w:cs="Times New Roman"/>
                <w:sz w:val="24"/>
                <w:szCs w:val="24"/>
                <w:lang w:val="sr-Latn-CS"/>
              </w:rPr>
            </w:pPr>
            <w:r w:rsidRPr="00AD74F2">
              <w:rPr>
                <w:rFonts w:ascii="Times New Roman" w:eastAsia="Times New Roman" w:hAnsi="Times New Roman" w:cs="Times New Roman"/>
                <w:sz w:val="24"/>
                <w:szCs w:val="24"/>
                <w:lang w:val="sr-Latn-CS"/>
              </w:rPr>
              <w:t>А</w:t>
            </w:r>
          </w:p>
          <w:p w:rsidR="00F24F46" w:rsidRPr="00AD74F2" w:rsidRDefault="00F24F46" w:rsidP="00F24F46">
            <w:pPr>
              <w:spacing w:after="0" w:line="240" w:lineRule="auto"/>
              <w:jc w:val="center"/>
              <w:rPr>
                <w:rFonts w:ascii="Times New Roman" w:eastAsia="Times New Roman" w:hAnsi="Times New Roman" w:cs="Times New Roman"/>
                <w:sz w:val="24"/>
                <w:szCs w:val="24"/>
                <w:lang w:val="sr-Latn-CS"/>
              </w:rPr>
            </w:pPr>
            <w:r w:rsidRPr="00AD74F2">
              <w:rPr>
                <w:rFonts w:ascii="Times New Roman" w:eastAsia="Times New Roman" w:hAnsi="Times New Roman" w:cs="Times New Roman"/>
                <w:sz w:val="24"/>
                <w:szCs w:val="24"/>
                <w:lang w:val="sr-Latn-CS"/>
              </w:rPr>
              <w:t>Ш</w:t>
            </w:r>
          </w:p>
          <w:p w:rsidR="00F24F46" w:rsidRPr="00AD74F2" w:rsidRDefault="00F24F46" w:rsidP="00F24F46">
            <w:pPr>
              <w:spacing w:after="0" w:line="240" w:lineRule="auto"/>
              <w:jc w:val="center"/>
              <w:rPr>
                <w:rFonts w:ascii="Times New Roman" w:eastAsia="Times New Roman" w:hAnsi="Times New Roman" w:cs="Times New Roman"/>
                <w:sz w:val="24"/>
                <w:szCs w:val="24"/>
              </w:rPr>
            </w:pPr>
            <w:r w:rsidRPr="00AD74F2">
              <w:rPr>
                <w:rFonts w:ascii="Times New Roman" w:eastAsia="Times New Roman" w:hAnsi="Times New Roman" w:cs="Times New Roman"/>
                <w:sz w:val="24"/>
                <w:szCs w:val="24"/>
              </w:rPr>
              <w:t>Њ</w:t>
            </w:r>
          </w:p>
          <w:p w:rsidR="00F24F46" w:rsidRPr="00AD74F2" w:rsidRDefault="00F24F46" w:rsidP="00F24F46">
            <w:pPr>
              <w:spacing w:after="0" w:line="240" w:lineRule="auto"/>
              <w:jc w:val="center"/>
              <w:rPr>
                <w:rFonts w:ascii="Times New Roman" w:eastAsia="Times New Roman" w:hAnsi="Times New Roman" w:cs="Times New Roman"/>
                <w:sz w:val="24"/>
                <w:szCs w:val="24"/>
              </w:rPr>
            </w:pPr>
            <w:r w:rsidRPr="00AD74F2">
              <w:rPr>
                <w:rFonts w:ascii="Times New Roman" w:eastAsia="Times New Roman" w:hAnsi="Times New Roman" w:cs="Times New Roman"/>
                <w:sz w:val="24"/>
                <w:szCs w:val="24"/>
              </w:rPr>
              <w:t>Е</w:t>
            </w:r>
          </w:p>
        </w:tc>
        <w:tc>
          <w:tcPr>
            <w:tcW w:w="3879" w:type="dxa"/>
          </w:tcPr>
          <w:p w:rsidR="00F24F46" w:rsidRPr="00AD74F2" w:rsidRDefault="00F24F46" w:rsidP="00F24F46">
            <w:pPr>
              <w:tabs>
                <w:tab w:val="left" w:pos="2700"/>
              </w:tabs>
              <w:spacing w:after="0" w:line="240" w:lineRule="auto"/>
              <w:jc w:val="center"/>
              <w:rPr>
                <w:rFonts w:ascii="Times New Roman" w:eastAsia="Times New Roman" w:hAnsi="Times New Roman" w:cs="Times New Roman"/>
                <w:sz w:val="24"/>
                <w:szCs w:val="24"/>
                <w:u w:val="single"/>
                <w:lang w:val="sr-Latn-CS"/>
              </w:rPr>
            </w:pPr>
            <w:r w:rsidRPr="00AD74F2">
              <w:rPr>
                <w:rFonts w:ascii="Times New Roman" w:eastAsia="Times New Roman" w:hAnsi="Times New Roman" w:cs="Times New Roman"/>
                <w:sz w:val="24"/>
                <w:szCs w:val="24"/>
                <w:u w:val="single"/>
                <w:lang w:val="sr-Latn-CS"/>
              </w:rPr>
              <w:t>Снаге</w:t>
            </w:r>
          </w:p>
          <w:p w:rsidR="00F24F46" w:rsidRPr="00B113E4" w:rsidRDefault="00F24F46" w:rsidP="00F24F46">
            <w:pPr>
              <w:pStyle w:val="ListParagraph"/>
              <w:numPr>
                <w:ilvl w:val="0"/>
                <w:numId w:val="39"/>
              </w:numPr>
              <w:tabs>
                <w:tab w:val="left" w:pos="2700"/>
              </w:tabs>
              <w:rPr>
                <w:lang w:val="sr-Latn-CS"/>
              </w:rPr>
            </w:pPr>
            <w:r w:rsidRPr="00B113E4">
              <w:rPr>
                <w:lang w:val="sr-Latn-CS"/>
              </w:rPr>
              <w:t>Политичка воља</w:t>
            </w:r>
          </w:p>
          <w:p w:rsidR="00F24F46" w:rsidRPr="00B113E4" w:rsidRDefault="00F24F46" w:rsidP="00F24F46">
            <w:pPr>
              <w:pStyle w:val="ListParagraph"/>
              <w:numPr>
                <w:ilvl w:val="0"/>
                <w:numId w:val="39"/>
              </w:numPr>
              <w:tabs>
                <w:tab w:val="left" w:pos="2700"/>
              </w:tabs>
              <w:rPr>
                <w:lang w:val="sr-Latn-CS"/>
              </w:rPr>
            </w:pPr>
            <w:r w:rsidRPr="00B113E4">
              <w:rPr>
                <w:lang w:val="sr-Latn-CS"/>
              </w:rPr>
              <w:t>Стручни људски ресурси</w:t>
            </w:r>
          </w:p>
          <w:p w:rsidR="00F24F46" w:rsidRPr="006A5202" w:rsidRDefault="00F24F46" w:rsidP="00F24F46">
            <w:pPr>
              <w:pStyle w:val="ListParagraph"/>
              <w:numPr>
                <w:ilvl w:val="0"/>
                <w:numId w:val="39"/>
              </w:numPr>
              <w:tabs>
                <w:tab w:val="left" w:pos="2700"/>
              </w:tabs>
              <w:rPr>
                <w:lang w:val="sr-Latn-CS"/>
              </w:rPr>
            </w:pPr>
            <w:r w:rsidRPr="006A5202">
              <w:rPr>
                <w:lang w:val="sr-Latn-CS"/>
              </w:rPr>
              <w:t>Добро организован центар за социјални рад</w:t>
            </w:r>
          </w:p>
          <w:p w:rsidR="00F24F46" w:rsidRPr="00B113E4" w:rsidRDefault="00F24F46" w:rsidP="00F24F46">
            <w:pPr>
              <w:pStyle w:val="ListParagraph"/>
              <w:numPr>
                <w:ilvl w:val="0"/>
                <w:numId w:val="39"/>
              </w:numPr>
              <w:tabs>
                <w:tab w:val="left" w:pos="2700"/>
              </w:tabs>
              <w:rPr>
                <w:lang w:val="sr-Latn-CS"/>
              </w:rPr>
            </w:pPr>
            <w:r w:rsidRPr="00B113E4">
              <w:rPr>
                <w:lang w:val="sr-Latn-CS"/>
              </w:rPr>
              <w:t>Сарадња локалне самоуправе са НВО</w:t>
            </w:r>
          </w:p>
          <w:p w:rsidR="00F24F46" w:rsidRPr="00B113E4" w:rsidRDefault="00F24F46" w:rsidP="00F24F46">
            <w:pPr>
              <w:pStyle w:val="ListParagraph"/>
              <w:numPr>
                <w:ilvl w:val="0"/>
                <w:numId w:val="39"/>
              </w:numPr>
              <w:tabs>
                <w:tab w:val="left" w:pos="2700"/>
              </w:tabs>
              <w:rPr>
                <w:lang w:val="sr-Latn-CS"/>
              </w:rPr>
            </w:pPr>
            <w:r w:rsidRPr="00B113E4">
              <w:rPr>
                <w:lang w:val="sr-Latn-CS"/>
              </w:rPr>
              <w:t xml:space="preserve">Постојање информативног система </w:t>
            </w:r>
          </w:p>
          <w:p w:rsidR="00F24F46" w:rsidRPr="006A5202" w:rsidRDefault="00F24F46" w:rsidP="00F24F46">
            <w:pPr>
              <w:pStyle w:val="ListParagraph"/>
              <w:numPr>
                <w:ilvl w:val="0"/>
                <w:numId w:val="39"/>
              </w:numPr>
              <w:tabs>
                <w:tab w:val="left" w:pos="2700"/>
              </w:tabs>
              <w:rPr>
                <w:lang w:val="sr-Latn-CS"/>
              </w:rPr>
            </w:pPr>
            <w:r w:rsidRPr="006A5202">
              <w:rPr>
                <w:lang w:val="sr-Latn-CS"/>
              </w:rPr>
              <w:t>Добра мрежа месних заједница</w:t>
            </w:r>
          </w:p>
          <w:p w:rsidR="00F24F46" w:rsidRPr="00B113E4" w:rsidRDefault="00F24F46" w:rsidP="00F24F46">
            <w:pPr>
              <w:pStyle w:val="ListParagraph"/>
              <w:tabs>
                <w:tab w:val="left" w:pos="2700"/>
              </w:tabs>
              <w:ind w:left="360"/>
              <w:rPr>
                <w:lang w:val="sr-Latn-CS"/>
              </w:rPr>
            </w:pPr>
          </w:p>
        </w:tc>
        <w:tc>
          <w:tcPr>
            <w:tcW w:w="4338" w:type="dxa"/>
          </w:tcPr>
          <w:p w:rsidR="00F24F46" w:rsidRPr="00AD74F2" w:rsidRDefault="00F24F46" w:rsidP="00F24F46">
            <w:pPr>
              <w:spacing w:after="0" w:line="240" w:lineRule="auto"/>
              <w:jc w:val="center"/>
              <w:rPr>
                <w:rFonts w:ascii="Times New Roman" w:eastAsia="Times New Roman" w:hAnsi="Times New Roman" w:cs="Times New Roman"/>
                <w:sz w:val="24"/>
                <w:szCs w:val="24"/>
                <w:u w:val="single"/>
                <w:lang w:val="sr-Latn-CS"/>
              </w:rPr>
            </w:pPr>
            <w:r w:rsidRPr="00AD74F2">
              <w:rPr>
                <w:rFonts w:ascii="Times New Roman" w:eastAsia="Times New Roman" w:hAnsi="Times New Roman" w:cs="Times New Roman"/>
                <w:sz w:val="24"/>
                <w:szCs w:val="24"/>
                <w:u w:val="single"/>
                <w:lang w:val="sr-Latn-CS"/>
              </w:rPr>
              <w:t>Слабости</w:t>
            </w:r>
          </w:p>
          <w:p w:rsidR="00F24F46" w:rsidRPr="00101027" w:rsidRDefault="00F24F46" w:rsidP="00F24F46">
            <w:pPr>
              <w:pStyle w:val="ListParagraph"/>
              <w:numPr>
                <w:ilvl w:val="0"/>
                <w:numId w:val="40"/>
              </w:numPr>
              <w:rPr>
                <w:lang w:val="sr-Latn-CS"/>
              </w:rPr>
            </w:pPr>
            <w:r w:rsidRPr="00101027">
              <w:rPr>
                <w:lang w:val="sr-Latn-CS"/>
              </w:rPr>
              <w:t xml:space="preserve">Недостатак функционалног система </w:t>
            </w:r>
            <w:r w:rsidRPr="00101027">
              <w:rPr>
                <w:lang w:val="sr-Cyrl-RS"/>
              </w:rPr>
              <w:t xml:space="preserve">праћења и мониторинга </w:t>
            </w:r>
            <w:r w:rsidRPr="00101027">
              <w:rPr>
                <w:lang w:val="sr-Latn-CS"/>
              </w:rPr>
              <w:t xml:space="preserve">појединаца </w:t>
            </w:r>
            <w:r w:rsidRPr="00101027">
              <w:rPr>
                <w:lang w:val="sr-Cyrl-RS"/>
              </w:rPr>
              <w:t xml:space="preserve">и пројеката </w:t>
            </w:r>
            <w:r w:rsidRPr="00101027">
              <w:rPr>
                <w:lang w:val="sr-Latn-CS"/>
              </w:rPr>
              <w:t>из ове популације</w:t>
            </w:r>
          </w:p>
          <w:p w:rsidR="00F24F46" w:rsidRPr="00B113E4" w:rsidRDefault="00F24F46" w:rsidP="00F24F46">
            <w:pPr>
              <w:pStyle w:val="ListParagraph"/>
              <w:numPr>
                <w:ilvl w:val="0"/>
                <w:numId w:val="40"/>
              </w:numPr>
              <w:rPr>
                <w:lang w:val="sr-Latn-CS"/>
              </w:rPr>
            </w:pPr>
            <w:r w:rsidRPr="00B113E4">
              <w:rPr>
                <w:lang w:val="sr-Latn-CS"/>
              </w:rPr>
              <w:t>Недовољна заинтересованост друштвено - одговорних фирми</w:t>
            </w:r>
          </w:p>
          <w:p w:rsidR="00F24F46" w:rsidRPr="00B113E4" w:rsidRDefault="00F24F46" w:rsidP="00F24F46">
            <w:pPr>
              <w:pStyle w:val="ListParagraph"/>
              <w:numPr>
                <w:ilvl w:val="0"/>
                <w:numId w:val="40"/>
              </w:numPr>
              <w:rPr>
                <w:lang w:val="sr-Latn-CS"/>
              </w:rPr>
            </w:pPr>
            <w:r w:rsidRPr="00B113E4">
              <w:rPr>
                <w:lang w:val="sr-Latn-CS"/>
              </w:rPr>
              <w:t>Не постоје подстицајни фондови локалне самоуправе за помоћ угроженим категоријама</w:t>
            </w:r>
          </w:p>
          <w:p w:rsidR="00F24F46" w:rsidRPr="00B113E4" w:rsidRDefault="00F24F46" w:rsidP="00F24F46">
            <w:pPr>
              <w:pStyle w:val="ListParagraph"/>
              <w:numPr>
                <w:ilvl w:val="0"/>
                <w:numId w:val="40"/>
              </w:numPr>
              <w:rPr>
                <w:lang w:val="sr-Latn-CS"/>
              </w:rPr>
            </w:pPr>
            <w:r w:rsidRPr="00B113E4">
              <w:rPr>
                <w:lang w:val="sr-Latn-CS"/>
              </w:rPr>
              <w:t>Неусклађеност школског образовног система са потребама привреде</w:t>
            </w:r>
            <w:r w:rsidRPr="00B113E4">
              <w:rPr>
                <w:lang w:val="sr-Cyrl-RS"/>
              </w:rPr>
              <w:t xml:space="preserve"> </w:t>
            </w:r>
            <w:r w:rsidRPr="00B113E4">
              <w:rPr>
                <w:lang w:val="sr-Latn-CS"/>
              </w:rPr>
              <w:t>(недостатак занатлија и мајстора)</w:t>
            </w:r>
          </w:p>
          <w:p w:rsidR="00F24F46" w:rsidRPr="00AD74F2" w:rsidRDefault="00F24F46" w:rsidP="00F24F46">
            <w:pPr>
              <w:pStyle w:val="ListParagraph"/>
              <w:ind w:left="360"/>
            </w:pPr>
          </w:p>
        </w:tc>
      </w:tr>
      <w:tr w:rsidR="00F24F46" w:rsidRPr="00AD74F2" w:rsidTr="00F24F46">
        <w:trPr>
          <w:trHeight w:val="980"/>
        </w:trPr>
        <w:tc>
          <w:tcPr>
            <w:tcW w:w="470" w:type="dxa"/>
            <w:vAlign w:val="center"/>
          </w:tcPr>
          <w:p w:rsidR="00F24F46" w:rsidRPr="00AD74F2" w:rsidRDefault="00F24F46" w:rsidP="00F24F46">
            <w:pPr>
              <w:spacing w:after="0" w:line="240" w:lineRule="auto"/>
              <w:jc w:val="center"/>
              <w:rPr>
                <w:rFonts w:ascii="Times New Roman" w:eastAsia="Times New Roman" w:hAnsi="Times New Roman" w:cs="Times New Roman"/>
                <w:sz w:val="24"/>
                <w:szCs w:val="24"/>
                <w:lang w:val="sr-Latn-CS"/>
              </w:rPr>
            </w:pPr>
            <w:r w:rsidRPr="00AD74F2">
              <w:rPr>
                <w:rFonts w:ascii="Times New Roman" w:eastAsia="Times New Roman" w:hAnsi="Times New Roman" w:cs="Times New Roman"/>
                <w:sz w:val="24"/>
                <w:szCs w:val="24"/>
                <w:lang w:val="sr-Latn-CS"/>
              </w:rPr>
              <w:t>С</w:t>
            </w:r>
          </w:p>
          <w:p w:rsidR="00F24F46" w:rsidRPr="00AD74F2" w:rsidRDefault="00F24F46" w:rsidP="00F24F46">
            <w:pPr>
              <w:spacing w:after="0" w:line="240" w:lineRule="auto"/>
              <w:jc w:val="center"/>
              <w:rPr>
                <w:rFonts w:ascii="Times New Roman" w:eastAsia="Times New Roman" w:hAnsi="Times New Roman" w:cs="Times New Roman"/>
                <w:sz w:val="24"/>
                <w:szCs w:val="24"/>
                <w:lang w:val="sr-Latn-CS"/>
              </w:rPr>
            </w:pPr>
            <w:r w:rsidRPr="00AD74F2">
              <w:rPr>
                <w:rFonts w:ascii="Times New Roman" w:eastAsia="Times New Roman" w:hAnsi="Times New Roman" w:cs="Times New Roman"/>
                <w:sz w:val="24"/>
                <w:szCs w:val="24"/>
                <w:lang w:val="sr-Latn-CS"/>
              </w:rPr>
              <w:t>П</w:t>
            </w:r>
          </w:p>
          <w:p w:rsidR="00F24F46" w:rsidRPr="00AD74F2" w:rsidRDefault="00F24F46" w:rsidP="00F24F46">
            <w:pPr>
              <w:spacing w:after="0" w:line="240" w:lineRule="auto"/>
              <w:jc w:val="center"/>
              <w:rPr>
                <w:rFonts w:ascii="Times New Roman" w:eastAsia="Times New Roman" w:hAnsi="Times New Roman" w:cs="Times New Roman"/>
                <w:sz w:val="24"/>
                <w:szCs w:val="24"/>
                <w:lang w:val="sr-Latn-CS"/>
              </w:rPr>
            </w:pPr>
            <w:r w:rsidRPr="00AD74F2">
              <w:rPr>
                <w:rFonts w:ascii="Times New Roman" w:eastAsia="Times New Roman" w:hAnsi="Times New Roman" w:cs="Times New Roman"/>
                <w:sz w:val="24"/>
                <w:szCs w:val="24"/>
                <w:lang w:val="sr-Latn-CS"/>
              </w:rPr>
              <w:t>О</w:t>
            </w:r>
          </w:p>
          <w:p w:rsidR="00F24F46" w:rsidRPr="00AD74F2" w:rsidRDefault="00F24F46" w:rsidP="00F24F46">
            <w:pPr>
              <w:spacing w:after="0" w:line="240" w:lineRule="auto"/>
              <w:jc w:val="center"/>
              <w:rPr>
                <w:rFonts w:ascii="Times New Roman" w:eastAsia="Times New Roman" w:hAnsi="Times New Roman" w:cs="Times New Roman"/>
                <w:sz w:val="24"/>
                <w:szCs w:val="24"/>
              </w:rPr>
            </w:pPr>
            <w:r w:rsidRPr="00AD74F2">
              <w:rPr>
                <w:rFonts w:ascii="Times New Roman" w:eastAsia="Times New Roman" w:hAnsi="Times New Roman" w:cs="Times New Roman"/>
                <w:sz w:val="24"/>
                <w:szCs w:val="24"/>
              </w:rPr>
              <w:t>Љ</w:t>
            </w:r>
          </w:p>
          <w:p w:rsidR="00F24F46" w:rsidRPr="00AD74F2" w:rsidRDefault="00F24F46" w:rsidP="00F24F46">
            <w:pPr>
              <w:spacing w:after="0" w:line="240" w:lineRule="auto"/>
              <w:jc w:val="center"/>
              <w:rPr>
                <w:rFonts w:ascii="Times New Roman" w:eastAsia="Times New Roman" w:hAnsi="Times New Roman" w:cs="Times New Roman"/>
                <w:sz w:val="24"/>
                <w:szCs w:val="24"/>
                <w:lang w:val="sr-Latn-CS"/>
              </w:rPr>
            </w:pPr>
            <w:r w:rsidRPr="00AD74F2">
              <w:rPr>
                <w:rFonts w:ascii="Times New Roman" w:eastAsia="Times New Roman" w:hAnsi="Times New Roman" w:cs="Times New Roman"/>
                <w:sz w:val="24"/>
                <w:szCs w:val="24"/>
                <w:lang w:val="sr-Latn-CS"/>
              </w:rPr>
              <w:t>А</w:t>
            </w:r>
          </w:p>
          <w:p w:rsidR="00F24F46" w:rsidRPr="00AD74F2" w:rsidRDefault="00F24F46" w:rsidP="00F24F46">
            <w:pPr>
              <w:spacing w:after="0" w:line="240" w:lineRule="auto"/>
              <w:jc w:val="center"/>
              <w:rPr>
                <w:rFonts w:ascii="Times New Roman" w:eastAsia="Times New Roman" w:hAnsi="Times New Roman" w:cs="Times New Roman"/>
                <w:sz w:val="24"/>
                <w:szCs w:val="24"/>
              </w:rPr>
            </w:pPr>
            <w:r w:rsidRPr="00AD74F2">
              <w:rPr>
                <w:rFonts w:ascii="Times New Roman" w:eastAsia="Times New Roman" w:hAnsi="Times New Roman" w:cs="Times New Roman"/>
                <w:sz w:val="24"/>
                <w:szCs w:val="24"/>
                <w:lang w:val="sr-Latn-CS"/>
              </w:rPr>
              <w:t>Ш</w:t>
            </w:r>
          </w:p>
          <w:p w:rsidR="00F24F46" w:rsidRPr="00AD74F2" w:rsidRDefault="00F24F46" w:rsidP="00F24F46">
            <w:pPr>
              <w:spacing w:after="0" w:line="240" w:lineRule="auto"/>
              <w:jc w:val="center"/>
              <w:rPr>
                <w:rFonts w:ascii="Times New Roman" w:eastAsia="Times New Roman" w:hAnsi="Times New Roman" w:cs="Times New Roman"/>
                <w:sz w:val="24"/>
                <w:szCs w:val="24"/>
              </w:rPr>
            </w:pPr>
            <w:r w:rsidRPr="00AD74F2">
              <w:rPr>
                <w:rFonts w:ascii="Times New Roman" w:eastAsia="Times New Roman" w:hAnsi="Times New Roman" w:cs="Times New Roman"/>
                <w:sz w:val="24"/>
                <w:szCs w:val="24"/>
              </w:rPr>
              <w:t>Њ</w:t>
            </w:r>
          </w:p>
          <w:p w:rsidR="00F24F46" w:rsidRPr="00AD74F2" w:rsidRDefault="00F24F46" w:rsidP="00F24F46">
            <w:pPr>
              <w:spacing w:after="0" w:line="240" w:lineRule="auto"/>
              <w:jc w:val="center"/>
              <w:rPr>
                <w:rFonts w:ascii="Times New Roman" w:eastAsia="Times New Roman" w:hAnsi="Times New Roman" w:cs="Times New Roman"/>
                <w:sz w:val="24"/>
                <w:szCs w:val="24"/>
                <w:lang w:val="sr-Latn-CS"/>
              </w:rPr>
            </w:pPr>
            <w:r w:rsidRPr="00AD74F2">
              <w:rPr>
                <w:rFonts w:ascii="Times New Roman" w:eastAsia="Times New Roman" w:hAnsi="Times New Roman" w:cs="Times New Roman"/>
                <w:sz w:val="24"/>
                <w:szCs w:val="24"/>
                <w:lang w:val="sr-Latn-CS"/>
              </w:rPr>
              <w:t>Е</w:t>
            </w:r>
          </w:p>
        </w:tc>
        <w:tc>
          <w:tcPr>
            <w:tcW w:w="3879" w:type="dxa"/>
          </w:tcPr>
          <w:p w:rsidR="00F24F46" w:rsidRPr="00AD74F2" w:rsidRDefault="00F24F46" w:rsidP="00F24F46">
            <w:pPr>
              <w:tabs>
                <w:tab w:val="left" w:pos="2700"/>
              </w:tabs>
              <w:spacing w:after="0" w:line="240" w:lineRule="auto"/>
              <w:jc w:val="center"/>
              <w:rPr>
                <w:rFonts w:ascii="Times New Roman" w:eastAsia="Times New Roman" w:hAnsi="Times New Roman" w:cs="Times New Roman"/>
                <w:sz w:val="24"/>
                <w:szCs w:val="24"/>
                <w:u w:val="single"/>
                <w:lang w:val="sr-Latn-CS"/>
              </w:rPr>
            </w:pPr>
            <w:r w:rsidRPr="00AD74F2">
              <w:rPr>
                <w:rFonts w:ascii="Times New Roman" w:eastAsia="Times New Roman" w:hAnsi="Times New Roman" w:cs="Times New Roman"/>
                <w:sz w:val="24"/>
                <w:szCs w:val="24"/>
                <w:u w:val="single"/>
                <w:lang w:val="sr-Latn-CS"/>
              </w:rPr>
              <w:t>Могућности</w:t>
            </w:r>
          </w:p>
          <w:p w:rsidR="00F24F46" w:rsidRPr="00B113E4" w:rsidRDefault="00F24F46" w:rsidP="00F24F46">
            <w:pPr>
              <w:pStyle w:val="ListParagraph"/>
              <w:numPr>
                <w:ilvl w:val="0"/>
                <w:numId w:val="41"/>
              </w:numPr>
              <w:tabs>
                <w:tab w:val="left" w:pos="2700"/>
              </w:tabs>
              <w:rPr>
                <w:lang w:val="sr-Latn-CS"/>
              </w:rPr>
            </w:pPr>
            <w:r w:rsidRPr="00B113E4">
              <w:rPr>
                <w:lang w:val="sr-Latn-CS"/>
              </w:rPr>
              <w:t>Подршка и сарадња са Комесаријатом за избеглице и миграције као и другим институцијама и донаторима</w:t>
            </w:r>
          </w:p>
          <w:p w:rsidR="00F24F46" w:rsidRPr="00B113E4" w:rsidRDefault="00F24F46" w:rsidP="00F24F46">
            <w:pPr>
              <w:pStyle w:val="ListParagraph"/>
              <w:numPr>
                <w:ilvl w:val="0"/>
                <w:numId w:val="41"/>
              </w:numPr>
              <w:tabs>
                <w:tab w:val="left" w:pos="2700"/>
              </w:tabs>
              <w:rPr>
                <w:lang w:val="sr-Latn-CS"/>
              </w:rPr>
            </w:pPr>
            <w:r w:rsidRPr="00B113E4">
              <w:rPr>
                <w:lang w:val="sr-Latn-CS"/>
              </w:rPr>
              <w:t>Постојање Националних стратегија</w:t>
            </w:r>
          </w:p>
          <w:p w:rsidR="00F24F46" w:rsidRPr="00B113E4" w:rsidRDefault="00F24F46" w:rsidP="00F24F46">
            <w:pPr>
              <w:pStyle w:val="ListParagraph"/>
              <w:numPr>
                <w:ilvl w:val="0"/>
                <w:numId w:val="41"/>
              </w:numPr>
              <w:tabs>
                <w:tab w:val="left" w:pos="2700"/>
              </w:tabs>
              <w:rPr>
                <w:lang w:val="sr-Latn-CS"/>
              </w:rPr>
            </w:pPr>
            <w:r w:rsidRPr="00B113E4">
              <w:rPr>
                <w:lang w:val="sr-Latn-CS"/>
              </w:rPr>
              <w:t xml:space="preserve">Релативно лако радно интегрисање </w:t>
            </w:r>
          </w:p>
          <w:p w:rsidR="00F24F46" w:rsidRPr="00B113E4" w:rsidRDefault="00F24F46" w:rsidP="00F24F46">
            <w:pPr>
              <w:pStyle w:val="ListParagraph"/>
              <w:numPr>
                <w:ilvl w:val="0"/>
                <w:numId w:val="41"/>
              </w:numPr>
              <w:tabs>
                <w:tab w:val="left" w:pos="2700"/>
              </w:tabs>
            </w:pPr>
            <w:r w:rsidRPr="00B113E4">
              <w:t>Постојање Националне стратегије</w:t>
            </w:r>
          </w:p>
          <w:p w:rsidR="00F24F46" w:rsidRPr="00B113E4" w:rsidRDefault="00F24F46" w:rsidP="00F24F46">
            <w:pPr>
              <w:pStyle w:val="ListParagraph"/>
              <w:numPr>
                <w:ilvl w:val="0"/>
                <w:numId w:val="41"/>
              </w:numPr>
              <w:tabs>
                <w:tab w:val="left" w:pos="2700"/>
              </w:tabs>
              <w:rPr>
                <w:lang w:val="sr-Latn-CS"/>
              </w:rPr>
            </w:pPr>
            <w:r w:rsidRPr="00B113E4">
              <w:rPr>
                <w:lang w:val="sr-Latn-CS"/>
              </w:rPr>
              <w:t>Приступ донаторским фондовима</w:t>
            </w:r>
          </w:p>
          <w:p w:rsidR="00F24F46" w:rsidRPr="00AD74F2" w:rsidRDefault="00F24F46" w:rsidP="00F24F46">
            <w:pPr>
              <w:tabs>
                <w:tab w:val="left" w:pos="2700"/>
              </w:tabs>
              <w:spacing w:after="0" w:line="240" w:lineRule="auto"/>
              <w:rPr>
                <w:rFonts w:ascii="Times New Roman" w:eastAsia="Times New Roman" w:hAnsi="Times New Roman" w:cs="Times New Roman"/>
                <w:sz w:val="24"/>
                <w:szCs w:val="24"/>
                <w:lang w:val="sr-Cyrl-RS"/>
              </w:rPr>
            </w:pPr>
          </w:p>
        </w:tc>
        <w:tc>
          <w:tcPr>
            <w:tcW w:w="4338" w:type="dxa"/>
          </w:tcPr>
          <w:p w:rsidR="00F24F46" w:rsidRPr="00AD74F2" w:rsidRDefault="00F24F46" w:rsidP="00F24F46">
            <w:pPr>
              <w:spacing w:after="0" w:line="240" w:lineRule="auto"/>
              <w:jc w:val="center"/>
              <w:rPr>
                <w:rFonts w:ascii="Times New Roman" w:eastAsia="Times New Roman" w:hAnsi="Times New Roman" w:cs="Times New Roman"/>
                <w:sz w:val="24"/>
                <w:szCs w:val="24"/>
                <w:u w:val="single"/>
                <w:lang w:val="sr-Latn-CS"/>
              </w:rPr>
            </w:pPr>
            <w:r w:rsidRPr="00AD74F2">
              <w:rPr>
                <w:rFonts w:ascii="Times New Roman" w:eastAsia="Times New Roman" w:hAnsi="Times New Roman" w:cs="Times New Roman"/>
                <w:sz w:val="24"/>
                <w:szCs w:val="24"/>
                <w:u w:val="single"/>
                <w:lang w:val="sr-Latn-CS"/>
              </w:rPr>
              <w:t>Препреке</w:t>
            </w:r>
          </w:p>
          <w:p w:rsidR="00F24F46" w:rsidRPr="00B113E4" w:rsidRDefault="00F24F46" w:rsidP="00F24F46">
            <w:pPr>
              <w:pStyle w:val="ListParagraph"/>
              <w:numPr>
                <w:ilvl w:val="0"/>
                <w:numId w:val="42"/>
              </w:numPr>
              <w:rPr>
                <w:lang w:val="sr-Latn-CS"/>
              </w:rPr>
            </w:pPr>
            <w:r w:rsidRPr="00B113E4">
              <w:rPr>
                <w:lang w:val="sr-Latn-CS"/>
              </w:rPr>
              <w:t>Закон о локалној самоуправи (мале надлежности)</w:t>
            </w:r>
          </w:p>
          <w:p w:rsidR="00F24F46" w:rsidRPr="00B113E4" w:rsidRDefault="00F24F46" w:rsidP="00F24F46">
            <w:pPr>
              <w:pStyle w:val="ListParagraph"/>
              <w:numPr>
                <w:ilvl w:val="0"/>
                <w:numId w:val="42"/>
              </w:numPr>
              <w:rPr>
                <w:lang w:val="sr-Latn-CS"/>
              </w:rPr>
            </w:pPr>
            <w:r w:rsidRPr="00B113E4">
              <w:rPr>
                <w:lang w:val="sr-Latn-CS"/>
              </w:rPr>
              <w:t>Нестабилна политичка и економска ситуација у земљи</w:t>
            </w:r>
          </w:p>
          <w:p w:rsidR="00F24F46" w:rsidRPr="00B113E4" w:rsidRDefault="00F24F46" w:rsidP="00F24F46">
            <w:pPr>
              <w:pStyle w:val="ListParagraph"/>
              <w:numPr>
                <w:ilvl w:val="0"/>
                <w:numId w:val="42"/>
              </w:numPr>
              <w:rPr>
                <w:lang w:val="sr-Latn-CS"/>
              </w:rPr>
            </w:pPr>
            <w:r w:rsidRPr="00B113E4">
              <w:rPr>
                <w:lang w:val="sr-Latn-CS"/>
              </w:rPr>
              <w:t xml:space="preserve">Спора имплементација националних стратегија </w:t>
            </w:r>
          </w:p>
          <w:p w:rsidR="00F24F46" w:rsidRPr="00B113E4" w:rsidRDefault="00F24F46" w:rsidP="00F24F46">
            <w:pPr>
              <w:pStyle w:val="ListParagraph"/>
              <w:numPr>
                <w:ilvl w:val="0"/>
                <w:numId w:val="42"/>
              </w:numPr>
              <w:rPr>
                <w:lang w:val="sr-Cyrl-RS"/>
              </w:rPr>
            </w:pPr>
            <w:r w:rsidRPr="00B113E4">
              <w:rPr>
                <w:lang w:val="sr-Cyrl-RS"/>
              </w:rPr>
              <w:t>Неизвесност у погледу развоја мигрантске кризе</w:t>
            </w:r>
          </w:p>
        </w:tc>
      </w:tr>
    </w:tbl>
    <w:p w:rsidR="00F24F46" w:rsidRPr="00AD74F2" w:rsidRDefault="00F24F46" w:rsidP="00F24F46">
      <w:pPr>
        <w:spacing w:after="0" w:line="240" w:lineRule="auto"/>
        <w:jc w:val="both"/>
        <w:rPr>
          <w:rFonts w:ascii="Times New Roman" w:eastAsia="Times New Roman" w:hAnsi="Times New Roman" w:cs="Times New Roman"/>
          <w:i/>
          <w:iCs/>
          <w:sz w:val="24"/>
          <w:szCs w:val="24"/>
          <w:u w:val="single"/>
        </w:rPr>
      </w:pPr>
    </w:p>
    <w:p w:rsidR="00F24F46" w:rsidRPr="00AD74F2" w:rsidRDefault="00F24F46" w:rsidP="00F24F46">
      <w:pPr>
        <w:numPr>
          <w:ilvl w:val="0"/>
          <w:numId w:val="9"/>
        </w:numPr>
        <w:spacing w:after="0" w:line="240" w:lineRule="auto"/>
        <w:jc w:val="both"/>
        <w:rPr>
          <w:rFonts w:ascii="Times New Roman" w:eastAsia="Times New Roman" w:hAnsi="Times New Roman" w:cs="Times New Roman"/>
          <w:sz w:val="24"/>
          <w:szCs w:val="24"/>
          <w:lang w:val="sr-Latn-CS"/>
        </w:rPr>
      </w:pPr>
      <w:r w:rsidRPr="00AD74F2">
        <w:rPr>
          <w:rFonts w:ascii="Times New Roman" w:eastAsia="Times New Roman" w:hAnsi="Times New Roman" w:cs="Times New Roman"/>
          <w:sz w:val="24"/>
          <w:szCs w:val="24"/>
          <w:lang w:val="sr-Latn-CS"/>
        </w:rPr>
        <w:t>Недовољно се користе стручни људски капацитети и недовољно искоришћавају могућности да се средства  прибаве изван локалне средине. То је уско повезано са недостатком праксе успостављања партнерства између јавног и невладиног сектора</w:t>
      </w:r>
      <w:r>
        <w:rPr>
          <w:rFonts w:ascii="Times New Roman" w:eastAsia="Times New Roman" w:hAnsi="Times New Roman" w:cs="Times New Roman"/>
          <w:sz w:val="24"/>
          <w:szCs w:val="24"/>
          <w:lang w:val="sr-Cyrl-RS"/>
        </w:rPr>
        <w:t xml:space="preserve"> и/или донаторске заједнице</w:t>
      </w:r>
      <w:r w:rsidRPr="00AD74F2">
        <w:rPr>
          <w:rFonts w:ascii="Times New Roman" w:eastAsia="Times New Roman" w:hAnsi="Times New Roman" w:cs="Times New Roman"/>
          <w:sz w:val="24"/>
          <w:szCs w:val="24"/>
          <w:lang w:val="sr-Latn-CS"/>
        </w:rPr>
        <w:t>. Пословни се</w:t>
      </w:r>
      <w:r>
        <w:rPr>
          <w:rFonts w:ascii="Times New Roman" w:eastAsia="Times New Roman" w:hAnsi="Times New Roman" w:cs="Times New Roman"/>
          <w:sz w:val="24"/>
          <w:szCs w:val="24"/>
          <w:lang w:val="sr-Latn-CS"/>
        </w:rPr>
        <w:t>ктор је врло мало и незнатно ук</w:t>
      </w:r>
      <w:r w:rsidRPr="00AD74F2">
        <w:rPr>
          <w:rFonts w:ascii="Times New Roman" w:eastAsia="Times New Roman" w:hAnsi="Times New Roman" w:cs="Times New Roman"/>
          <w:sz w:val="24"/>
          <w:szCs w:val="24"/>
          <w:lang w:val="sr-Latn-CS"/>
        </w:rPr>
        <w:t>ључен у решавање проблема локалне заједнице у целини, а самим тим и свих категорија миграната.</w:t>
      </w:r>
    </w:p>
    <w:p w:rsidR="00F24F46" w:rsidRPr="00AD74F2" w:rsidRDefault="00F24F46" w:rsidP="00F24F46">
      <w:pPr>
        <w:numPr>
          <w:ilvl w:val="0"/>
          <w:numId w:val="9"/>
        </w:numPr>
        <w:spacing w:after="0" w:line="240" w:lineRule="auto"/>
        <w:jc w:val="both"/>
        <w:rPr>
          <w:rFonts w:ascii="Times New Roman" w:eastAsia="Times New Roman" w:hAnsi="Times New Roman" w:cs="Times New Roman"/>
          <w:sz w:val="24"/>
          <w:szCs w:val="24"/>
          <w:lang w:val="sr-Latn-CS"/>
        </w:rPr>
      </w:pPr>
      <w:r w:rsidRPr="00AD74F2">
        <w:rPr>
          <w:rFonts w:ascii="Times New Roman" w:eastAsia="Times New Roman" w:hAnsi="Times New Roman" w:cs="Times New Roman"/>
          <w:sz w:val="24"/>
          <w:szCs w:val="24"/>
          <w:lang w:val="sr-Latn-CS"/>
        </w:rPr>
        <w:t>Неусклађеност школског образовног система и неадекватна образовна структура  са потребама привреде отежава економски положај ове категорије и њихово запошљавање.</w:t>
      </w:r>
    </w:p>
    <w:p w:rsidR="00F24F46" w:rsidRPr="00AD74F2" w:rsidRDefault="00F24F46" w:rsidP="00F24F46">
      <w:pPr>
        <w:numPr>
          <w:ilvl w:val="0"/>
          <w:numId w:val="9"/>
        </w:numPr>
        <w:spacing w:after="0" w:line="240" w:lineRule="auto"/>
        <w:jc w:val="both"/>
        <w:rPr>
          <w:rFonts w:ascii="Times New Roman" w:eastAsia="Times New Roman" w:hAnsi="Times New Roman" w:cs="Times New Roman"/>
          <w:sz w:val="24"/>
          <w:szCs w:val="24"/>
          <w:lang w:val="sr-Latn-CS"/>
        </w:rPr>
      </w:pPr>
      <w:r w:rsidRPr="00AD74F2">
        <w:rPr>
          <w:rFonts w:ascii="Times New Roman" w:eastAsia="Times New Roman" w:hAnsi="Times New Roman" w:cs="Times New Roman"/>
          <w:sz w:val="24"/>
          <w:szCs w:val="24"/>
          <w:lang w:val="sr-Latn-CS"/>
        </w:rPr>
        <w:t>Пос</w:t>
      </w:r>
      <w:r>
        <w:rPr>
          <w:rFonts w:ascii="Times New Roman" w:eastAsia="Times New Roman" w:hAnsi="Times New Roman" w:cs="Times New Roman"/>
          <w:sz w:val="24"/>
          <w:szCs w:val="24"/>
          <w:lang w:val="sr-Latn-CS"/>
        </w:rPr>
        <w:t xml:space="preserve">ловни сектор је недовољно </w:t>
      </w:r>
      <w:r w:rsidRPr="00AD74F2">
        <w:rPr>
          <w:rFonts w:ascii="Times New Roman" w:eastAsia="Times New Roman" w:hAnsi="Times New Roman" w:cs="Times New Roman"/>
          <w:sz w:val="24"/>
          <w:szCs w:val="24"/>
          <w:lang w:val="sr-Latn-CS"/>
        </w:rPr>
        <w:t>укључен у решавање проблема локалне заједнице а самим тим и</w:t>
      </w:r>
      <w:r w:rsidRPr="00AD74F2">
        <w:rPr>
          <w:rFonts w:ascii="Times New Roman" w:eastAsia="Times New Roman" w:hAnsi="Times New Roman" w:cs="Times New Roman"/>
          <w:sz w:val="24"/>
          <w:szCs w:val="24"/>
          <w:lang w:val="sr-Cyrl-RS"/>
        </w:rPr>
        <w:t xml:space="preserve"> проблема и изазовима са којима се сусрећу мигранти</w:t>
      </w:r>
      <w:r w:rsidRPr="00AD74F2">
        <w:rPr>
          <w:rFonts w:ascii="Times New Roman" w:eastAsia="Times New Roman" w:hAnsi="Times New Roman" w:cs="Times New Roman"/>
          <w:sz w:val="24"/>
          <w:szCs w:val="24"/>
          <w:lang w:val="sr-Latn-CS"/>
        </w:rPr>
        <w:t>.</w:t>
      </w:r>
    </w:p>
    <w:p w:rsidR="00F24F46" w:rsidRPr="00E50F6F" w:rsidRDefault="00F24F46" w:rsidP="00F24F46">
      <w:pPr>
        <w:numPr>
          <w:ilvl w:val="0"/>
          <w:numId w:val="9"/>
        </w:numPr>
        <w:spacing w:after="0" w:line="240" w:lineRule="auto"/>
        <w:jc w:val="both"/>
        <w:rPr>
          <w:rFonts w:ascii="Times New Roman" w:eastAsia="Times New Roman" w:hAnsi="Times New Roman" w:cs="Times New Roman"/>
          <w:sz w:val="24"/>
          <w:szCs w:val="24"/>
          <w:lang w:val="sr-Latn-CS"/>
        </w:rPr>
      </w:pPr>
      <w:r w:rsidRPr="00AD74F2">
        <w:rPr>
          <w:rFonts w:ascii="Times New Roman" w:eastAsia="Times New Roman" w:hAnsi="Times New Roman" w:cs="Times New Roman"/>
          <w:sz w:val="24"/>
          <w:szCs w:val="24"/>
          <w:lang w:val="sr-Cyrl-RS"/>
        </w:rPr>
        <w:t>Постоји могућност отпора локалног с</w:t>
      </w:r>
      <w:r>
        <w:rPr>
          <w:rFonts w:ascii="Times New Roman" w:eastAsia="Times New Roman" w:hAnsi="Times New Roman" w:cs="Times New Roman"/>
          <w:sz w:val="24"/>
          <w:szCs w:val="24"/>
          <w:lang w:val="sr-Cyrl-RS"/>
        </w:rPr>
        <w:t>тановништва уколико општина Босилеград</w:t>
      </w:r>
      <w:r w:rsidRPr="00AD74F2">
        <w:rPr>
          <w:rFonts w:ascii="Times New Roman" w:eastAsia="Times New Roman" w:hAnsi="Times New Roman" w:cs="Times New Roman"/>
          <w:sz w:val="24"/>
          <w:szCs w:val="24"/>
          <w:lang w:val="sr-Cyrl-RS"/>
        </w:rPr>
        <w:t xml:space="preserve"> у већој мери подрже мигранте</w:t>
      </w:r>
      <w:r>
        <w:rPr>
          <w:rFonts w:ascii="Times New Roman" w:eastAsia="Times New Roman" w:hAnsi="Times New Roman" w:cs="Times New Roman"/>
          <w:sz w:val="24"/>
          <w:szCs w:val="24"/>
          <w:lang w:val="sr-Cyrl-RS"/>
        </w:rPr>
        <w:t xml:space="preserve"> и дође до љиховог дужег задржавања на територији општине. </w:t>
      </w:r>
    </w:p>
    <w:p w:rsidR="00F24F46" w:rsidRPr="00AD74F2" w:rsidRDefault="00F24F46" w:rsidP="00F24F46">
      <w:pPr>
        <w:spacing w:after="0" w:line="240" w:lineRule="auto"/>
        <w:ind w:left="720"/>
        <w:jc w:val="both"/>
        <w:rPr>
          <w:rFonts w:ascii="Times New Roman" w:eastAsia="Times New Roman" w:hAnsi="Times New Roman" w:cs="Times New Roman"/>
          <w:sz w:val="24"/>
          <w:szCs w:val="24"/>
          <w:lang w:val="sr-Latn-CS"/>
        </w:rPr>
      </w:pPr>
    </w:p>
    <w:p w:rsidR="00F24F46" w:rsidRPr="00AD74F2" w:rsidRDefault="00F24F46" w:rsidP="00F24F46">
      <w:pPr>
        <w:numPr>
          <w:ilvl w:val="0"/>
          <w:numId w:val="17"/>
        </w:numPr>
        <w:spacing w:after="0" w:line="240" w:lineRule="auto"/>
        <w:contextualSpacing/>
        <w:jc w:val="both"/>
        <w:rPr>
          <w:rFonts w:ascii="Times New Roman" w:eastAsia="Times New Roman" w:hAnsi="Times New Roman" w:cs="Times New Roman"/>
          <w:bCs/>
          <w:color w:val="000000"/>
          <w:sz w:val="24"/>
          <w:szCs w:val="24"/>
          <w:lang w:val="sr-Latn-CS"/>
        </w:rPr>
      </w:pPr>
      <w:r w:rsidRPr="00AD74F2">
        <w:rPr>
          <w:rFonts w:ascii="Times New Roman" w:eastAsia="Times New Roman" w:hAnsi="Times New Roman" w:cs="Times New Roman"/>
          <w:b/>
          <w:bCs/>
          <w:color w:val="000000"/>
          <w:sz w:val="24"/>
          <w:szCs w:val="24"/>
          <w:u w:val="single"/>
          <w:lang w:val="sr-Latn-CS"/>
        </w:rPr>
        <w:t>Анализом заинтересованих страна</w:t>
      </w:r>
      <w:r w:rsidRPr="00AD74F2">
        <w:rPr>
          <w:rFonts w:ascii="Times New Roman" w:eastAsia="Times New Roman" w:hAnsi="Times New Roman" w:cs="Times New Roman"/>
          <w:bCs/>
          <w:color w:val="000000"/>
          <w:sz w:val="24"/>
          <w:szCs w:val="24"/>
          <w:lang w:val="sr-Latn-CS"/>
        </w:rPr>
        <w:t xml:space="preserve"> идентификоване су кључне заинтересоване стране за унапређење положаја </w:t>
      </w:r>
      <w:r w:rsidRPr="00AD74F2">
        <w:rPr>
          <w:rFonts w:ascii="Times New Roman" w:eastAsia="Times New Roman" w:hAnsi="Times New Roman" w:cs="Times New Roman"/>
          <w:bCs/>
          <w:color w:val="000000"/>
          <w:sz w:val="24"/>
          <w:szCs w:val="24"/>
          <w:lang w:val="sr-Cyrl-RS"/>
        </w:rPr>
        <w:t>миграната и то:</w:t>
      </w:r>
    </w:p>
    <w:p w:rsidR="00F24F46" w:rsidRPr="00AD74F2" w:rsidRDefault="00F24F46" w:rsidP="00F24F46">
      <w:pPr>
        <w:spacing w:after="0" w:line="240" w:lineRule="auto"/>
        <w:ind w:left="720"/>
        <w:contextualSpacing/>
        <w:jc w:val="both"/>
        <w:rPr>
          <w:rFonts w:ascii="Times New Roman" w:eastAsia="Times New Roman" w:hAnsi="Times New Roman" w:cs="Times New Roman"/>
          <w:bCs/>
          <w:color w:val="000000"/>
          <w:sz w:val="24"/>
          <w:szCs w:val="24"/>
          <w:lang w:val="sr-Latn-CS"/>
        </w:rPr>
      </w:pPr>
    </w:p>
    <w:p w:rsidR="00F24F46" w:rsidRPr="00AD74F2" w:rsidRDefault="00F24F46" w:rsidP="00F24F46">
      <w:pPr>
        <w:widowControl w:val="0"/>
        <w:tabs>
          <w:tab w:val="num" w:pos="926"/>
        </w:tabs>
        <w:suppressAutoHyphens/>
        <w:spacing w:after="0" w:line="240" w:lineRule="auto"/>
        <w:ind w:left="926" w:hanging="360"/>
        <w:contextualSpacing/>
        <w:jc w:val="both"/>
        <w:rPr>
          <w:rFonts w:ascii="Times New Roman" w:eastAsia="Lucida Sans Unicode" w:hAnsi="Times New Roman" w:cs="Times New Roman"/>
          <w:color w:val="000000"/>
          <w:sz w:val="24"/>
          <w:szCs w:val="24"/>
          <w:lang w:val="sr-Latn-CS" w:bidi="en-US"/>
        </w:rPr>
      </w:pPr>
      <w:r w:rsidRPr="00AD74F2">
        <w:rPr>
          <w:rFonts w:ascii="Times New Roman" w:eastAsia="Lucida Sans Unicode" w:hAnsi="Times New Roman" w:cs="Times New Roman"/>
          <w:color w:val="000000"/>
          <w:sz w:val="24"/>
          <w:szCs w:val="24"/>
          <w:lang w:val="sr-Cyrl-RS" w:bidi="en-US"/>
        </w:rPr>
        <w:t>-</w:t>
      </w:r>
      <w:r w:rsidRPr="00AD74F2">
        <w:rPr>
          <w:rFonts w:ascii="Times New Roman" w:eastAsia="Lucida Sans Unicode" w:hAnsi="Times New Roman" w:cs="Times New Roman"/>
          <w:color w:val="000000"/>
          <w:sz w:val="24"/>
          <w:szCs w:val="24"/>
          <w:lang w:val="sr-Latn-CS" w:bidi="en-US"/>
        </w:rPr>
        <w:t>Крај</w:t>
      </w:r>
      <w:r w:rsidRPr="00AD74F2">
        <w:rPr>
          <w:rFonts w:ascii="Times New Roman" w:eastAsia="Lucida Sans Unicode" w:hAnsi="Times New Roman" w:cs="Times New Roman"/>
          <w:color w:val="000000"/>
          <w:sz w:val="24"/>
          <w:szCs w:val="24"/>
          <w:lang w:bidi="en-US"/>
        </w:rPr>
        <w:t>њ</w:t>
      </w:r>
      <w:r w:rsidRPr="00AD74F2">
        <w:rPr>
          <w:rFonts w:ascii="Times New Roman" w:eastAsia="Lucida Sans Unicode" w:hAnsi="Times New Roman" w:cs="Times New Roman"/>
          <w:color w:val="000000"/>
          <w:sz w:val="24"/>
          <w:szCs w:val="24"/>
          <w:lang w:val="sr-Latn-CS" w:bidi="en-US"/>
        </w:rPr>
        <w:t>е кориснике услуга (различите</w:t>
      </w:r>
      <w:r w:rsidRPr="00AD74F2">
        <w:rPr>
          <w:rFonts w:ascii="Times New Roman" w:eastAsia="Lucida Sans Unicode" w:hAnsi="Times New Roman" w:cs="Times New Roman"/>
          <w:color w:val="000000"/>
          <w:sz w:val="24"/>
          <w:szCs w:val="24"/>
          <w:lang w:val="sr-Cyrl-RS" w:bidi="en-US"/>
        </w:rPr>
        <w:t xml:space="preserve"> категорије миграната</w:t>
      </w:r>
      <w:r w:rsidRPr="00AD74F2">
        <w:rPr>
          <w:rFonts w:ascii="Times New Roman" w:eastAsia="Lucida Sans Unicode" w:hAnsi="Times New Roman" w:cs="Times New Roman"/>
          <w:color w:val="000000"/>
          <w:sz w:val="24"/>
          <w:szCs w:val="24"/>
          <w:lang w:val="sr-Latn-CS" w:bidi="en-US"/>
        </w:rPr>
        <w:t>)</w:t>
      </w:r>
    </w:p>
    <w:p w:rsidR="00F24F46" w:rsidRPr="00AD74F2" w:rsidRDefault="00F24F46" w:rsidP="00F24F46">
      <w:pPr>
        <w:widowControl w:val="0"/>
        <w:tabs>
          <w:tab w:val="num" w:pos="926"/>
        </w:tabs>
        <w:suppressAutoHyphens/>
        <w:spacing w:after="0" w:line="240" w:lineRule="auto"/>
        <w:ind w:left="926" w:hanging="360"/>
        <w:contextualSpacing/>
        <w:jc w:val="both"/>
        <w:rPr>
          <w:rFonts w:ascii="Times New Roman" w:eastAsia="Lucida Sans Unicode" w:hAnsi="Times New Roman" w:cs="Times New Roman"/>
          <w:color w:val="000000"/>
          <w:sz w:val="24"/>
          <w:szCs w:val="24"/>
          <w:lang w:val="sr-Latn-CS" w:bidi="en-US"/>
        </w:rPr>
      </w:pPr>
      <w:r w:rsidRPr="00AD74F2">
        <w:rPr>
          <w:rFonts w:ascii="Times New Roman" w:eastAsia="Lucida Sans Unicode" w:hAnsi="Times New Roman" w:cs="Times New Roman"/>
          <w:color w:val="000000"/>
          <w:sz w:val="24"/>
          <w:szCs w:val="24"/>
          <w:lang w:val="sr-Cyrl-RS" w:bidi="en-US"/>
        </w:rPr>
        <w:t>-</w:t>
      </w:r>
      <w:r w:rsidRPr="00AD74F2">
        <w:rPr>
          <w:rFonts w:ascii="Times New Roman" w:eastAsia="Lucida Sans Unicode" w:hAnsi="Times New Roman" w:cs="Times New Roman"/>
          <w:color w:val="000000"/>
          <w:sz w:val="24"/>
          <w:szCs w:val="24"/>
          <w:lang w:val="sr-Latn-CS" w:bidi="en-US"/>
        </w:rPr>
        <w:t>Кључне партнере локалној самоуправи у развијању и примени мера и програма.</w:t>
      </w:r>
    </w:p>
    <w:p w:rsidR="00F24F46" w:rsidRPr="00AD74F2" w:rsidRDefault="00F24F46" w:rsidP="00F24F46">
      <w:pPr>
        <w:widowControl w:val="0"/>
        <w:suppressAutoHyphens/>
        <w:autoSpaceDE w:val="0"/>
        <w:spacing w:before="13" w:after="0" w:line="273" w:lineRule="exact"/>
        <w:jc w:val="both"/>
        <w:rPr>
          <w:rFonts w:ascii="Times New Roman" w:eastAsia="Lucida Sans Unicode" w:hAnsi="Times New Roman" w:cs="Times New Roman"/>
          <w:color w:val="000000"/>
          <w:sz w:val="24"/>
          <w:szCs w:val="24"/>
          <w:lang w:val="sr-Latn-CS" w:bidi="en-US"/>
        </w:rPr>
      </w:pPr>
    </w:p>
    <w:p w:rsidR="00F24F46" w:rsidRPr="00AD74F2" w:rsidRDefault="00F24F46" w:rsidP="00F24F46">
      <w:pPr>
        <w:widowControl w:val="0"/>
        <w:suppressAutoHyphens/>
        <w:spacing w:after="0" w:line="240" w:lineRule="auto"/>
        <w:ind w:firstLine="566"/>
        <w:jc w:val="both"/>
        <w:rPr>
          <w:rFonts w:ascii="Times New Roman" w:eastAsia="Lucida Sans Unicode" w:hAnsi="Times New Roman" w:cs="Times New Roman"/>
          <w:color w:val="000000"/>
          <w:sz w:val="24"/>
          <w:szCs w:val="24"/>
          <w:lang w:val="sr-Latn-CS" w:bidi="en-US"/>
        </w:rPr>
      </w:pPr>
      <w:r w:rsidRPr="00AD74F2">
        <w:rPr>
          <w:rFonts w:ascii="Times New Roman" w:eastAsia="Lucida Sans Unicode" w:hAnsi="Times New Roman" w:cs="Times New Roman"/>
          <w:b/>
          <w:color w:val="000000"/>
          <w:sz w:val="24"/>
          <w:szCs w:val="24"/>
          <w:lang w:val="sr-Latn-CS" w:bidi="en-US"/>
        </w:rPr>
        <w:t>Крај</w:t>
      </w:r>
      <w:r w:rsidRPr="00AD74F2">
        <w:rPr>
          <w:rFonts w:ascii="Times New Roman" w:eastAsia="Lucida Sans Unicode" w:hAnsi="Times New Roman" w:cs="Times New Roman"/>
          <w:b/>
          <w:color w:val="000000"/>
          <w:sz w:val="24"/>
          <w:szCs w:val="24"/>
          <w:lang w:bidi="en-US"/>
        </w:rPr>
        <w:t>њ</w:t>
      </w:r>
      <w:r w:rsidRPr="00AD74F2">
        <w:rPr>
          <w:rFonts w:ascii="Times New Roman" w:eastAsia="Lucida Sans Unicode" w:hAnsi="Times New Roman" w:cs="Times New Roman"/>
          <w:b/>
          <w:color w:val="000000"/>
          <w:sz w:val="24"/>
          <w:szCs w:val="24"/>
          <w:lang w:val="sr-Latn-CS" w:bidi="en-US"/>
        </w:rPr>
        <w:t>и корисници</w:t>
      </w:r>
      <w:r w:rsidRPr="00AD74F2">
        <w:rPr>
          <w:rFonts w:ascii="Times New Roman" w:eastAsia="Lucida Sans Unicode" w:hAnsi="Times New Roman" w:cs="Times New Roman"/>
          <w:color w:val="000000"/>
          <w:sz w:val="24"/>
          <w:szCs w:val="24"/>
          <w:lang w:val="sr-Latn-CS" w:bidi="en-US"/>
        </w:rPr>
        <w:t xml:space="preserve"> Локалног акционог плана за унапређење положаја </w:t>
      </w:r>
      <w:r w:rsidRPr="00AD74F2">
        <w:rPr>
          <w:rFonts w:ascii="Times New Roman" w:eastAsia="Lucida Sans Unicode" w:hAnsi="Times New Roman" w:cs="Times New Roman"/>
          <w:color w:val="000000"/>
          <w:sz w:val="24"/>
          <w:szCs w:val="24"/>
          <w:lang w:bidi="en-US"/>
        </w:rPr>
        <w:t xml:space="preserve">миграната </w:t>
      </w:r>
      <w:r w:rsidRPr="00AD74F2">
        <w:rPr>
          <w:rFonts w:ascii="Times New Roman" w:eastAsia="Lucida Sans Unicode" w:hAnsi="Times New Roman" w:cs="Times New Roman"/>
          <w:color w:val="000000"/>
          <w:sz w:val="24"/>
          <w:szCs w:val="24"/>
          <w:lang w:val="sr-Latn-CS" w:bidi="en-US"/>
        </w:rPr>
        <w:t>су:</w:t>
      </w:r>
    </w:p>
    <w:p w:rsidR="00F24F46" w:rsidRPr="001547D8" w:rsidRDefault="00F24F46" w:rsidP="00F24F46">
      <w:pPr>
        <w:pStyle w:val="ListParagraph"/>
        <w:widowControl w:val="0"/>
        <w:numPr>
          <w:ilvl w:val="0"/>
          <w:numId w:val="36"/>
        </w:numPr>
        <w:suppressAutoHyphens/>
        <w:autoSpaceDE w:val="0"/>
        <w:spacing w:before="13" w:line="273" w:lineRule="exact"/>
        <w:jc w:val="both"/>
        <w:rPr>
          <w:rFonts w:eastAsia="Lucida Sans Unicode"/>
          <w:color w:val="000000"/>
          <w:lang w:val="sr-Latn-CS" w:bidi="en-US"/>
        </w:rPr>
      </w:pPr>
      <w:r>
        <w:rPr>
          <w:rFonts w:eastAsia="Lucida Sans Unicode"/>
          <w:color w:val="000000"/>
          <w:lang w:val="sr-Cyrl-RS" w:bidi="en-US"/>
        </w:rPr>
        <w:t>Избеглице</w:t>
      </w:r>
    </w:p>
    <w:p w:rsidR="00F24F46" w:rsidRPr="001547D8" w:rsidRDefault="00F24F46" w:rsidP="00F24F46">
      <w:pPr>
        <w:pStyle w:val="ListParagraph"/>
        <w:widowControl w:val="0"/>
        <w:numPr>
          <w:ilvl w:val="0"/>
          <w:numId w:val="36"/>
        </w:numPr>
        <w:suppressAutoHyphens/>
        <w:autoSpaceDE w:val="0"/>
        <w:spacing w:before="13" w:line="273" w:lineRule="exact"/>
        <w:jc w:val="both"/>
        <w:rPr>
          <w:rFonts w:eastAsia="Lucida Sans Unicode"/>
          <w:color w:val="000000"/>
          <w:lang w:val="sr-Latn-CS" w:bidi="en-US"/>
        </w:rPr>
      </w:pPr>
      <w:r>
        <w:rPr>
          <w:rFonts w:eastAsia="Lucida Sans Unicode"/>
          <w:color w:val="000000"/>
          <w:lang w:val="sr-Cyrl-RS" w:bidi="en-US"/>
        </w:rPr>
        <w:t>Интерно расељена лица</w:t>
      </w:r>
    </w:p>
    <w:p w:rsidR="00F24F46" w:rsidRPr="001547D8" w:rsidRDefault="00F24F46" w:rsidP="00F24F46">
      <w:pPr>
        <w:pStyle w:val="ListParagraph"/>
        <w:widowControl w:val="0"/>
        <w:numPr>
          <w:ilvl w:val="0"/>
          <w:numId w:val="36"/>
        </w:numPr>
        <w:suppressAutoHyphens/>
        <w:autoSpaceDE w:val="0"/>
        <w:spacing w:before="13" w:line="273" w:lineRule="exact"/>
        <w:jc w:val="both"/>
        <w:rPr>
          <w:rFonts w:eastAsia="Lucida Sans Unicode"/>
          <w:color w:val="000000"/>
          <w:lang w:val="sr-Latn-CS" w:bidi="en-US"/>
        </w:rPr>
      </w:pPr>
      <w:r>
        <w:rPr>
          <w:rFonts w:eastAsia="Lucida Sans Unicode"/>
          <w:color w:val="000000"/>
          <w:lang w:val="sr-Cyrl-RS" w:bidi="en-US"/>
        </w:rPr>
        <w:t>Повратници по основу Споразума о реадмисји</w:t>
      </w:r>
    </w:p>
    <w:p w:rsidR="00F24F46" w:rsidRPr="001547D8" w:rsidRDefault="00F24F46" w:rsidP="00F24F46">
      <w:pPr>
        <w:pStyle w:val="ListParagraph"/>
        <w:widowControl w:val="0"/>
        <w:numPr>
          <w:ilvl w:val="0"/>
          <w:numId w:val="36"/>
        </w:numPr>
        <w:suppressAutoHyphens/>
        <w:autoSpaceDE w:val="0"/>
        <w:spacing w:before="13" w:line="273" w:lineRule="exact"/>
        <w:jc w:val="both"/>
        <w:rPr>
          <w:rFonts w:eastAsia="Lucida Sans Unicode"/>
          <w:color w:val="000000"/>
          <w:lang w:val="sr-Latn-CS" w:bidi="en-US"/>
        </w:rPr>
      </w:pPr>
      <w:r>
        <w:rPr>
          <w:rFonts w:eastAsia="Lucida Sans Unicode"/>
          <w:color w:val="000000"/>
          <w:lang w:val="sr-Cyrl-RS" w:bidi="en-US"/>
        </w:rPr>
        <w:t>Тражиоци азила</w:t>
      </w:r>
    </w:p>
    <w:p w:rsidR="00F24F46" w:rsidRPr="001036EB" w:rsidRDefault="00F24F46" w:rsidP="00F24F46">
      <w:pPr>
        <w:pStyle w:val="ListParagraph"/>
        <w:widowControl w:val="0"/>
        <w:numPr>
          <w:ilvl w:val="0"/>
          <w:numId w:val="36"/>
        </w:numPr>
        <w:suppressAutoHyphens/>
        <w:autoSpaceDE w:val="0"/>
        <w:spacing w:before="13" w:line="273" w:lineRule="exact"/>
        <w:jc w:val="both"/>
        <w:rPr>
          <w:rFonts w:eastAsia="Lucida Sans Unicode"/>
          <w:color w:val="000000"/>
          <w:lang w:val="sr-Latn-CS" w:bidi="en-US"/>
        </w:rPr>
      </w:pPr>
      <w:r>
        <w:rPr>
          <w:rFonts w:eastAsia="Lucida Sans Unicode"/>
          <w:color w:val="000000"/>
          <w:lang w:val="sr-Cyrl-RS" w:bidi="en-US"/>
        </w:rPr>
        <w:t>Мигранти у потреби без утврђеног статуса</w:t>
      </w:r>
    </w:p>
    <w:p w:rsidR="00F24F46" w:rsidRPr="001036EB" w:rsidRDefault="00F24F46" w:rsidP="00F24F46">
      <w:pPr>
        <w:widowControl w:val="0"/>
        <w:suppressAutoHyphens/>
        <w:autoSpaceDE w:val="0"/>
        <w:spacing w:before="13" w:line="273" w:lineRule="exact"/>
        <w:jc w:val="both"/>
        <w:rPr>
          <w:rFonts w:eastAsia="Lucida Sans Unicode"/>
          <w:color w:val="000000"/>
          <w:lang w:val="sr-Latn-CS" w:bidi="en-US"/>
        </w:rPr>
      </w:pPr>
    </w:p>
    <w:p w:rsidR="00F24F46" w:rsidRPr="001036EB" w:rsidRDefault="00F24F46" w:rsidP="00F24F46">
      <w:pPr>
        <w:pStyle w:val="ListParagraph"/>
        <w:widowControl w:val="0"/>
        <w:suppressAutoHyphens/>
        <w:spacing w:after="120"/>
        <w:jc w:val="both"/>
        <w:rPr>
          <w:rFonts w:eastAsia="Lucida Sans Unicode"/>
          <w:color w:val="000000"/>
          <w:u w:val="single"/>
          <w:lang w:val="sr-Latn-CS" w:bidi="en-US"/>
        </w:rPr>
      </w:pPr>
      <w:r w:rsidRPr="001036EB">
        <w:rPr>
          <w:rFonts w:eastAsia="Lucida Sans Unicode"/>
          <w:color w:val="000000"/>
          <w:u w:val="single"/>
          <w:lang w:val="sr-Latn-CS" w:bidi="en-US"/>
        </w:rPr>
        <w:t>Кључни партнери су:</w:t>
      </w:r>
    </w:p>
    <w:p w:rsidR="00F24F46" w:rsidRPr="006A7303" w:rsidRDefault="00F24F46" w:rsidP="00F24F46">
      <w:pPr>
        <w:widowControl w:val="0"/>
        <w:suppressAutoHyphens/>
        <w:spacing w:after="120" w:line="240" w:lineRule="auto"/>
        <w:ind w:firstLine="210"/>
        <w:jc w:val="both"/>
        <w:rPr>
          <w:rFonts w:ascii="Times New Roman" w:eastAsia="Lucida Sans Unicode" w:hAnsi="Times New Roman" w:cs="Times New Roman"/>
          <w:color w:val="000000"/>
          <w:sz w:val="24"/>
          <w:szCs w:val="24"/>
          <w:lang w:val="sr-Cyrl-CS" w:bidi="en-US"/>
        </w:rPr>
      </w:pPr>
      <w:r w:rsidRPr="00AD74F2">
        <w:rPr>
          <w:rFonts w:ascii="Times New Roman" w:eastAsia="Lucida Sans Unicode" w:hAnsi="Times New Roman" w:cs="Times New Roman"/>
          <w:b/>
          <w:bCs/>
          <w:color w:val="000000"/>
          <w:sz w:val="24"/>
          <w:szCs w:val="24"/>
          <w:lang w:val="sr-Cyrl-CS" w:bidi="en-US"/>
        </w:rPr>
        <w:tab/>
      </w:r>
      <w:r w:rsidRPr="00AD74F2">
        <w:rPr>
          <w:rFonts w:ascii="Times New Roman" w:eastAsia="Lucida Sans Unicode" w:hAnsi="Times New Roman" w:cs="Times New Roman"/>
          <w:b/>
          <w:bCs/>
          <w:color w:val="000000"/>
          <w:sz w:val="24"/>
          <w:szCs w:val="24"/>
          <w:lang w:val="sr-Latn-CS" w:bidi="en-US"/>
        </w:rPr>
        <w:t>Општинска управа</w:t>
      </w:r>
      <w:r w:rsidRPr="00AD74F2">
        <w:rPr>
          <w:rFonts w:ascii="Times New Roman" w:eastAsia="Lucida Sans Unicode" w:hAnsi="Times New Roman" w:cs="Times New Roman"/>
          <w:color w:val="000000"/>
          <w:sz w:val="24"/>
          <w:szCs w:val="24"/>
          <w:lang w:val="sr-Latn-CS" w:bidi="en-US"/>
        </w:rPr>
        <w:t xml:space="preserve"> обезбеђује општи оквир, локалну регулативу и услове за реализацију подршке избеглим, интерно расељеним лицима</w:t>
      </w:r>
      <w:r w:rsidRPr="00AD74F2">
        <w:rPr>
          <w:rFonts w:ascii="Times New Roman" w:eastAsia="Lucida Sans Unicode" w:hAnsi="Times New Roman" w:cs="Times New Roman"/>
          <w:color w:val="000000"/>
          <w:sz w:val="24"/>
          <w:szCs w:val="24"/>
          <w:lang w:bidi="en-US"/>
        </w:rPr>
        <w:t xml:space="preserve">, </w:t>
      </w:r>
      <w:r w:rsidRPr="00AD74F2">
        <w:rPr>
          <w:rFonts w:ascii="Times New Roman" w:eastAsia="Lucida Sans Unicode" w:hAnsi="Times New Roman" w:cs="Times New Roman"/>
          <w:color w:val="000000"/>
          <w:sz w:val="24"/>
          <w:szCs w:val="24"/>
          <w:lang w:val="sr-Latn-CS" w:bidi="en-US"/>
        </w:rPr>
        <w:t>повратницима</w:t>
      </w:r>
      <w:r w:rsidRPr="00AD74F2">
        <w:rPr>
          <w:rFonts w:ascii="Times New Roman" w:eastAsia="Lucida Sans Unicode" w:hAnsi="Times New Roman" w:cs="Times New Roman"/>
          <w:color w:val="000000"/>
          <w:sz w:val="24"/>
          <w:szCs w:val="24"/>
          <w:lang w:bidi="en-US"/>
        </w:rPr>
        <w:t xml:space="preserve"> и мигрантима </w:t>
      </w:r>
      <w:r w:rsidRPr="00AD74F2">
        <w:rPr>
          <w:rFonts w:ascii="Times New Roman" w:eastAsia="Lucida Sans Unicode" w:hAnsi="Times New Roman" w:cs="Times New Roman"/>
          <w:color w:val="000000"/>
          <w:sz w:val="24"/>
          <w:szCs w:val="24"/>
          <w:lang w:val="sr-Latn-CS" w:bidi="en-US"/>
        </w:rPr>
        <w:t>у локалној заједници.</w:t>
      </w:r>
    </w:p>
    <w:p w:rsidR="00F24F46" w:rsidRPr="00AD74F2" w:rsidRDefault="00F24F46" w:rsidP="00F24F46">
      <w:pPr>
        <w:widowControl w:val="0"/>
        <w:suppressAutoHyphens/>
        <w:spacing w:after="120" w:line="240" w:lineRule="auto"/>
        <w:ind w:firstLine="210"/>
        <w:jc w:val="both"/>
        <w:rPr>
          <w:rFonts w:ascii="Times New Roman" w:eastAsia="Lucida Sans Unicode" w:hAnsi="Times New Roman" w:cs="Times New Roman"/>
          <w:color w:val="000000"/>
          <w:sz w:val="24"/>
          <w:szCs w:val="24"/>
          <w:lang w:val="sr-Cyrl-CS" w:bidi="en-US"/>
        </w:rPr>
      </w:pPr>
      <w:r w:rsidRPr="00AD74F2">
        <w:rPr>
          <w:rFonts w:ascii="Times New Roman" w:eastAsia="Lucida Sans Unicode" w:hAnsi="Times New Roman" w:cs="Times New Roman"/>
          <w:b/>
          <w:bCs/>
          <w:color w:val="000000"/>
          <w:sz w:val="24"/>
          <w:szCs w:val="24"/>
          <w:lang w:val="sr-Cyrl-CS" w:bidi="en-US"/>
        </w:rPr>
        <w:tab/>
      </w:r>
      <w:r w:rsidRPr="00AD74F2">
        <w:rPr>
          <w:rFonts w:ascii="Times New Roman" w:eastAsia="Lucida Sans Unicode" w:hAnsi="Times New Roman" w:cs="Times New Roman"/>
          <w:b/>
          <w:bCs/>
          <w:color w:val="000000"/>
          <w:sz w:val="24"/>
          <w:szCs w:val="24"/>
          <w:lang w:val="sr-Latn-CS" w:bidi="en-US"/>
        </w:rPr>
        <w:t>Повереништво за избеглице</w:t>
      </w:r>
      <w:r w:rsidRPr="00AD74F2">
        <w:rPr>
          <w:rFonts w:ascii="Times New Roman" w:eastAsia="Lucida Sans Unicode" w:hAnsi="Times New Roman" w:cs="Times New Roman"/>
          <w:color w:val="000000"/>
          <w:sz w:val="24"/>
          <w:szCs w:val="24"/>
          <w:lang w:val="sr-Latn-CS" w:bidi="en-US"/>
        </w:rPr>
        <w:t>, као део општинске управе врши поверене послове у оквиру своје делатности и координацију различитих програма који се односе на помоћ избеглим, интерно расељеним лицима</w:t>
      </w:r>
      <w:r w:rsidRPr="00AD74F2">
        <w:rPr>
          <w:rFonts w:ascii="Times New Roman" w:eastAsia="Lucida Sans Unicode" w:hAnsi="Times New Roman" w:cs="Times New Roman"/>
          <w:color w:val="000000"/>
          <w:sz w:val="24"/>
          <w:szCs w:val="24"/>
          <w:lang w:bidi="en-US"/>
        </w:rPr>
        <w:t xml:space="preserve">, </w:t>
      </w:r>
      <w:r w:rsidRPr="00AD74F2">
        <w:rPr>
          <w:rFonts w:ascii="Times New Roman" w:eastAsia="Lucida Sans Unicode" w:hAnsi="Times New Roman" w:cs="Times New Roman"/>
          <w:color w:val="000000"/>
          <w:sz w:val="24"/>
          <w:szCs w:val="24"/>
          <w:lang w:val="sr-Latn-CS" w:bidi="en-US"/>
        </w:rPr>
        <w:t>повратницима</w:t>
      </w:r>
      <w:r w:rsidRPr="00AD74F2">
        <w:rPr>
          <w:rFonts w:ascii="Times New Roman" w:eastAsia="Lucida Sans Unicode" w:hAnsi="Times New Roman" w:cs="Times New Roman"/>
          <w:color w:val="000000"/>
          <w:sz w:val="24"/>
          <w:szCs w:val="24"/>
          <w:lang w:bidi="en-US"/>
        </w:rPr>
        <w:t xml:space="preserve"> и мигрантима</w:t>
      </w:r>
      <w:r w:rsidRPr="00AD74F2">
        <w:rPr>
          <w:rFonts w:ascii="Times New Roman" w:eastAsia="Lucida Sans Unicode" w:hAnsi="Times New Roman" w:cs="Times New Roman"/>
          <w:color w:val="000000"/>
          <w:sz w:val="24"/>
          <w:szCs w:val="24"/>
          <w:lang w:val="sr-Latn-CS" w:bidi="en-US"/>
        </w:rPr>
        <w:t>.</w:t>
      </w:r>
    </w:p>
    <w:p w:rsidR="00F24F46" w:rsidRPr="00AD74F2" w:rsidRDefault="00F24F46" w:rsidP="00F24F46">
      <w:pPr>
        <w:widowControl w:val="0"/>
        <w:suppressAutoHyphens/>
        <w:spacing w:after="120" w:line="240" w:lineRule="auto"/>
        <w:ind w:firstLine="210"/>
        <w:jc w:val="both"/>
        <w:rPr>
          <w:rFonts w:ascii="Times New Roman" w:eastAsia="Lucida Sans Unicode" w:hAnsi="Times New Roman" w:cs="Times New Roman"/>
          <w:color w:val="000000"/>
          <w:sz w:val="24"/>
          <w:szCs w:val="24"/>
          <w:lang w:val="sr-Latn-CS" w:bidi="en-US"/>
        </w:rPr>
      </w:pPr>
      <w:r w:rsidRPr="00AD74F2">
        <w:rPr>
          <w:rFonts w:ascii="Times New Roman" w:eastAsia="Lucida Sans Unicode" w:hAnsi="Times New Roman" w:cs="Times New Roman"/>
          <w:b/>
          <w:bCs/>
          <w:color w:val="000000"/>
          <w:sz w:val="24"/>
          <w:szCs w:val="24"/>
          <w:lang w:val="sr-Cyrl-CS" w:bidi="en-US"/>
        </w:rPr>
        <w:tab/>
      </w:r>
      <w:r w:rsidRPr="00AD74F2">
        <w:rPr>
          <w:rFonts w:ascii="Times New Roman" w:eastAsia="Lucida Sans Unicode" w:hAnsi="Times New Roman" w:cs="Times New Roman"/>
          <w:b/>
          <w:bCs/>
          <w:color w:val="000000"/>
          <w:sz w:val="24"/>
          <w:szCs w:val="24"/>
          <w:lang w:val="sr-Latn-CS" w:bidi="en-US"/>
        </w:rPr>
        <w:t xml:space="preserve">Комесаријат за избеглице </w:t>
      </w:r>
      <w:r w:rsidRPr="00AD74F2">
        <w:rPr>
          <w:rFonts w:ascii="Times New Roman" w:eastAsia="Lucida Sans Unicode" w:hAnsi="Times New Roman" w:cs="Times New Roman"/>
          <w:b/>
          <w:bCs/>
          <w:color w:val="000000"/>
          <w:sz w:val="24"/>
          <w:szCs w:val="24"/>
          <w:lang w:bidi="en-US"/>
        </w:rPr>
        <w:t xml:space="preserve">и миграције </w:t>
      </w:r>
      <w:r w:rsidRPr="00AD74F2">
        <w:rPr>
          <w:rFonts w:ascii="Times New Roman" w:eastAsia="Lucida Sans Unicode" w:hAnsi="Times New Roman" w:cs="Times New Roman"/>
          <w:b/>
          <w:bCs/>
          <w:color w:val="000000"/>
          <w:sz w:val="24"/>
          <w:szCs w:val="24"/>
          <w:lang w:val="sr-Latn-CS" w:bidi="en-US"/>
        </w:rPr>
        <w:t xml:space="preserve">Републике Србије </w:t>
      </w:r>
      <w:r w:rsidRPr="00AD74F2">
        <w:rPr>
          <w:rFonts w:ascii="Times New Roman" w:eastAsia="Lucida Sans Unicode" w:hAnsi="Times New Roman" w:cs="Times New Roman"/>
          <w:color w:val="000000"/>
          <w:sz w:val="24"/>
          <w:szCs w:val="24"/>
          <w:lang w:val="sr-Latn-CS" w:bidi="en-US"/>
        </w:rPr>
        <w:t>обавља послове који се односе на:Утврђивање статуса избеглица, збрињавање избеглица,</w:t>
      </w:r>
      <w:r w:rsidRPr="00AD74F2">
        <w:rPr>
          <w:rFonts w:ascii="Times New Roman" w:eastAsia="Lucida Sans Unicode" w:hAnsi="Times New Roman" w:cs="Times New Roman"/>
          <w:color w:val="000000"/>
          <w:sz w:val="24"/>
          <w:szCs w:val="24"/>
          <w:lang w:bidi="en-US"/>
        </w:rPr>
        <w:t xml:space="preserve"> </w:t>
      </w:r>
      <w:r w:rsidRPr="00AD74F2">
        <w:rPr>
          <w:rFonts w:ascii="Times New Roman" w:eastAsia="Lucida Sans Unicode" w:hAnsi="Times New Roman" w:cs="Times New Roman"/>
          <w:color w:val="000000"/>
          <w:sz w:val="24"/>
          <w:szCs w:val="24"/>
          <w:lang w:val="sr-Latn-CS" w:bidi="en-US"/>
        </w:rPr>
        <w:t>вођење евиденције,</w:t>
      </w:r>
      <w:r w:rsidRPr="00AD74F2">
        <w:rPr>
          <w:rFonts w:ascii="Times New Roman" w:eastAsia="Lucida Sans Unicode" w:hAnsi="Times New Roman" w:cs="Times New Roman"/>
          <w:color w:val="000000"/>
          <w:sz w:val="24"/>
          <w:szCs w:val="24"/>
          <w:lang w:bidi="en-US"/>
        </w:rPr>
        <w:t xml:space="preserve"> </w:t>
      </w:r>
      <w:r w:rsidRPr="00AD74F2">
        <w:rPr>
          <w:rFonts w:ascii="Times New Roman" w:eastAsia="Lucida Sans Unicode" w:hAnsi="Times New Roman" w:cs="Times New Roman"/>
          <w:color w:val="000000"/>
          <w:sz w:val="24"/>
          <w:szCs w:val="24"/>
          <w:lang w:val="sr-Latn-CS" w:bidi="en-US"/>
        </w:rPr>
        <w:t>усклађивања пружања помоћи избеглицама од стране других организација, обезбеђивање смештаја избеглица, покреће иницијативе за тражење међународне помоћи од институција УН и других међународних организација.</w:t>
      </w:r>
    </w:p>
    <w:p w:rsidR="00F24F46" w:rsidRPr="00AD74F2" w:rsidRDefault="00F24F46" w:rsidP="00F24F46">
      <w:pPr>
        <w:widowControl w:val="0"/>
        <w:suppressAutoHyphens/>
        <w:spacing w:after="120" w:line="240" w:lineRule="auto"/>
        <w:ind w:firstLine="210"/>
        <w:jc w:val="both"/>
        <w:rPr>
          <w:rFonts w:ascii="Times New Roman" w:eastAsia="Lucida Sans Unicode" w:hAnsi="Times New Roman" w:cs="Times New Roman"/>
          <w:color w:val="000000"/>
          <w:sz w:val="24"/>
          <w:szCs w:val="24"/>
          <w:lang w:val="sr-Latn-CS" w:bidi="en-US"/>
        </w:rPr>
      </w:pPr>
      <w:r w:rsidRPr="00AD74F2">
        <w:rPr>
          <w:rFonts w:ascii="Times New Roman" w:eastAsia="Lucida Sans Unicode" w:hAnsi="Times New Roman" w:cs="Times New Roman"/>
          <w:b/>
          <w:bCs/>
          <w:color w:val="000000"/>
          <w:sz w:val="24"/>
          <w:szCs w:val="24"/>
          <w:lang w:val="sr-Cyrl-CS" w:bidi="en-US"/>
        </w:rPr>
        <w:tab/>
      </w:r>
      <w:r w:rsidRPr="00AD74F2">
        <w:rPr>
          <w:rFonts w:ascii="Times New Roman" w:eastAsia="Lucida Sans Unicode" w:hAnsi="Times New Roman" w:cs="Times New Roman"/>
          <w:b/>
          <w:bCs/>
          <w:color w:val="000000"/>
          <w:sz w:val="24"/>
          <w:szCs w:val="24"/>
          <w:lang w:val="sr-Latn-CS" w:bidi="en-US"/>
        </w:rPr>
        <w:t>Центар за социјални рад</w:t>
      </w:r>
      <w:r w:rsidRPr="00AD74F2">
        <w:rPr>
          <w:rFonts w:ascii="Times New Roman" w:eastAsia="Lucida Sans Unicode" w:hAnsi="Times New Roman" w:cs="Times New Roman"/>
          <w:color w:val="000000"/>
          <w:sz w:val="24"/>
          <w:szCs w:val="24"/>
          <w:lang w:val="sr-Latn-CS" w:bidi="en-US"/>
        </w:rPr>
        <w:t>, је вишефункционална стручна установа социјалне заштите и представља базичну установу стручног рада и услуга у социјалној заштити у којој се непосредно и посредно задовољава већина социјално заштитних потреба грађана и њихових породица.</w:t>
      </w:r>
    </w:p>
    <w:p w:rsidR="00F24F46" w:rsidRPr="00AD74F2" w:rsidRDefault="00F24F46" w:rsidP="00F24F46">
      <w:pPr>
        <w:widowControl w:val="0"/>
        <w:suppressAutoHyphens/>
        <w:spacing w:after="120" w:line="240" w:lineRule="auto"/>
        <w:jc w:val="both"/>
        <w:rPr>
          <w:rFonts w:ascii="Times New Roman" w:eastAsia="Lucida Sans Unicode" w:hAnsi="Times New Roman" w:cs="Times New Roman"/>
          <w:color w:val="000000"/>
          <w:sz w:val="24"/>
          <w:szCs w:val="24"/>
          <w:lang w:val="sr-Latn-CS" w:bidi="en-US"/>
        </w:rPr>
      </w:pPr>
      <w:r w:rsidRPr="00AD74F2">
        <w:rPr>
          <w:rFonts w:ascii="Times New Roman" w:eastAsia="Lucida Sans Unicode" w:hAnsi="Times New Roman" w:cs="Times New Roman"/>
          <w:color w:val="000000"/>
          <w:sz w:val="24"/>
          <w:szCs w:val="24"/>
          <w:lang w:val="sr-Cyrl-CS" w:bidi="en-US"/>
        </w:rPr>
        <w:tab/>
      </w:r>
      <w:r w:rsidRPr="00AD74F2">
        <w:rPr>
          <w:rFonts w:ascii="Times New Roman" w:eastAsia="Lucida Sans Unicode" w:hAnsi="Times New Roman" w:cs="Times New Roman"/>
          <w:color w:val="000000"/>
          <w:sz w:val="24"/>
          <w:szCs w:val="24"/>
          <w:lang w:val="sr-Latn-CS" w:bidi="en-US"/>
        </w:rPr>
        <w:t>Као корисници социјалне заштите потенцијално се могу јавити сви грађани и породице и то онда када се нађу или су изложени посебним тешкоћама у задовољавању својих основних потреба. Најважније функције центра су: Непосредно остваривање социјалне заштите грађана и њихових породица, остваривање функције органа старатељства, праћење и проучавање социјалних потреба и проблема, превентивна делатност, планирање и програмирање социјалне заштите, координирање активности на спровођењу социјалне заштите и социјалног рада у општини.</w:t>
      </w:r>
    </w:p>
    <w:p w:rsidR="00F24F46" w:rsidRPr="00AD74F2" w:rsidRDefault="00F24F46" w:rsidP="00F24F46">
      <w:pPr>
        <w:widowControl w:val="0"/>
        <w:suppressAutoHyphens/>
        <w:spacing w:after="120" w:line="240" w:lineRule="auto"/>
        <w:ind w:firstLine="210"/>
        <w:jc w:val="both"/>
        <w:rPr>
          <w:rFonts w:ascii="Times New Roman" w:eastAsia="Lucida Sans Unicode" w:hAnsi="Times New Roman" w:cs="Times New Roman"/>
          <w:color w:val="000000"/>
          <w:sz w:val="24"/>
          <w:szCs w:val="24"/>
          <w:lang w:val="sr-Latn-CS" w:bidi="en-US"/>
        </w:rPr>
      </w:pPr>
      <w:r w:rsidRPr="00AD74F2">
        <w:rPr>
          <w:rFonts w:ascii="Times New Roman" w:eastAsia="Lucida Sans Unicode" w:hAnsi="Times New Roman" w:cs="Times New Roman"/>
          <w:b/>
          <w:bCs/>
          <w:color w:val="000000"/>
          <w:sz w:val="24"/>
          <w:szCs w:val="24"/>
          <w:lang w:val="sr-Cyrl-CS" w:bidi="en-US"/>
        </w:rPr>
        <w:tab/>
      </w:r>
      <w:r w:rsidRPr="00AD74F2">
        <w:rPr>
          <w:rFonts w:ascii="Times New Roman" w:eastAsia="Lucida Sans Unicode" w:hAnsi="Times New Roman" w:cs="Times New Roman"/>
          <w:b/>
          <w:bCs/>
          <w:color w:val="000000"/>
          <w:sz w:val="24"/>
          <w:szCs w:val="24"/>
          <w:lang w:val="sr-Latn-CS" w:bidi="en-US"/>
        </w:rPr>
        <w:t xml:space="preserve">Црвени крст </w:t>
      </w:r>
      <w:r w:rsidRPr="00AD74F2">
        <w:rPr>
          <w:rFonts w:ascii="Times New Roman" w:eastAsia="Lucida Sans Unicode" w:hAnsi="Times New Roman" w:cs="Times New Roman"/>
          <w:color w:val="000000"/>
          <w:sz w:val="24"/>
          <w:szCs w:val="24"/>
          <w:lang w:val="sr-Latn-CS" w:bidi="en-US"/>
        </w:rPr>
        <w:t>делује на основу Женевске конвенције, Закона о црвеном крсту, Статута, Стратегије развоја и на основу принципа (Хуманости, непристрастности, неутралности, независности, добровољности, јединства и универзалности). Црвени крст активно учествује у збрињавању и пружању помоћи избеглицама</w:t>
      </w:r>
      <w:r w:rsidRPr="00AD74F2">
        <w:rPr>
          <w:rFonts w:ascii="Times New Roman" w:eastAsia="Lucida Sans Unicode" w:hAnsi="Times New Roman" w:cs="Times New Roman"/>
          <w:color w:val="000000"/>
          <w:sz w:val="24"/>
          <w:szCs w:val="24"/>
          <w:lang w:val="sr-Cyrl-CS" w:bidi="en-US"/>
        </w:rPr>
        <w:t>,</w:t>
      </w:r>
      <w:r w:rsidRPr="00AD74F2">
        <w:rPr>
          <w:rFonts w:ascii="Times New Roman" w:eastAsia="Lucida Sans Unicode" w:hAnsi="Times New Roman" w:cs="Times New Roman"/>
          <w:color w:val="000000"/>
          <w:sz w:val="24"/>
          <w:szCs w:val="24"/>
          <w:lang w:val="sr-Latn-CS" w:bidi="en-US"/>
        </w:rPr>
        <w:t xml:space="preserve"> ИРЛ </w:t>
      </w:r>
      <w:r w:rsidRPr="00AD74F2">
        <w:rPr>
          <w:rFonts w:ascii="Times New Roman" w:eastAsia="Lucida Sans Unicode" w:hAnsi="Times New Roman" w:cs="Times New Roman"/>
          <w:color w:val="000000"/>
          <w:sz w:val="24"/>
          <w:szCs w:val="24"/>
          <w:lang w:val="sr-Cyrl-CS" w:bidi="en-US"/>
        </w:rPr>
        <w:t xml:space="preserve">и повратницима </w:t>
      </w:r>
      <w:r w:rsidRPr="00AD74F2">
        <w:rPr>
          <w:rFonts w:ascii="Times New Roman" w:eastAsia="Lucida Sans Unicode" w:hAnsi="Times New Roman" w:cs="Times New Roman"/>
          <w:color w:val="000000"/>
          <w:sz w:val="24"/>
          <w:szCs w:val="24"/>
          <w:lang w:val="sr-Latn-CS" w:bidi="en-US"/>
        </w:rPr>
        <w:t>и то не само хуманитарног карактера већ и организовањем здравствене заштите, помоћи при упису у школе, при запошљавању, социјалне помоћи, спајању породица и др.</w:t>
      </w:r>
    </w:p>
    <w:p w:rsidR="00F24F46" w:rsidRPr="00AD74F2" w:rsidRDefault="00F24F46" w:rsidP="00F24F46">
      <w:pPr>
        <w:widowControl w:val="0"/>
        <w:suppressAutoHyphens/>
        <w:spacing w:after="120" w:line="240" w:lineRule="auto"/>
        <w:ind w:firstLine="210"/>
        <w:jc w:val="both"/>
        <w:rPr>
          <w:rFonts w:ascii="Times New Roman" w:eastAsia="Lucida Sans Unicode" w:hAnsi="Times New Roman" w:cs="Times New Roman"/>
          <w:color w:val="000000"/>
          <w:sz w:val="24"/>
          <w:szCs w:val="24"/>
          <w:lang w:val="sr-Cyrl-RS" w:bidi="en-US"/>
        </w:rPr>
      </w:pPr>
      <w:r w:rsidRPr="00AD74F2">
        <w:rPr>
          <w:rFonts w:ascii="Times New Roman" w:eastAsia="Lucida Sans Unicode" w:hAnsi="Times New Roman" w:cs="Times New Roman"/>
          <w:b/>
          <w:bCs/>
          <w:color w:val="000000"/>
          <w:sz w:val="24"/>
          <w:szCs w:val="24"/>
          <w:lang w:val="sr-Cyrl-CS" w:bidi="en-US"/>
        </w:rPr>
        <w:tab/>
      </w:r>
      <w:r w:rsidRPr="007F45AA">
        <w:rPr>
          <w:rFonts w:ascii="Times New Roman" w:eastAsia="Lucida Sans Unicode" w:hAnsi="Times New Roman" w:cs="Times New Roman"/>
          <w:b/>
          <w:bCs/>
          <w:color w:val="000000"/>
          <w:sz w:val="24"/>
          <w:szCs w:val="24"/>
          <w:lang w:val="sr-Latn-CS" w:bidi="en-US"/>
        </w:rPr>
        <w:t xml:space="preserve">Здравствена установа ДЗ </w:t>
      </w:r>
      <w:r w:rsidRPr="007F45AA">
        <w:rPr>
          <w:rFonts w:ascii="Times New Roman" w:eastAsia="Lucida Sans Unicode" w:hAnsi="Times New Roman" w:cs="Times New Roman"/>
          <w:b/>
          <w:bCs/>
          <w:color w:val="000000"/>
          <w:sz w:val="24"/>
          <w:szCs w:val="24"/>
          <w:lang w:val="sr-Cyrl-RS" w:bidi="en-US"/>
        </w:rPr>
        <w:t xml:space="preserve">општине Босилеград </w:t>
      </w:r>
      <w:r w:rsidRPr="007F45AA">
        <w:rPr>
          <w:rFonts w:ascii="Times New Roman" w:eastAsia="Lucida Sans Unicode" w:hAnsi="Times New Roman" w:cs="Times New Roman"/>
          <w:color w:val="000000"/>
          <w:sz w:val="24"/>
          <w:szCs w:val="24"/>
          <w:lang w:val="sr-Latn-CS" w:bidi="en-US"/>
        </w:rPr>
        <w:t>пружа</w:t>
      </w:r>
      <w:r w:rsidRPr="00AD74F2">
        <w:rPr>
          <w:rFonts w:ascii="Times New Roman" w:eastAsia="Lucida Sans Unicode" w:hAnsi="Times New Roman" w:cs="Times New Roman"/>
          <w:color w:val="000000"/>
          <w:sz w:val="24"/>
          <w:szCs w:val="24"/>
          <w:lang w:val="sr-Latn-CS" w:bidi="en-US"/>
        </w:rPr>
        <w:t xml:space="preserve"> услуге примарне и секундарне здравствене заштите и специјалистичке услуге. Избегла</w:t>
      </w:r>
      <w:r w:rsidRPr="00AD74F2">
        <w:rPr>
          <w:rFonts w:ascii="Times New Roman" w:eastAsia="Lucida Sans Unicode" w:hAnsi="Times New Roman" w:cs="Times New Roman"/>
          <w:color w:val="000000"/>
          <w:sz w:val="24"/>
          <w:szCs w:val="24"/>
          <w:lang w:val="sr-Cyrl-CS" w:bidi="en-US"/>
        </w:rPr>
        <w:t>,</w:t>
      </w:r>
      <w:r w:rsidRPr="00AD74F2">
        <w:rPr>
          <w:rFonts w:ascii="Times New Roman" w:eastAsia="Lucida Sans Unicode" w:hAnsi="Times New Roman" w:cs="Times New Roman"/>
          <w:color w:val="000000"/>
          <w:sz w:val="24"/>
          <w:szCs w:val="24"/>
          <w:lang w:val="sr-Latn-CS" w:bidi="en-US"/>
        </w:rPr>
        <w:t xml:space="preserve"> ИРЛ </w:t>
      </w:r>
      <w:r w:rsidRPr="00AD74F2">
        <w:rPr>
          <w:rFonts w:ascii="Times New Roman" w:eastAsia="Lucida Sans Unicode" w:hAnsi="Times New Roman" w:cs="Times New Roman"/>
          <w:color w:val="000000"/>
          <w:sz w:val="24"/>
          <w:szCs w:val="24"/>
          <w:lang w:val="sr-Cyrl-CS" w:bidi="en-US"/>
        </w:rPr>
        <w:t xml:space="preserve">и повратници </w:t>
      </w:r>
      <w:r w:rsidRPr="00AD74F2">
        <w:rPr>
          <w:rFonts w:ascii="Times New Roman" w:eastAsia="Lucida Sans Unicode" w:hAnsi="Times New Roman" w:cs="Times New Roman"/>
          <w:color w:val="000000"/>
          <w:sz w:val="24"/>
          <w:szCs w:val="24"/>
          <w:lang w:val="sr-Latn-CS" w:bidi="en-US"/>
        </w:rPr>
        <w:t>остварују своја права у овој области, као и сви други грађани.</w:t>
      </w:r>
      <w:r w:rsidRPr="00AD74F2">
        <w:rPr>
          <w:rFonts w:ascii="Times New Roman" w:eastAsia="Lucida Sans Unicode" w:hAnsi="Times New Roman" w:cs="Times New Roman"/>
          <w:color w:val="000000"/>
          <w:sz w:val="24"/>
          <w:szCs w:val="24"/>
          <w:lang w:val="sr-Cyrl-RS" w:bidi="en-US"/>
        </w:rPr>
        <w:t xml:space="preserve"> Смештај тражиоца азила подразумева обавезан здравствени преглед. </w:t>
      </w:r>
    </w:p>
    <w:p w:rsidR="00F24F46" w:rsidRPr="00AD74F2" w:rsidRDefault="00F24F46" w:rsidP="00F24F46">
      <w:pPr>
        <w:widowControl w:val="0"/>
        <w:suppressAutoHyphens/>
        <w:spacing w:after="120" w:line="240" w:lineRule="auto"/>
        <w:ind w:firstLine="210"/>
        <w:jc w:val="both"/>
        <w:rPr>
          <w:rFonts w:ascii="Times New Roman" w:eastAsia="Lucida Sans Unicode" w:hAnsi="Times New Roman" w:cs="Times New Roman"/>
          <w:color w:val="000000"/>
          <w:sz w:val="24"/>
          <w:szCs w:val="24"/>
          <w:lang w:val="sr-Cyrl-RS" w:bidi="en-US"/>
        </w:rPr>
      </w:pPr>
      <w:r w:rsidRPr="00AD74F2">
        <w:rPr>
          <w:rFonts w:ascii="Times New Roman" w:eastAsia="Lucida Sans Unicode" w:hAnsi="Times New Roman" w:cs="Times New Roman"/>
          <w:b/>
          <w:bCs/>
          <w:color w:val="000000"/>
          <w:sz w:val="24"/>
          <w:szCs w:val="24"/>
          <w:lang w:val="sr-Cyrl-CS" w:bidi="en-US"/>
        </w:rPr>
        <w:tab/>
      </w:r>
      <w:r w:rsidRPr="00AD74F2">
        <w:rPr>
          <w:rFonts w:ascii="Times New Roman" w:eastAsia="Lucida Sans Unicode" w:hAnsi="Times New Roman" w:cs="Times New Roman"/>
          <w:b/>
          <w:bCs/>
          <w:color w:val="000000"/>
          <w:sz w:val="24"/>
          <w:szCs w:val="24"/>
          <w:lang w:val="sr-Latn-CS" w:bidi="en-US"/>
        </w:rPr>
        <w:t>Образовне институције</w:t>
      </w:r>
      <w:r w:rsidRPr="00AD74F2">
        <w:rPr>
          <w:rFonts w:ascii="Times New Roman" w:eastAsia="Lucida Sans Unicode" w:hAnsi="Times New Roman" w:cs="Times New Roman"/>
          <w:color w:val="000000"/>
          <w:sz w:val="24"/>
          <w:szCs w:val="24"/>
          <w:lang w:val="sr-Latn-CS" w:bidi="en-US"/>
        </w:rPr>
        <w:t>-основне школе, школа за образовање одраслих, кроз своје програмске активности обухватају и пружају могућност избеглим и ИРЛ да стекну одређено образовање и преквалификације.</w:t>
      </w:r>
      <w:r w:rsidRPr="00AD74F2">
        <w:rPr>
          <w:rFonts w:ascii="Times New Roman" w:eastAsia="Lucida Sans Unicode" w:hAnsi="Times New Roman" w:cs="Times New Roman"/>
          <w:color w:val="000000"/>
          <w:sz w:val="24"/>
          <w:szCs w:val="24"/>
          <w:lang w:val="sr-Cyrl-RS" w:bidi="en-US"/>
        </w:rPr>
        <w:t xml:space="preserve"> </w:t>
      </w:r>
    </w:p>
    <w:p w:rsidR="00F24F46" w:rsidRPr="00AD74F2" w:rsidRDefault="00F24F46" w:rsidP="00F24F46">
      <w:pPr>
        <w:widowControl w:val="0"/>
        <w:suppressAutoHyphens/>
        <w:spacing w:after="120" w:line="240" w:lineRule="auto"/>
        <w:ind w:firstLine="210"/>
        <w:jc w:val="both"/>
        <w:rPr>
          <w:rFonts w:ascii="Times New Roman" w:eastAsia="Lucida Sans Unicode" w:hAnsi="Times New Roman" w:cs="Times New Roman"/>
          <w:color w:val="000000"/>
          <w:sz w:val="24"/>
          <w:szCs w:val="24"/>
          <w:lang w:val="sr-Latn-CS" w:bidi="en-US"/>
        </w:rPr>
      </w:pPr>
      <w:r w:rsidRPr="00AD74F2">
        <w:rPr>
          <w:rFonts w:ascii="Times New Roman" w:eastAsia="Lucida Sans Unicode" w:hAnsi="Times New Roman" w:cs="Times New Roman"/>
          <w:b/>
          <w:bCs/>
          <w:color w:val="000000"/>
          <w:sz w:val="24"/>
          <w:szCs w:val="24"/>
          <w:lang w:val="sr-Cyrl-CS" w:bidi="en-US"/>
        </w:rPr>
        <w:tab/>
      </w:r>
      <w:r w:rsidRPr="00AD74F2">
        <w:rPr>
          <w:rFonts w:ascii="Times New Roman" w:eastAsia="Lucida Sans Unicode" w:hAnsi="Times New Roman" w:cs="Times New Roman"/>
          <w:b/>
          <w:bCs/>
          <w:color w:val="000000"/>
          <w:sz w:val="24"/>
          <w:szCs w:val="24"/>
          <w:lang w:val="sr-Latn-CS" w:bidi="en-US"/>
        </w:rPr>
        <w:t>Н</w:t>
      </w:r>
      <w:r>
        <w:rPr>
          <w:rFonts w:ascii="Times New Roman" w:eastAsia="Lucida Sans Unicode" w:hAnsi="Times New Roman" w:cs="Times New Roman"/>
          <w:b/>
          <w:bCs/>
          <w:color w:val="000000"/>
          <w:sz w:val="24"/>
          <w:szCs w:val="24"/>
          <w:lang w:val="sr-Latn-CS" w:bidi="en-US"/>
        </w:rPr>
        <w:t>ационална служба за запошљавање</w:t>
      </w:r>
      <w:r w:rsidRPr="00AD74F2">
        <w:rPr>
          <w:rFonts w:ascii="Times New Roman" w:eastAsia="Lucida Sans Unicode" w:hAnsi="Times New Roman" w:cs="Times New Roman"/>
          <w:b/>
          <w:bCs/>
          <w:color w:val="000000"/>
          <w:sz w:val="24"/>
          <w:szCs w:val="24"/>
          <w:lang w:val="sr-Latn-CS" w:bidi="en-US"/>
        </w:rPr>
        <w:t xml:space="preserve"> </w:t>
      </w:r>
      <w:r w:rsidRPr="00AD74F2">
        <w:rPr>
          <w:rFonts w:ascii="Times New Roman" w:eastAsia="Lucida Sans Unicode" w:hAnsi="Times New Roman" w:cs="Times New Roman"/>
          <w:color w:val="000000"/>
          <w:sz w:val="24"/>
          <w:szCs w:val="24"/>
          <w:lang w:val="sr-Latn-CS" w:bidi="en-US"/>
        </w:rPr>
        <w:t>спроводи различите програме подршке запошљавања незапослених, радно способних који активно траже посао. Избегла, ИРЛ и повратници имају једнаке могућности као и сви други незапослени да користе ове програме.</w:t>
      </w:r>
    </w:p>
    <w:p w:rsidR="00F24F46" w:rsidRPr="00AD74F2" w:rsidRDefault="00F24F46" w:rsidP="00F24F46">
      <w:pPr>
        <w:widowControl w:val="0"/>
        <w:suppressAutoHyphens/>
        <w:spacing w:after="0" w:line="240" w:lineRule="auto"/>
        <w:ind w:left="283"/>
        <w:contextualSpacing/>
        <w:jc w:val="both"/>
        <w:rPr>
          <w:rFonts w:ascii="Times New Roman" w:eastAsia="Lucida Sans Unicode" w:hAnsi="Times New Roman" w:cs="Times New Roman"/>
          <w:color w:val="000000"/>
          <w:sz w:val="24"/>
          <w:szCs w:val="24"/>
          <w:lang w:val="sr-Cyrl-CS" w:bidi="en-US"/>
        </w:rPr>
      </w:pPr>
      <w:r w:rsidRPr="00AD74F2">
        <w:rPr>
          <w:rFonts w:ascii="Times New Roman" w:eastAsia="Lucida Sans Unicode" w:hAnsi="Times New Roman" w:cs="Times New Roman"/>
          <w:b/>
          <w:bCs/>
          <w:color w:val="000000"/>
          <w:sz w:val="24"/>
          <w:szCs w:val="24"/>
          <w:lang w:val="sr-Cyrl-CS" w:bidi="en-US"/>
        </w:rPr>
        <w:tab/>
      </w:r>
      <w:r w:rsidRPr="00AD74F2">
        <w:rPr>
          <w:rFonts w:ascii="Times New Roman" w:eastAsia="Lucida Sans Unicode" w:hAnsi="Times New Roman" w:cs="Times New Roman"/>
          <w:b/>
          <w:bCs/>
          <w:color w:val="000000"/>
          <w:sz w:val="24"/>
          <w:szCs w:val="24"/>
          <w:lang w:val="sr-Latn-CS" w:bidi="en-US"/>
        </w:rPr>
        <w:t xml:space="preserve">Невладине организације </w:t>
      </w:r>
      <w:r w:rsidRPr="00AD74F2">
        <w:rPr>
          <w:rFonts w:ascii="Times New Roman" w:eastAsia="Lucida Sans Unicode" w:hAnsi="Times New Roman" w:cs="Times New Roman"/>
          <w:color w:val="000000"/>
          <w:sz w:val="24"/>
          <w:szCs w:val="24"/>
          <w:lang w:val="sr-Latn-CS" w:bidi="en-US"/>
        </w:rPr>
        <w:t>које имају своје активности на подручју општине, а те активности се односе на хуманитарну помоћ, подизање капацитета избеглих</w:t>
      </w:r>
      <w:r w:rsidRPr="00AD74F2">
        <w:rPr>
          <w:rFonts w:ascii="Times New Roman" w:eastAsia="Lucida Sans Unicode" w:hAnsi="Times New Roman" w:cs="Times New Roman"/>
          <w:color w:val="000000"/>
          <w:sz w:val="24"/>
          <w:szCs w:val="24"/>
          <w:lang w:val="sr-Cyrl-CS" w:bidi="en-US"/>
        </w:rPr>
        <w:t>,</w:t>
      </w:r>
      <w:r w:rsidRPr="00AD74F2">
        <w:rPr>
          <w:rFonts w:ascii="Times New Roman" w:eastAsia="Lucida Sans Unicode" w:hAnsi="Times New Roman" w:cs="Times New Roman"/>
          <w:color w:val="000000"/>
          <w:sz w:val="24"/>
          <w:szCs w:val="24"/>
          <w:lang w:val="sr-Latn-CS" w:bidi="en-US"/>
        </w:rPr>
        <w:t xml:space="preserve"> ИРЛ</w:t>
      </w:r>
      <w:r w:rsidRPr="00AD74F2">
        <w:rPr>
          <w:rFonts w:ascii="Times New Roman" w:eastAsia="Lucida Sans Unicode" w:hAnsi="Times New Roman" w:cs="Times New Roman"/>
          <w:color w:val="000000"/>
          <w:sz w:val="24"/>
          <w:szCs w:val="24"/>
          <w:lang w:val="sr-Cyrl-CS" w:bidi="en-US"/>
        </w:rPr>
        <w:t xml:space="preserve"> и повратника</w:t>
      </w:r>
      <w:r w:rsidRPr="00AD74F2">
        <w:rPr>
          <w:rFonts w:ascii="Times New Roman" w:eastAsia="Lucida Sans Unicode" w:hAnsi="Times New Roman" w:cs="Times New Roman"/>
          <w:color w:val="000000"/>
          <w:sz w:val="24"/>
          <w:szCs w:val="24"/>
          <w:lang w:val="sr-Latn-CS" w:bidi="en-US"/>
        </w:rPr>
        <w:t xml:space="preserve">, обезбеђивање помоћи у прибављању докумената и правне </w:t>
      </w:r>
      <w:r>
        <w:rPr>
          <w:rFonts w:ascii="Times New Roman" w:eastAsia="Lucida Sans Unicode" w:hAnsi="Times New Roman" w:cs="Times New Roman"/>
          <w:color w:val="000000"/>
          <w:sz w:val="24"/>
          <w:szCs w:val="24"/>
          <w:lang w:val="sr-Cyrl-CS" w:bidi="en-US"/>
        </w:rPr>
        <w:t>помоћи, итд</w:t>
      </w:r>
      <w:r w:rsidRPr="00AD74F2">
        <w:rPr>
          <w:rFonts w:ascii="Times New Roman" w:eastAsia="Lucida Sans Unicode" w:hAnsi="Times New Roman" w:cs="Times New Roman"/>
          <w:color w:val="000000"/>
          <w:sz w:val="24"/>
          <w:szCs w:val="24"/>
          <w:lang w:val="sr-Cyrl-CS" w:bidi="en-US"/>
        </w:rPr>
        <w:t>.</w:t>
      </w:r>
    </w:p>
    <w:p w:rsidR="00F24F46" w:rsidRDefault="00F24F46" w:rsidP="00F24F46">
      <w:pPr>
        <w:widowControl w:val="0"/>
        <w:suppressAutoHyphens/>
        <w:spacing w:after="0" w:line="240" w:lineRule="auto"/>
        <w:ind w:left="283"/>
        <w:contextualSpacing/>
        <w:jc w:val="both"/>
        <w:rPr>
          <w:rFonts w:ascii="Times New Roman" w:eastAsia="Lucida Sans Unicode" w:hAnsi="Times New Roman" w:cs="Times New Roman"/>
          <w:b/>
          <w:color w:val="000000"/>
          <w:sz w:val="24"/>
          <w:szCs w:val="24"/>
          <w:u w:val="single"/>
          <w:lang w:val="sr-Cyrl-CS" w:bidi="en-US"/>
        </w:rPr>
      </w:pPr>
    </w:p>
    <w:p w:rsidR="00F24F46" w:rsidRPr="00AD74F2" w:rsidRDefault="00F24F46" w:rsidP="00F24F46">
      <w:pPr>
        <w:widowControl w:val="0"/>
        <w:suppressAutoHyphens/>
        <w:spacing w:after="0" w:line="240" w:lineRule="auto"/>
        <w:ind w:left="283"/>
        <w:contextualSpacing/>
        <w:jc w:val="both"/>
        <w:rPr>
          <w:rFonts w:ascii="Times New Roman" w:eastAsia="Lucida Sans Unicode" w:hAnsi="Times New Roman" w:cs="Times New Roman"/>
          <w:b/>
          <w:color w:val="000000"/>
          <w:sz w:val="24"/>
          <w:szCs w:val="24"/>
          <w:u w:val="single"/>
          <w:lang w:val="sr-Cyrl-CS" w:bidi="en-US"/>
        </w:rPr>
      </w:pPr>
    </w:p>
    <w:p w:rsidR="00F24F46" w:rsidRPr="00AD74F2" w:rsidRDefault="00F24F46" w:rsidP="00F24F46">
      <w:pPr>
        <w:widowControl w:val="0"/>
        <w:suppressAutoHyphens/>
        <w:spacing w:after="0" w:line="240" w:lineRule="auto"/>
        <w:ind w:left="283"/>
        <w:contextualSpacing/>
        <w:jc w:val="both"/>
        <w:rPr>
          <w:rFonts w:ascii="Times New Roman" w:eastAsia="Lucida Sans Unicode" w:hAnsi="Times New Roman" w:cs="Times New Roman"/>
          <w:b/>
          <w:color w:val="000000"/>
          <w:sz w:val="24"/>
          <w:szCs w:val="24"/>
          <w:u w:val="single"/>
          <w:lang w:val="sr-Cyrl-CS" w:bidi="en-US"/>
        </w:rPr>
      </w:pPr>
      <w:r w:rsidRPr="00AD74F2">
        <w:rPr>
          <w:rFonts w:ascii="Times New Roman" w:eastAsia="Lucida Sans Unicode" w:hAnsi="Times New Roman" w:cs="Times New Roman"/>
          <w:b/>
          <w:color w:val="000000"/>
          <w:sz w:val="24"/>
          <w:szCs w:val="24"/>
          <w:u w:val="single"/>
          <w:lang w:val="sr-Cyrl-CS" w:bidi="en-US"/>
        </w:rPr>
        <w:t>4.</w:t>
      </w:r>
      <w:r w:rsidRPr="00AD74F2">
        <w:rPr>
          <w:rFonts w:ascii="Times New Roman" w:eastAsia="Lucida Sans Unicode" w:hAnsi="Times New Roman" w:cs="Times New Roman"/>
          <w:b/>
          <w:color w:val="000000"/>
          <w:sz w:val="24"/>
          <w:szCs w:val="24"/>
          <w:u w:val="single"/>
          <w:lang w:val="sr-Cyrl-CS" w:bidi="en-US"/>
        </w:rPr>
        <w:tab/>
        <w:t>Анализа проблема избеглих, интерно расељених лица, повратника и миграната у транзиту и тражиоца азила је показала да су њихови главни проблеми следећи</w:t>
      </w:r>
    </w:p>
    <w:p w:rsidR="00F24F46" w:rsidRPr="00AD74F2" w:rsidRDefault="00F24F46" w:rsidP="00F24F46">
      <w:pPr>
        <w:widowControl w:val="0"/>
        <w:numPr>
          <w:ilvl w:val="0"/>
          <w:numId w:val="24"/>
        </w:numPr>
        <w:suppressAutoHyphens/>
        <w:spacing w:after="0" w:line="240" w:lineRule="auto"/>
        <w:contextualSpacing/>
        <w:jc w:val="both"/>
        <w:rPr>
          <w:rFonts w:ascii="Times New Roman" w:eastAsia="Lucida Sans Unicode" w:hAnsi="Times New Roman" w:cs="Times New Roman"/>
          <w:color w:val="000000"/>
          <w:sz w:val="24"/>
          <w:szCs w:val="24"/>
          <w:lang w:val="sr-Cyrl-CS" w:bidi="en-US"/>
        </w:rPr>
      </w:pPr>
      <w:r w:rsidRPr="00AD74F2">
        <w:rPr>
          <w:rFonts w:ascii="Times New Roman" w:eastAsia="Lucida Sans Unicode" w:hAnsi="Times New Roman" w:cs="Times New Roman"/>
          <w:color w:val="000000"/>
          <w:sz w:val="24"/>
          <w:szCs w:val="24"/>
          <w:u w:val="single"/>
          <w:lang w:val="sr-Cyrl-CS" w:bidi="en-US"/>
        </w:rPr>
        <w:t>Нерешено стамбено питање</w:t>
      </w:r>
      <w:r w:rsidRPr="00AD74F2">
        <w:rPr>
          <w:rFonts w:ascii="Times New Roman" w:eastAsia="Lucida Sans Unicode" w:hAnsi="Times New Roman" w:cs="Times New Roman"/>
          <w:color w:val="000000"/>
          <w:sz w:val="24"/>
          <w:szCs w:val="24"/>
          <w:lang w:val="sr-Cyrl-CS" w:bidi="en-US"/>
        </w:rPr>
        <w:t>. Овај проблем имају лица која станују у приватном смештају (плаћање закупа и режијских трошкова) и лица која живе у сопственим објектима (неусловни, недовршени објекти).</w:t>
      </w:r>
    </w:p>
    <w:p w:rsidR="00F24F46" w:rsidRPr="00AD74F2" w:rsidRDefault="00F24F46" w:rsidP="00F24F46">
      <w:pPr>
        <w:widowControl w:val="0"/>
        <w:numPr>
          <w:ilvl w:val="0"/>
          <w:numId w:val="24"/>
        </w:numPr>
        <w:suppressAutoHyphens/>
        <w:spacing w:after="0" w:line="240" w:lineRule="auto"/>
        <w:contextualSpacing/>
        <w:jc w:val="both"/>
        <w:rPr>
          <w:rFonts w:ascii="Times New Roman" w:eastAsia="Lucida Sans Unicode" w:hAnsi="Times New Roman" w:cs="Times New Roman"/>
          <w:color w:val="000000"/>
          <w:sz w:val="24"/>
          <w:szCs w:val="24"/>
          <w:lang w:val="sr-Cyrl-CS" w:bidi="en-US"/>
        </w:rPr>
      </w:pPr>
      <w:r w:rsidRPr="00AD74F2">
        <w:rPr>
          <w:rFonts w:ascii="Times New Roman" w:eastAsia="Lucida Sans Unicode" w:hAnsi="Times New Roman" w:cs="Times New Roman"/>
          <w:color w:val="000000"/>
          <w:sz w:val="24"/>
          <w:szCs w:val="24"/>
          <w:u w:val="single"/>
          <w:lang w:val="sr-Cyrl-CS" w:bidi="en-US"/>
        </w:rPr>
        <w:t>Незапосленост</w:t>
      </w:r>
      <w:r>
        <w:rPr>
          <w:rFonts w:ascii="Times New Roman" w:eastAsia="Lucida Sans Unicode" w:hAnsi="Times New Roman" w:cs="Times New Roman"/>
          <w:color w:val="000000"/>
          <w:sz w:val="24"/>
          <w:szCs w:val="24"/>
          <w:lang w:val="sr-Cyrl-CS" w:bidi="en-US"/>
        </w:rPr>
        <w:t xml:space="preserve">. </w:t>
      </w:r>
      <w:r w:rsidRPr="00AD74F2">
        <w:rPr>
          <w:rFonts w:ascii="Times New Roman" w:eastAsia="Lucida Sans Unicode" w:hAnsi="Times New Roman" w:cs="Times New Roman"/>
          <w:color w:val="000000"/>
          <w:sz w:val="24"/>
          <w:szCs w:val="24"/>
          <w:lang w:val="sr-Cyrl-CS" w:bidi="en-US"/>
        </w:rPr>
        <w:t>Генерално висока стопа незапослености у локалној заједници и недостатак радних места, условљавају високу незапосленост избеглих и ИРЛ. Већина се бави привременим и повременим пословима који нису регистровани и другим облицима стицања зараде у сивој економији.</w:t>
      </w:r>
    </w:p>
    <w:p w:rsidR="00F24F46" w:rsidRPr="00AD74F2" w:rsidRDefault="00F24F46" w:rsidP="00F24F46">
      <w:pPr>
        <w:widowControl w:val="0"/>
        <w:numPr>
          <w:ilvl w:val="0"/>
          <w:numId w:val="24"/>
        </w:numPr>
        <w:suppressAutoHyphens/>
        <w:spacing w:after="0" w:line="240" w:lineRule="auto"/>
        <w:contextualSpacing/>
        <w:jc w:val="both"/>
        <w:rPr>
          <w:rFonts w:ascii="Times New Roman" w:eastAsia="Lucida Sans Unicode" w:hAnsi="Times New Roman" w:cs="Times New Roman"/>
          <w:color w:val="000000"/>
          <w:sz w:val="24"/>
          <w:szCs w:val="24"/>
          <w:lang w:val="sr-Cyrl-CS" w:bidi="en-US"/>
        </w:rPr>
      </w:pPr>
      <w:r w:rsidRPr="00AD74F2">
        <w:rPr>
          <w:rFonts w:ascii="Times New Roman" w:eastAsia="Lucida Sans Unicode" w:hAnsi="Times New Roman" w:cs="Times New Roman"/>
          <w:color w:val="000000"/>
          <w:sz w:val="24"/>
          <w:szCs w:val="24"/>
          <w:u w:val="single"/>
          <w:lang w:val="sr-Cyrl-CS" w:bidi="en-US"/>
        </w:rPr>
        <w:t>Нед</w:t>
      </w:r>
      <w:r>
        <w:rPr>
          <w:rFonts w:ascii="Times New Roman" w:eastAsia="Lucida Sans Unicode" w:hAnsi="Times New Roman" w:cs="Times New Roman"/>
          <w:color w:val="000000"/>
          <w:sz w:val="24"/>
          <w:szCs w:val="24"/>
          <w:u w:val="single"/>
          <w:lang w:val="sr-Cyrl-CS" w:bidi="en-US"/>
        </w:rPr>
        <w:t xml:space="preserve">остатак материјалних средстава. </w:t>
      </w:r>
      <w:r w:rsidRPr="00AD74F2">
        <w:rPr>
          <w:rFonts w:ascii="Times New Roman" w:eastAsia="Lucida Sans Unicode" w:hAnsi="Times New Roman" w:cs="Times New Roman"/>
          <w:color w:val="000000"/>
          <w:sz w:val="24"/>
          <w:szCs w:val="24"/>
          <w:lang w:val="sr-Cyrl-CS" w:bidi="en-US"/>
        </w:rPr>
        <w:t>Изражен је у већем делу избегличке и расељеничке популације а посебно код старачких домаћинстава, самохраних родитеља, породица које имају хроничне и тешко оболеле чланове или децу ометену у развоју.</w:t>
      </w:r>
    </w:p>
    <w:p w:rsidR="00F24F46" w:rsidRPr="00AD74F2" w:rsidRDefault="00F24F46" w:rsidP="00F24F46">
      <w:pPr>
        <w:widowControl w:val="0"/>
        <w:numPr>
          <w:ilvl w:val="0"/>
          <w:numId w:val="24"/>
        </w:numPr>
        <w:suppressAutoHyphens/>
        <w:spacing w:after="0" w:line="240" w:lineRule="auto"/>
        <w:contextualSpacing/>
        <w:jc w:val="both"/>
        <w:rPr>
          <w:rFonts w:ascii="Times New Roman" w:eastAsia="Lucida Sans Unicode" w:hAnsi="Times New Roman" w:cs="Times New Roman"/>
          <w:color w:val="000000"/>
          <w:sz w:val="24"/>
          <w:szCs w:val="24"/>
          <w:lang w:val="sr-Cyrl-CS" w:bidi="en-US"/>
        </w:rPr>
      </w:pPr>
      <w:r w:rsidRPr="00AD74F2">
        <w:rPr>
          <w:rFonts w:ascii="Times New Roman" w:eastAsia="Lucida Sans Unicode" w:hAnsi="Times New Roman" w:cs="Times New Roman"/>
          <w:color w:val="000000"/>
          <w:sz w:val="24"/>
          <w:szCs w:val="24"/>
          <w:u w:val="single"/>
          <w:lang w:val="sr-Cyrl-CS" w:bidi="en-US"/>
        </w:rPr>
        <w:t>Проблеми правне природе</w:t>
      </w:r>
      <w:r w:rsidRPr="00AD74F2">
        <w:rPr>
          <w:rFonts w:ascii="Times New Roman" w:eastAsia="Lucida Sans Unicode" w:hAnsi="Times New Roman" w:cs="Times New Roman"/>
          <w:color w:val="000000"/>
          <w:sz w:val="24"/>
          <w:szCs w:val="24"/>
          <w:lang w:val="sr-Cyrl-CS" w:bidi="en-US"/>
        </w:rPr>
        <w:t>. Тешкоће око прибављања различитих докумената из државе порекла, права из пензионог и инвалидског осигурања, као и право на социјалну и здравствену заштиту.</w:t>
      </w:r>
    </w:p>
    <w:p w:rsidR="00F24F46" w:rsidRPr="00AD74F2" w:rsidRDefault="00F24F46" w:rsidP="00F24F46">
      <w:pPr>
        <w:widowControl w:val="0"/>
        <w:numPr>
          <w:ilvl w:val="0"/>
          <w:numId w:val="24"/>
        </w:numPr>
        <w:suppressAutoHyphens/>
        <w:spacing w:after="0" w:line="240" w:lineRule="auto"/>
        <w:contextualSpacing/>
        <w:jc w:val="both"/>
        <w:rPr>
          <w:rFonts w:ascii="Times New Roman" w:eastAsia="Lucida Sans Unicode" w:hAnsi="Times New Roman" w:cs="Times New Roman"/>
          <w:color w:val="000000"/>
          <w:sz w:val="24"/>
          <w:szCs w:val="24"/>
          <w:lang w:val="sr-Cyrl-CS" w:bidi="en-US"/>
        </w:rPr>
      </w:pPr>
      <w:r w:rsidRPr="00AD74F2">
        <w:rPr>
          <w:rFonts w:ascii="Times New Roman" w:eastAsia="Lucida Sans Unicode" w:hAnsi="Times New Roman" w:cs="Times New Roman"/>
          <w:color w:val="000000"/>
          <w:sz w:val="24"/>
          <w:szCs w:val="24"/>
          <w:u w:val="single"/>
          <w:lang w:val="sr-Cyrl-CS" w:bidi="en-US"/>
        </w:rPr>
        <w:t>Недовољни и неодговарајући социјално-</w:t>
      </w:r>
      <w:r>
        <w:rPr>
          <w:rFonts w:ascii="Times New Roman" w:eastAsia="Lucida Sans Unicode" w:hAnsi="Times New Roman" w:cs="Times New Roman"/>
          <w:color w:val="000000"/>
          <w:sz w:val="24"/>
          <w:szCs w:val="24"/>
          <w:u w:val="single"/>
          <w:lang w:val="sr-Cyrl-CS" w:bidi="en-US"/>
        </w:rPr>
        <w:t>економски</w:t>
      </w:r>
      <w:r w:rsidRPr="00AD74F2">
        <w:rPr>
          <w:rFonts w:ascii="Times New Roman" w:eastAsia="Lucida Sans Unicode" w:hAnsi="Times New Roman" w:cs="Times New Roman"/>
          <w:color w:val="000000"/>
          <w:sz w:val="24"/>
          <w:szCs w:val="24"/>
          <w:u w:val="single"/>
          <w:lang w:val="sr-Cyrl-CS" w:bidi="en-US"/>
        </w:rPr>
        <w:t xml:space="preserve"> подстицај за интеграцију</w:t>
      </w:r>
      <w:r w:rsidRPr="00AD74F2">
        <w:rPr>
          <w:rFonts w:ascii="Times New Roman" w:eastAsia="Lucida Sans Unicode" w:hAnsi="Times New Roman" w:cs="Times New Roman"/>
          <w:color w:val="000000"/>
          <w:sz w:val="24"/>
          <w:szCs w:val="24"/>
          <w:lang w:val="sr-Cyrl-CS" w:bidi="en-US"/>
        </w:rPr>
        <w:t xml:space="preserve"> избеглих и ИРЛ</w:t>
      </w:r>
      <w:r w:rsidRPr="00AD74F2">
        <w:rPr>
          <w:rFonts w:ascii="Times New Roman" w:eastAsia="Lucida Sans Unicode" w:hAnsi="Times New Roman" w:cs="Times New Roman"/>
          <w:color w:val="000000"/>
          <w:sz w:val="24"/>
          <w:szCs w:val="24"/>
          <w:lang w:bidi="en-US"/>
        </w:rPr>
        <w:t xml:space="preserve"> као и интеграцију повратника по Споразуму о реадмисији. </w:t>
      </w:r>
    </w:p>
    <w:p w:rsidR="00F24F46" w:rsidRPr="00AD74F2" w:rsidRDefault="00F24F46" w:rsidP="00F24F46">
      <w:pPr>
        <w:widowControl w:val="0"/>
        <w:numPr>
          <w:ilvl w:val="0"/>
          <w:numId w:val="24"/>
        </w:numPr>
        <w:suppressAutoHyphens/>
        <w:spacing w:after="0" w:line="240" w:lineRule="auto"/>
        <w:contextualSpacing/>
        <w:jc w:val="both"/>
        <w:rPr>
          <w:rFonts w:ascii="Times New Roman" w:eastAsia="Lucida Sans Unicode" w:hAnsi="Times New Roman" w:cs="Times New Roman"/>
          <w:color w:val="000000"/>
          <w:sz w:val="24"/>
          <w:szCs w:val="24"/>
          <w:lang w:val="sr-Cyrl-CS" w:bidi="en-US"/>
        </w:rPr>
      </w:pPr>
      <w:r w:rsidRPr="00AD74F2">
        <w:rPr>
          <w:rFonts w:ascii="Times New Roman" w:eastAsia="Lucida Sans Unicode" w:hAnsi="Times New Roman" w:cs="Times New Roman"/>
          <w:color w:val="000000"/>
          <w:sz w:val="24"/>
          <w:szCs w:val="24"/>
          <w:u w:val="single"/>
          <w:lang w:val="sr-Cyrl-CS" w:bidi="en-US"/>
        </w:rPr>
        <w:t>Недовољни и неодговарајући социјално-</w:t>
      </w:r>
      <w:r>
        <w:rPr>
          <w:rFonts w:ascii="Times New Roman" w:eastAsia="Lucida Sans Unicode" w:hAnsi="Times New Roman" w:cs="Times New Roman"/>
          <w:color w:val="000000"/>
          <w:sz w:val="24"/>
          <w:szCs w:val="24"/>
          <w:u w:val="single"/>
          <w:lang w:val="sr-Cyrl-CS" w:bidi="en-US"/>
        </w:rPr>
        <w:t>економски</w:t>
      </w:r>
      <w:r w:rsidRPr="00AD74F2">
        <w:rPr>
          <w:rFonts w:ascii="Times New Roman" w:eastAsia="Lucida Sans Unicode" w:hAnsi="Times New Roman" w:cs="Times New Roman"/>
          <w:color w:val="000000"/>
          <w:sz w:val="24"/>
          <w:szCs w:val="24"/>
          <w:u w:val="single"/>
          <w:lang w:val="sr-Cyrl-CS" w:bidi="en-US"/>
        </w:rPr>
        <w:t xml:space="preserve"> подстицај за прихват и рад са децом мигрантима</w:t>
      </w:r>
      <w:r w:rsidRPr="00AD74F2">
        <w:rPr>
          <w:rFonts w:ascii="Times New Roman" w:eastAsia="Lucida Sans Unicode" w:hAnsi="Times New Roman" w:cs="Times New Roman"/>
          <w:color w:val="000000"/>
          <w:sz w:val="24"/>
          <w:szCs w:val="24"/>
          <w:lang w:val="sr-Cyrl-CS" w:bidi="en-US"/>
        </w:rPr>
        <w:t xml:space="preserve"> у транзиту, спајање са породицом и њиховом интеграцијом са домицилном децом као и слање у треће земље</w:t>
      </w:r>
      <w:r w:rsidRPr="00AD74F2">
        <w:rPr>
          <w:rFonts w:ascii="Times New Roman" w:eastAsia="Lucida Sans Unicode" w:hAnsi="Times New Roman" w:cs="Times New Roman"/>
          <w:color w:val="000000"/>
          <w:sz w:val="24"/>
          <w:szCs w:val="24"/>
          <w:lang w:bidi="en-US"/>
        </w:rPr>
        <w:t>.</w:t>
      </w:r>
    </w:p>
    <w:p w:rsidR="00F24F46" w:rsidRPr="00AD74F2" w:rsidRDefault="00F24F46" w:rsidP="00F24F46">
      <w:pPr>
        <w:widowControl w:val="0"/>
        <w:numPr>
          <w:ilvl w:val="0"/>
          <w:numId w:val="24"/>
        </w:numPr>
        <w:suppressAutoHyphens/>
        <w:spacing w:after="0" w:line="240" w:lineRule="auto"/>
        <w:contextualSpacing/>
        <w:jc w:val="both"/>
        <w:rPr>
          <w:rFonts w:ascii="Times New Roman" w:eastAsia="Lucida Sans Unicode" w:hAnsi="Times New Roman" w:cs="Times New Roman"/>
          <w:color w:val="000000"/>
          <w:sz w:val="24"/>
          <w:szCs w:val="24"/>
          <w:lang w:val="sr-Cyrl-CS" w:bidi="en-US"/>
        </w:rPr>
      </w:pPr>
      <w:r w:rsidRPr="00AD74F2">
        <w:rPr>
          <w:rFonts w:ascii="Times New Roman" w:eastAsia="Lucida Sans Unicode" w:hAnsi="Times New Roman" w:cs="Times New Roman"/>
          <w:color w:val="000000"/>
          <w:sz w:val="24"/>
          <w:szCs w:val="24"/>
          <w:u w:val="single"/>
          <w:lang w:val="sr-Cyrl-CS" w:bidi="en-US"/>
        </w:rPr>
        <w:t>Пасивност избеглих, ИРЛ и повратника</w:t>
      </w:r>
      <w:r w:rsidRPr="00AD74F2">
        <w:rPr>
          <w:rFonts w:ascii="Times New Roman" w:eastAsia="Lucida Sans Unicode" w:hAnsi="Times New Roman" w:cs="Times New Roman"/>
          <w:color w:val="000000"/>
          <w:sz w:val="24"/>
          <w:szCs w:val="24"/>
          <w:lang w:val="sr-Cyrl-CS" w:bidi="en-US"/>
        </w:rPr>
        <w:t xml:space="preserve"> у локалној заједници у односу на сопствене потребе који се исказују кроз непостојање свести о самоорганизовању.</w:t>
      </w:r>
    </w:p>
    <w:p w:rsidR="00F24F46" w:rsidRDefault="00F24F46" w:rsidP="00F24F46">
      <w:pPr>
        <w:widowControl w:val="0"/>
        <w:numPr>
          <w:ilvl w:val="0"/>
          <w:numId w:val="24"/>
        </w:numPr>
        <w:suppressAutoHyphens/>
        <w:spacing w:after="0" w:line="240" w:lineRule="auto"/>
        <w:contextualSpacing/>
        <w:jc w:val="both"/>
        <w:rPr>
          <w:rFonts w:ascii="Times New Roman" w:eastAsia="Lucida Sans Unicode" w:hAnsi="Times New Roman" w:cs="Times New Roman"/>
          <w:color w:val="000000"/>
          <w:sz w:val="24"/>
          <w:szCs w:val="24"/>
          <w:lang w:val="sr-Cyrl-CS" w:bidi="en-US"/>
        </w:rPr>
      </w:pPr>
      <w:r w:rsidRPr="00AD74F2">
        <w:rPr>
          <w:rFonts w:ascii="Times New Roman" w:eastAsia="Lucida Sans Unicode" w:hAnsi="Times New Roman" w:cs="Times New Roman"/>
          <w:color w:val="000000"/>
          <w:sz w:val="24"/>
          <w:szCs w:val="24"/>
          <w:u w:val="single"/>
          <w:lang w:val="sr-Cyrl-CS" w:bidi="en-US"/>
        </w:rPr>
        <w:t xml:space="preserve">Отежано располагање имовином у местима или земљама порекла. </w:t>
      </w:r>
      <w:r w:rsidRPr="00AD74F2">
        <w:rPr>
          <w:rFonts w:ascii="Times New Roman" w:eastAsia="Lucida Sans Unicode" w:hAnsi="Times New Roman" w:cs="Times New Roman"/>
          <w:color w:val="000000"/>
          <w:sz w:val="24"/>
          <w:szCs w:val="24"/>
          <w:lang w:val="sr-Cyrl-CS" w:bidi="en-US"/>
        </w:rPr>
        <w:t>Овај проблем се манифестује на локалном нивоу, али је његово решавање везано за националне институције и сарадњу Републике Србије са бившим републикама, односно са међународном управом на Косову и Метохији.</w:t>
      </w:r>
    </w:p>
    <w:p w:rsidR="00F24F46" w:rsidRPr="001036EB" w:rsidRDefault="00F24F46" w:rsidP="00F24F46">
      <w:pPr>
        <w:widowControl w:val="0"/>
        <w:numPr>
          <w:ilvl w:val="0"/>
          <w:numId w:val="24"/>
        </w:numPr>
        <w:suppressAutoHyphens/>
        <w:spacing w:after="0" w:line="240" w:lineRule="auto"/>
        <w:contextualSpacing/>
        <w:jc w:val="both"/>
        <w:rPr>
          <w:rFonts w:ascii="Times New Roman" w:eastAsia="Lucida Sans Unicode" w:hAnsi="Times New Roman" w:cs="Times New Roman"/>
          <w:color w:val="000000"/>
          <w:sz w:val="24"/>
          <w:szCs w:val="24"/>
          <w:lang w:val="sr-Cyrl-CS" w:bidi="en-US"/>
        </w:rPr>
      </w:pPr>
      <w:r>
        <w:rPr>
          <w:rFonts w:ascii="Times New Roman" w:eastAsia="Lucida Sans Unicode" w:hAnsi="Times New Roman" w:cs="Times New Roman"/>
          <w:color w:val="000000"/>
          <w:sz w:val="24"/>
          <w:szCs w:val="24"/>
          <w:u w:val="single"/>
          <w:lang w:val="sr-Cyrl-CS" w:bidi="en-US"/>
        </w:rPr>
        <w:t>Недовољна обученост кадрова за израду пројеката</w:t>
      </w:r>
      <w:r w:rsidRPr="001036EB">
        <w:rPr>
          <w:rFonts w:ascii="Times New Roman" w:eastAsia="Lucida Sans Unicode" w:hAnsi="Times New Roman" w:cs="Times New Roman"/>
          <w:color w:val="000000"/>
          <w:sz w:val="24"/>
          <w:szCs w:val="24"/>
          <w:lang w:val="sr-Cyrl-CS" w:bidi="en-US"/>
        </w:rPr>
        <w:t>, а самим тим и недовољно средстава из донација.</w:t>
      </w:r>
    </w:p>
    <w:p w:rsidR="00F24F46" w:rsidRPr="00AD74F2" w:rsidRDefault="00F24F46" w:rsidP="00F24F46">
      <w:pPr>
        <w:widowControl w:val="0"/>
        <w:suppressAutoHyphens/>
        <w:spacing w:after="0" w:line="240" w:lineRule="auto"/>
        <w:ind w:left="1286"/>
        <w:contextualSpacing/>
        <w:jc w:val="both"/>
        <w:rPr>
          <w:rFonts w:ascii="Times New Roman" w:eastAsia="Lucida Sans Unicode" w:hAnsi="Times New Roman" w:cs="Times New Roman"/>
          <w:color w:val="000000"/>
          <w:sz w:val="24"/>
          <w:szCs w:val="24"/>
          <w:lang w:val="sr-Cyrl-CS" w:bidi="en-US"/>
        </w:rPr>
      </w:pPr>
    </w:p>
    <w:p w:rsidR="00F24F46" w:rsidRPr="00DD0028" w:rsidRDefault="00F24F46" w:rsidP="00F24F46">
      <w:pPr>
        <w:widowControl w:val="0"/>
        <w:suppressAutoHyphens/>
        <w:spacing w:after="0" w:line="240" w:lineRule="auto"/>
        <w:ind w:left="283"/>
        <w:contextualSpacing/>
        <w:jc w:val="both"/>
        <w:rPr>
          <w:rFonts w:ascii="Times New Roman" w:eastAsia="Lucida Sans Unicode" w:hAnsi="Times New Roman" w:cs="Times New Roman"/>
          <w:b/>
          <w:color w:val="000000"/>
          <w:sz w:val="24"/>
          <w:szCs w:val="24"/>
          <w:lang w:val="sr-Cyrl-CS" w:bidi="en-US"/>
        </w:rPr>
      </w:pPr>
      <w:r w:rsidRPr="00DD0028">
        <w:rPr>
          <w:rFonts w:ascii="Times New Roman" w:eastAsia="Lucida Sans Unicode" w:hAnsi="Times New Roman" w:cs="Times New Roman"/>
          <w:b/>
          <w:color w:val="000000"/>
          <w:sz w:val="24"/>
          <w:szCs w:val="24"/>
          <w:lang w:val="sr-Cyrl-CS" w:bidi="en-US"/>
        </w:rPr>
        <w:t>Општи закључци анализе:</w:t>
      </w:r>
    </w:p>
    <w:p w:rsidR="00F24F46" w:rsidRDefault="00F24F46" w:rsidP="00F24F46">
      <w:pPr>
        <w:widowControl w:val="0"/>
        <w:numPr>
          <w:ilvl w:val="0"/>
          <w:numId w:val="27"/>
        </w:numPr>
        <w:tabs>
          <w:tab w:val="num" w:pos="926"/>
        </w:tabs>
        <w:suppressAutoHyphens/>
        <w:spacing w:after="0" w:line="240" w:lineRule="auto"/>
        <w:contextualSpacing/>
        <w:jc w:val="both"/>
        <w:rPr>
          <w:rFonts w:ascii="Times New Roman" w:eastAsia="Lucida Sans Unicode" w:hAnsi="Times New Roman" w:cs="Times New Roman"/>
          <w:color w:val="000000"/>
          <w:sz w:val="24"/>
          <w:szCs w:val="24"/>
          <w:lang w:val="sr-Cyrl-CS" w:bidi="en-US"/>
        </w:rPr>
      </w:pPr>
      <w:r w:rsidRPr="00AD74F2">
        <w:rPr>
          <w:rFonts w:ascii="Times New Roman" w:eastAsia="Lucida Sans Unicode" w:hAnsi="Times New Roman" w:cs="Times New Roman"/>
          <w:color w:val="000000"/>
          <w:sz w:val="24"/>
          <w:szCs w:val="24"/>
          <w:lang w:val="sr-Cyrl-CS" w:bidi="en-US"/>
        </w:rPr>
        <w:t>Локална заједница и локална самоуправа имај</w:t>
      </w:r>
      <w:r w:rsidRPr="00DD0028">
        <w:rPr>
          <w:rFonts w:ascii="Times New Roman" w:eastAsia="Lucida Sans Unicode" w:hAnsi="Times New Roman" w:cs="Times New Roman"/>
          <w:color w:val="000000"/>
          <w:sz w:val="24"/>
          <w:szCs w:val="24"/>
          <w:lang w:val="sr-Cyrl-CS" w:bidi="en-US"/>
        </w:rPr>
        <w:t>у одређене</w:t>
      </w:r>
      <w:r w:rsidRPr="00AD74F2">
        <w:rPr>
          <w:rFonts w:ascii="Times New Roman" w:eastAsia="Lucida Sans Unicode" w:hAnsi="Times New Roman" w:cs="Times New Roman"/>
          <w:color w:val="000000"/>
          <w:sz w:val="24"/>
          <w:szCs w:val="24"/>
          <w:lang w:val="sr-Cyrl-CS" w:bidi="en-US"/>
        </w:rPr>
        <w:t xml:space="preserve"> капацитете за бављењем унапређења положаја </w:t>
      </w:r>
      <w:r>
        <w:rPr>
          <w:rFonts w:ascii="Times New Roman" w:eastAsia="Lucida Sans Unicode" w:hAnsi="Times New Roman" w:cs="Times New Roman"/>
          <w:color w:val="000000"/>
          <w:sz w:val="24"/>
          <w:szCs w:val="24"/>
          <w:lang w:val="sr-Cyrl-CS" w:bidi="en-US"/>
        </w:rPr>
        <w:t xml:space="preserve">свих категорија миграната али је, услед новонастале ситуације на пољу миграције, показало се као неопходно даље развијати капацитете који управљају овим мешовитим категоријама. </w:t>
      </w:r>
    </w:p>
    <w:p w:rsidR="00F24F46" w:rsidRPr="00CB5447" w:rsidRDefault="00F24F46" w:rsidP="00F24F46">
      <w:pPr>
        <w:pStyle w:val="ListParagraph"/>
        <w:numPr>
          <w:ilvl w:val="0"/>
          <w:numId w:val="27"/>
        </w:numPr>
        <w:rPr>
          <w:rFonts w:eastAsia="Lucida Sans Unicode"/>
          <w:color w:val="000000"/>
          <w:lang w:val="sr-Cyrl-CS" w:bidi="en-US"/>
        </w:rPr>
      </w:pPr>
      <w:r w:rsidRPr="00CB5447">
        <w:rPr>
          <w:rFonts w:eastAsia="Lucida Sans Unicode"/>
          <w:color w:val="000000"/>
          <w:lang w:val="sr-Cyrl-CS" w:bidi="en-US"/>
        </w:rPr>
        <w:t>Рад са децом, нарочито мигрантима без пратње, подразумева читав сет знања и искуства и захтева додатне ресурсе.</w:t>
      </w:r>
    </w:p>
    <w:p w:rsidR="00F24F46" w:rsidRDefault="00F24F46" w:rsidP="00F24F46">
      <w:pPr>
        <w:widowControl w:val="0"/>
        <w:numPr>
          <w:ilvl w:val="0"/>
          <w:numId w:val="27"/>
        </w:numPr>
        <w:tabs>
          <w:tab w:val="num" w:pos="926"/>
        </w:tabs>
        <w:suppressAutoHyphens/>
        <w:spacing w:after="0" w:line="240" w:lineRule="auto"/>
        <w:contextualSpacing/>
        <w:jc w:val="both"/>
        <w:rPr>
          <w:rFonts w:ascii="Times New Roman" w:eastAsia="Lucida Sans Unicode" w:hAnsi="Times New Roman" w:cs="Times New Roman"/>
          <w:color w:val="000000"/>
          <w:sz w:val="24"/>
          <w:szCs w:val="24"/>
          <w:lang w:val="sr-Cyrl-CS" w:bidi="en-US"/>
        </w:rPr>
      </w:pPr>
      <w:r w:rsidRPr="00AD74F2">
        <w:rPr>
          <w:rFonts w:ascii="Times New Roman" w:eastAsia="Lucida Sans Unicode" w:hAnsi="Times New Roman" w:cs="Times New Roman"/>
          <w:color w:val="000000"/>
          <w:sz w:val="24"/>
          <w:szCs w:val="24"/>
          <w:lang w:val="sr-Cyrl-CS" w:bidi="en-US"/>
        </w:rPr>
        <w:t>Нерешено стамбено питање вишечланих породица и проблеми у располагању имовином у земљама и местима порекла значајно доприносе социјалном сиромаштву и лошем квалитету живота избеглих, ИРЛ и повратника, што је директан проблем локалне заједнице.</w:t>
      </w:r>
    </w:p>
    <w:p w:rsidR="00F24F46" w:rsidRPr="00AD74F2" w:rsidRDefault="00F24F46" w:rsidP="00F24F46">
      <w:pPr>
        <w:widowControl w:val="0"/>
        <w:numPr>
          <w:ilvl w:val="0"/>
          <w:numId w:val="27"/>
        </w:numPr>
        <w:tabs>
          <w:tab w:val="num" w:pos="926"/>
        </w:tabs>
        <w:suppressAutoHyphens/>
        <w:spacing w:after="0" w:line="240" w:lineRule="auto"/>
        <w:contextualSpacing/>
        <w:jc w:val="both"/>
        <w:rPr>
          <w:rFonts w:ascii="Times New Roman" w:eastAsia="Lucida Sans Unicode" w:hAnsi="Times New Roman" w:cs="Times New Roman"/>
          <w:color w:val="000000"/>
          <w:sz w:val="24"/>
          <w:szCs w:val="24"/>
          <w:lang w:val="sr-Cyrl-CS" w:bidi="en-US"/>
        </w:rPr>
      </w:pPr>
      <w:r>
        <w:rPr>
          <w:rFonts w:ascii="Times New Roman" w:eastAsia="Lucida Sans Unicode" w:hAnsi="Times New Roman" w:cs="Times New Roman"/>
          <w:color w:val="000000"/>
          <w:sz w:val="24"/>
          <w:szCs w:val="24"/>
          <w:lang w:val="sr-Cyrl-CS" w:bidi="en-US"/>
        </w:rPr>
        <w:t xml:space="preserve">Географски положај општине се показао као значајна тачка уласка у државу и из тога произилазе бројне потребе. </w:t>
      </w:r>
    </w:p>
    <w:p w:rsidR="00F24F46" w:rsidRPr="00AD74F2" w:rsidRDefault="00F24F46" w:rsidP="00F24F46">
      <w:pPr>
        <w:widowControl w:val="0"/>
        <w:numPr>
          <w:ilvl w:val="0"/>
          <w:numId w:val="27"/>
        </w:numPr>
        <w:tabs>
          <w:tab w:val="num" w:pos="926"/>
        </w:tabs>
        <w:suppressAutoHyphens/>
        <w:spacing w:after="0" w:line="240" w:lineRule="auto"/>
        <w:contextualSpacing/>
        <w:jc w:val="both"/>
        <w:rPr>
          <w:rFonts w:ascii="Times New Roman" w:eastAsia="Lucida Sans Unicode" w:hAnsi="Times New Roman" w:cs="Times New Roman"/>
          <w:color w:val="000000"/>
          <w:sz w:val="24"/>
          <w:szCs w:val="24"/>
          <w:lang w:val="sr-Cyrl-CS" w:bidi="en-US"/>
        </w:rPr>
      </w:pPr>
      <w:r w:rsidRPr="00AD74F2">
        <w:rPr>
          <w:rFonts w:ascii="Times New Roman" w:eastAsia="Lucida Sans Unicode" w:hAnsi="Times New Roman" w:cs="Times New Roman"/>
          <w:color w:val="000000"/>
          <w:sz w:val="24"/>
          <w:szCs w:val="24"/>
          <w:lang w:val="sr-Cyrl-CS" w:bidi="en-US"/>
        </w:rPr>
        <w:t>Постојање великог броја лица без правног субјективитета „правно невидљива лица“, то јест лица која нису уписана у матичне књиге на територији Србије, односно лица која су уписана али немају одговарајућа лична документа.</w:t>
      </w:r>
    </w:p>
    <w:p w:rsidR="00F24F46" w:rsidRPr="00AD74F2" w:rsidRDefault="00F24F46" w:rsidP="00F24F46">
      <w:pPr>
        <w:widowControl w:val="0"/>
        <w:numPr>
          <w:ilvl w:val="0"/>
          <w:numId w:val="27"/>
        </w:numPr>
        <w:tabs>
          <w:tab w:val="num" w:pos="926"/>
        </w:tabs>
        <w:suppressAutoHyphens/>
        <w:spacing w:after="0" w:line="240" w:lineRule="auto"/>
        <w:contextualSpacing/>
        <w:jc w:val="both"/>
        <w:rPr>
          <w:rFonts w:ascii="Times New Roman" w:eastAsia="Lucida Sans Unicode" w:hAnsi="Times New Roman" w:cs="Times New Roman"/>
          <w:color w:val="000000"/>
          <w:sz w:val="24"/>
          <w:szCs w:val="24"/>
          <w:lang w:val="sr-Cyrl-CS" w:bidi="en-US"/>
        </w:rPr>
      </w:pPr>
      <w:r w:rsidRPr="00AD74F2">
        <w:rPr>
          <w:rFonts w:ascii="Times New Roman" w:eastAsia="Lucida Sans Unicode" w:hAnsi="Times New Roman" w:cs="Times New Roman"/>
          <w:color w:val="000000"/>
          <w:sz w:val="24"/>
          <w:szCs w:val="24"/>
          <w:lang w:val="sr-Cyrl-CS" w:bidi="en-US"/>
        </w:rPr>
        <w:t>Лоша и неадекватна образовна структ</w:t>
      </w:r>
      <w:r>
        <w:rPr>
          <w:rFonts w:ascii="Times New Roman" w:eastAsia="Lucida Sans Unicode" w:hAnsi="Times New Roman" w:cs="Times New Roman"/>
          <w:color w:val="000000"/>
          <w:sz w:val="24"/>
          <w:szCs w:val="24"/>
          <w:lang w:val="sr-Cyrl-CS" w:bidi="en-US"/>
        </w:rPr>
        <w:t>ура додатно отежава запошљавање.</w:t>
      </w:r>
    </w:p>
    <w:p w:rsidR="00F24F46" w:rsidRPr="00AD74F2" w:rsidRDefault="00F24F46" w:rsidP="00F24F46">
      <w:pPr>
        <w:widowControl w:val="0"/>
        <w:numPr>
          <w:ilvl w:val="0"/>
          <w:numId w:val="27"/>
        </w:numPr>
        <w:tabs>
          <w:tab w:val="num" w:pos="926"/>
        </w:tabs>
        <w:suppressAutoHyphens/>
        <w:spacing w:after="0" w:line="240" w:lineRule="auto"/>
        <w:contextualSpacing/>
        <w:jc w:val="both"/>
        <w:rPr>
          <w:rFonts w:ascii="Times New Roman" w:eastAsia="Lucida Sans Unicode" w:hAnsi="Times New Roman" w:cs="Times New Roman"/>
          <w:color w:val="000000"/>
          <w:sz w:val="24"/>
          <w:szCs w:val="24"/>
          <w:lang w:val="sr-Cyrl-CS" w:bidi="en-US"/>
        </w:rPr>
      </w:pPr>
      <w:r w:rsidRPr="00AD74F2">
        <w:rPr>
          <w:rFonts w:ascii="Times New Roman" w:eastAsia="Lucida Sans Unicode" w:hAnsi="Times New Roman" w:cs="Times New Roman"/>
          <w:color w:val="000000"/>
          <w:sz w:val="24"/>
          <w:szCs w:val="24"/>
          <w:lang w:val="sr-Cyrl-CS" w:bidi="en-US"/>
        </w:rPr>
        <w:t xml:space="preserve">Неизвесност у даљем развоју мигрантске кризе и непознавање мигрантских рута у будућности отежава адекватно припремање општине да одговори на изазове те врсте. </w:t>
      </w:r>
    </w:p>
    <w:p w:rsidR="00F24F46" w:rsidRPr="006A7303" w:rsidRDefault="00F24F46" w:rsidP="00F24F46">
      <w:pPr>
        <w:widowControl w:val="0"/>
        <w:numPr>
          <w:ilvl w:val="0"/>
          <w:numId w:val="27"/>
        </w:numPr>
        <w:tabs>
          <w:tab w:val="num" w:pos="926"/>
        </w:tabs>
        <w:suppressAutoHyphens/>
        <w:spacing w:after="0" w:line="240" w:lineRule="auto"/>
        <w:contextualSpacing/>
        <w:jc w:val="both"/>
        <w:rPr>
          <w:rFonts w:ascii="Times New Roman" w:eastAsia="Lucida Sans Unicode" w:hAnsi="Times New Roman" w:cs="Times New Roman"/>
          <w:color w:val="000000"/>
          <w:sz w:val="24"/>
          <w:szCs w:val="24"/>
          <w:lang w:val="sr-Cyrl-CS" w:bidi="en-US"/>
        </w:rPr>
      </w:pPr>
      <w:r w:rsidRPr="00AD74F2">
        <w:rPr>
          <w:rFonts w:ascii="Times New Roman" w:eastAsia="Lucida Sans Unicode" w:hAnsi="Times New Roman" w:cs="Times New Roman"/>
          <w:color w:val="000000"/>
          <w:sz w:val="24"/>
          <w:szCs w:val="24"/>
          <w:lang w:val="sr-Cyrl-CS" w:bidi="en-US"/>
        </w:rPr>
        <w:t xml:space="preserve">Потребно је континуирано радити на јачању толеранције и подизању свести домицилног становништва а у вези са проблемима миграната који су присутни на територији </w:t>
      </w:r>
      <w:r w:rsidRPr="007F45AA">
        <w:rPr>
          <w:rFonts w:ascii="Times New Roman" w:eastAsia="Lucida Sans Unicode" w:hAnsi="Times New Roman" w:cs="Times New Roman"/>
          <w:color w:val="000000"/>
          <w:sz w:val="24"/>
          <w:szCs w:val="24"/>
          <w:lang w:val="sr-Cyrl-CS" w:bidi="en-US"/>
        </w:rPr>
        <w:t>општине општине Босилеград као</w:t>
      </w:r>
      <w:r w:rsidRPr="00AD74F2">
        <w:rPr>
          <w:rFonts w:ascii="Times New Roman" w:eastAsia="Lucida Sans Unicode" w:hAnsi="Times New Roman" w:cs="Times New Roman"/>
          <w:color w:val="000000"/>
          <w:sz w:val="24"/>
          <w:szCs w:val="24"/>
          <w:lang w:val="sr-Cyrl-CS" w:bidi="en-US"/>
        </w:rPr>
        <w:t xml:space="preserve"> и суседних општина.</w:t>
      </w:r>
    </w:p>
    <w:p w:rsidR="00F24F46" w:rsidRDefault="00F24F46" w:rsidP="00F24F46">
      <w:pPr>
        <w:widowControl w:val="0"/>
        <w:suppressAutoHyphens/>
        <w:spacing w:after="0" w:line="240" w:lineRule="auto"/>
        <w:ind w:left="566"/>
        <w:contextualSpacing/>
        <w:jc w:val="both"/>
        <w:rPr>
          <w:rFonts w:ascii="Times New Roman" w:eastAsia="Lucida Sans Unicode" w:hAnsi="Times New Roman" w:cs="Times New Roman"/>
          <w:color w:val="000000"/>
          <w:sz w:val="24"/>
          <w:szCs w:val="24"/>
          <w:lang w:val="sr-Cyrl-CS" w:bidi="en-US"/>
        </w:rPr>
      </w:pPr>
    </w:p>
    <w:p w:rsidR="00F24F46" w:rsidRDefault="00F24F46" w:rsidP="00F24F46">
      <w:pPr>
        <w:widowControl w:val="0"/>
        <w:suppressAutoHyphens/>
        <w:spacing w:after="0" w:line="240" w:lineRule="auto"/>
        <w:ind w:left="566"/>
        <w:contextualSpacing/>
        <w:jc w:val="both"/>
        <w:rPr>
          <w:rFonts w:ascii="Times New Roman" w:eastAsia="Lucida Sans Unicode" w:hAnsi="Times New Roman" w:cs="Times New Roman"/>
          <w:color w:val="000000"/>
          <w:sz w:val="24"/>
          <w:szCs w:val="24"/>
          <w:lang w:val="sr-Cyrl-CS" w:bidi="en-US"/>
        </w:rPr>
      </w:pPr>
    </w:p>
    <w:p w:rsidR="00F24F46" w:rsidRDefault="00F24F46" w:rsidP="00F24F46">
      <w:pPr>
        <w:widowControl w:val="0"/>
        <w:suppressAutoHyphens/>
        <w:spacing w:after="0" w:line="240" w:lineRule="auto"/>
        <w:ind w:left="566"/>
        <w:contextualSpacing/>
        <w:jc w:val="both"/>
        <w:rPr>
          <w:rFonts w:ascii="Times New Roman" w:eastAsia="Lucida Sans Unicode" w:hAnsi="Times New Roman" w:cs="Times New Roman"/>
          <w:color w:val="000000"/>
          <w:sz w:val="24"/>
          <w:szCs w:val="24"/>
          <w:lang w:val="sr-Cyrl-CS" w:bidi="en-US"/>
        </w:rPr>
      </w:pPr>
    </w:p>
    <w:p w:rsidR="00F24F46" w:rsidRDefault="00F24F46" w:rsidP="00F24F46">
      <w:pPr>
        <w:widowControl w:val="0"/>
        <w:suppressAutoHyphens/>
        <w:spacing w:after="0" w:line="240" w:lineRule="auto"/>
        <w:ind w:left="566"/>
        <w:contextualSpacing/>
        <w:jc w:val="both"/>
        <w:rPr>
          <w:rFonts w:ascii="Times New Roman" w:eastAsia="Lucida Sans Unicode" w:hAnsi="Times New Roman" w:cs="Times New Roman"/>
          <w:color w:val="000000"/>
          <w:sz w:val="24"/>
          <w:szCs w:val="24"/>
          <w:lang w:val="sr-Cyrl-CS" w:bidi="en-US"/>
        </w:rPr>
      </w:pPr>
    </w:p>
    <w:p w:rsidR="00F24F46" w:rsidRDefault="00F24F46" w:rsidP="00F24F46">
      <w:pPr>
        <w:widowControl w:val="0"/>
        <w:suppressAutoHyphens/>
        <w:spacing w:after="0" w:line="240" w:lineRule="auto"/>
        <w:ind w:left="566"/>
        <w:contextualSpacing/>
        <w:jc w:val="both"/>
        <w:rPr>
          <w:rFonts w:ascii="Times New Roman" w:eastAsia="Lucida Sans Unicode" w:hAnsi="Times New Roman" w:cs="Times New Roman"/>
          <w:color w:val="000000"/>
          <w:sz w:val="24"/>
          <w:szCs w:val="24"/>
          <w:lang w:val="sr-Cyrl-CS" w:bidi="en-US"/>
        </w:rPr>
      </w:pPr>
    </w:p>
    <w:p w:rsidR="00F24F46" w:rsidRPr="00AD74F2" w:rsidRDefault="00F24F46" w:rsidP="00F24F46">
      <w:pPr>
        <w:widowControl w:val="0"/>
        <w:suppressAutoHyphens/>
        <w:spacing w:after="0" w:line="240" w:lineRule="auto"/>
        <w:ind w:left="566"/>
        <w:contextualSpacing/>
        <w:jc w:val="both"/>
        <w:rPr>
          <w:rFonts w:ascii="Times New Roman" w:eastAsia="Lucida Sans Unicode" w:hAnsi="Times New Roman" w:cs="Times New Roman"/>
          <w:color w:val="000000"/>
          <w:sz w:val="24"/>
          <w:szCs w:val="24"/>
          <w:lang w:val="sr-Cyrl-CS" w:bidi="en-US"/>
        </w:rPr>
      </w:pPr>
    </w:p>
    <w:p w:rsidR="00F24F46" w:rsidRPr="00AD74F2" w:rsidRDefault="00F24F46" w:rsidP="00F24F46">
      <w:pPr>
        <w:widowControl w:val="0"/>
        <w:pBdr>
          <w:top w:val="double" w:sz="4" w:space="1" w:color="C00000"/>
          <w:left w:val="double" w:sz="4" w:space="14" w:color="C00000"/>
          <w:bottom w:val="double" w:sz="4" w:space="1" w:color="C00000"/>
          <w:right w:val="double" w:sz="4" w:space="4" w:color="C00000"/>
        </w:pBdr>
        <w:suppressAutoHyphens/>
        <w:spacing w:after="0" w:line="240" w:lineRule="auto"/>
        <w:ind w:left="566"/>
        <w:contextualSpacing/>
        <w:jc w:val="both"/>
        <w:rPr>
          <w:rFonts w:ascii="Times New Roman" w:eastAsia="Lucida Sans Unicode" w:hAnsi="Times New Roman" w:cs="Times New Roman"/>
          <w:b/>
          <w:color w:val="000000"/>
          <w:sz w:val="24"/>
          <w:szCs w:val="24"/>
          <w:lang w:val="sr-Cyrl-CS" w:bidi="en-US"/>
        </w:rPr>
      </w:pPr>
      <w:r w:rsidRPr="00AD74F2">
        <w:rPr>
          <w:rFonts w:ascii="Times New Roman" w:eastAsia="Lucida Sans Unicode" w:hAnsi="Times New Roman" w:cs="Times New Roman"/>
          <w:b/>
          <w:color w:val="000000"/>
          <w:sz w:val="24"/>
          <w:szCs w:val="24"/>
          <w:lang w:val="sr-Cyrl-CS" w:bidi="en-US"/>
        </w:rPr>
        <w:t>Препоруке</w:t>
      </w:r>
    </w:p>
    <w:p w:rsidR="00F24F46" w:rsidRPr="00AD74F2" w:rsidRDefault="00F24F46" w:rsidP="00F24F46">
      <w:pPr>
        <w:widowControl w:val="0"/>
        <w:numPr>
          <w:ilvl w:val="0"/>
          <w:numId w:val="28"/>
        </w:numPr>
        <w:pBdr>
          <w:top w:val="double" w:sz="4" w:space="1" w:color="C00000"/>
          <w:left w:val="double" w:sz="4" w:space="4" w:color="C00000"/>
          <w:bottom w:val="double" w:sz="4" w:space="1" w:color="C00000"/>
          <w:right w:val="double" w:sz="4" w:space="4" w:color="C00000"/>
        </w:pBdr>
        <w:tabs>
          <w:tab w:val="num" w:pos="926"/>
        </w:tabs>
        <w:suppressAutoHyphens/>
        <w:spacing w:after="0" w:line="240" w:lineRule="auto"/>
        <w:contextualSpacing/>
        <w:rPr>
          <w:rFonts w:ascii="Times New Roman" w:eastAsia="Lucida Sans Unicode" w:hAnsi="Times New Roman" w:cs="Times New Roman"/>
          <w:color w:val="000000"/>
          <w:sz w:val="24"/>
          <w:szCs w:val="24"/>
          <w:lang w:val="sr-Cyrl-CS" w:bidi="en-US"/>
        </w:rPr>
      </w:pPr>
      <w:r w:rsidRPr="00AD74F2">
        <w:rPr>
          <w:rFonts w:ascii="Times New Roman" w:eastAsia="Lucida Sans Unicode" w:hAnsi="Times New Roman" w:cs="Times New Roman"/>
          <w:color w:val="000000"/>
          <w:sz w:val="24"/>
          <w:szCs w:val="24"/>
          <w:lang w:val="sr-Cyrl-CS" w:bidi="en-US"/>
        </w:rPr>
        <w:t>Иницирати покретање расправе у договору са свим релевантним чиниоцима, како би се донаторима предложили услови за аплицирање по програмима који би били прилагођени реалном чињеничном стању на терену.</w:t>
      </w:r>
    </w:p>
    <w:p w:rsidR="00F24F46" w:rsidRPr="00CB5447" w:rsidRDefault="00F24F46" w:rsidP="00F24F46">
      <w:pPr>
        <w:widowControl w:val="0"/>
        <w:numPr>
          <w:ilvl w:val="0"/>
          <w:numId w:val="28"/>
        </w:numPr>
        <w:pBdr>
          <w:top w:val="double" w:sz="4" w:space="1" w:color="C00000"/>
          <w:left w:val="double" w:sz="4" w:space="4" w:color="C00000"/>
          <w:bottom w:val="double" w:sz="4" w:space="1" w:color="C00000"/>
          <w:right w:val="double" w:sz="4" w:space="4" w:color="C00000"/>
        </w:pBdr>
        <w:tabs>
          <w:tab w:val="num" w:pos="926"/>
        </w:tabs>
        <w:suppressAutoHyphens/>
        <w:spacing w:after="0" w:line="240" w:lineRule="auto"/>
        <w:contextualSpacing/>
        <w:rPr>
          <w:rFonts w:ascii="Times New Roman" w:eastAsia="Lucida Sans Unicode" w:hAnsi="Times New Roman" w:cs="Times New Roman"/>
          <w:color w:val="000000"/>
          <w:sz w:val="24"/>
          <w:szCs w:val="24"/>
          <w:lang w:val="sr-Cyrl-CS" w:bidi="en-US"/>
        </w:rPr>
      </w:pPr>
      <w:r w:rsidRPr="00AD74F2">
        <w:rPr>
          <w:rFonts w:ascii="Times New Roman" w:eastAsia="Lucida Sans Unicode" w:hAnsi="Times New Roman" w:cs="Times New Roman"/>
          <w:color w:val="000000"/>
          <w:sz w:val="24"/>
          <w:szCs w:val="24"/>
          <w:lang w:val="sr-Cyrl-CS" w:bidi="en-US"/>
        </w:rPr>
        <w:t>Радити на повећању видљивости најугроженијих миграната у локалној заједници</w:t>
      </w:r>
      <w:r>
        <w:rPr>
          <w:rFonts w:ascii="Times New Roman" w:eastAsia="Lucida Sans Unicode" w:hAnsi="Times New Roman" w:cs="Times New Roman"/>
          <w:color w:val="000000"/>
          <w:sz w:val="24"/>
          <w:szCs w:val="24"/>
          <w:lang w:val="sr-Cyrl-CS" w:bidi="en-US"/>
        </w:rPr>
        <w:t>, употребити ЛАП у смислу представљања општине и потреба заинтересованим донаторима.</w:t>
      </w:r>
    </w:p>
    <w:p w:rsidR="00F24F46" w:rsidRPr="00AD74F2" w:rsidRDefault="00F24F46" w:rsidP="00F24F46">
      <w:pPr>
        <w:widowControl w:val="0"/>
        <w:numPr>
          <w:ilvl w:val="0"/>
          <w:numId w:val="28"/>
        </w:numPr>
        <w:pBdr>
          <w:top w:val="double" w:sz="4" w:space="1" w:color="C00000"/>
          <w:left w:val="double" w:sz="4" w:space="4" w:color="C00000"/>
          <w:bottom w:val="double" w:sz="4" w:space="1" w:color="C00000"/>
          <w:right w:val="double" w:sz="4" w:space="4" w:color="C00000"/>
        </w:pBdr>
        <w:tabs>
          <w:tab w:val="num" w:pos="926"/>
        </w:tabs>
        <w:suppressAutoHyphens/>
        <w:spacing w:after="0" w:line="240" w:lineRule="auto"/>
        <w:contextualSpacing/>
        <w:rPr>
          <w:rFonts w:ascii="Times New Roman" w:eastAsia="Lucida Sans Unicode" w:hAnsi="Times New Roman" w:cs="Times New Roman"/>
          <w:color w:val="000000"/>
          <w:sz w:val="24"/>
          <w:szCs w:val="24"/>
          <w:lang w:val="sr-Cyrl-CS" w:bidi="en-US"/>
        </w:rPr>
      </w:pPr>
      <w:r w:rsidRPr="00AD74F2">
        <w:rPr>
          <w:rFonts w:ascii="Times New Roman" w:eastAsia="Lucida Sans Unicode" w:hAnsi="Times New Roman" w:cs="Times New Roman"/>
          <w:color w:val="000000"/>
          <w:sz w:val="24"/>
          <w:szCs w:val="24"/>
          <w:lang w:val="sr-Cyrl-CS" w:bidi="en-US"/>
        </w:rPr>
        <w:t>Повећати запосленост преквалификацијом и доквалификацијом избеглица, ИРЛ и повратника за дефицитарна занимања.</w:t>
      </w:r>
    </w:p>
    <w:p w:rsidR="00F24F46" w:rsidRPr="00AD74F2" w:rsidRDefault="00F24F46" w:rsidP="00F24F46">
      <w:pPr>
        <w:widowControl w:val="0"/>
        <w:numPr>
          <w:ilvl w:val="0"/>
          <w:numId w:val="28"/>
        </w:numPr>
        <w:pBdr>
          <w:top w:val="double" w:sz="4" w:space="1" w:color="C00000"/>
          <w:left w:val="double" w:sz="4" w:space="4" w:color="C00000"/>
          <w:bottom w:val="double" w:sz="4" w:space="1" w:color="C00000"/>
          <w:right w:val="double" w:sz="4" w:space="4" w:color="C00000"/>
        </w:pBdr>
        <w:tabs>
          <w:tab w:val="num" w:pos="926"/>
        </w:tabs>
        <w:suppressAutoHyphens/>
        <w:spacing w:after="0" w:line="240" w:lineRule="auto"/>
        <w:contextualSpacing/>
        <w:rPr>
          <w:rFonts w:ascii="Times New Roman" w:eastAsia="Lucida Sans Unicode" w:hAnsi="Times New Roman" w:cs="Times New Roman"/>
          <w:color w:val="000000"/>
          <w:sz w:val="24"/>
          <w:szCs w:val="24"/>
          <w:lang w:val="sr-Cyrl-CS" w:bidi="en-US"/>
        </w:rPr>
      </w:pPr>
      <w:r w:rsidRPr="00AD74F2">
        <w:rPr>
          <w:rFonts w:ascii="Times New Roman" w:eastAsia="Times New Roman" w:hAnsi="Times New Roman" w:cs="Times New Roman"/>
          <w:sz w:val="24"/>
          <w:szCs w:val="24"/>
          <w:lang w:val="sr-Latn-CS"/>
        </w:rPr>
        <w:t xml:space="preserve">Умрежавање и ефикаснија сарадња локалне самоуправе и свих кључних актера значајних за решавање проблема  </w:t>
      </w:r>
      <w:r w:rsidRPr="00AD74F2">
        <w:rPr>
          <w:rFonts w:ascii="Times New Roman" w:eastAsia="Times New Roman" w:hAnsi="Times New Roman" w:cs="Times New Roman"/>
          <w:sz w:val="24"/>
          <w:szCs w:val="24"/>
          <w:lang w:val="sr-Cyrl-RS"/>
        </w:rPr>
        <w:t>миграната</w:t>
      </w:r>
      <w:r w:rsidRPr="00AD74F2">
        <w:rPr>
          <w:rFonts w:ascii="Times New Roman" w:eastAsia="Times New Roman" w:hAnsi="Times New Roman" w:cs="Times New Roman"/>
          <w:sz w:val="24"/>
          <w:szCs w:val="24"/>
          <w:lang w:val="sr-Latn-CS"/>
        </w:rPr>
        <w:t xml:space="preserve"> уз коришћење свих стручних људских ресурса и досадашњег искуства различитих институција и организација</w:t>
      </w:r>
      <w:r>
        <w:rPr>
          <w:rFonts w:ascii="Times New Roman" w:eastAsia="Times New Roman" w:hAnsi="Times New Roman" w:cs="Times New Roman"/>
          <w:sz w:val="24"/>
          <w:szCs w:val="24"/>
        </w:rPr>
        <w:t>.</w:t>
      </w:r>
    </w:p>
    <w:p w:rsidR="00F24F46" w:rsidRPr="00AD74F2" w:rsidRDefault="00F24F46" w:rsidP="00F24F46">
      <w:pPr>
        <w:numPr>
          <w:ilvl w:val="0"/>
          <w:numId w:val="28"/>
        </w:numPr>
        <w:pBdr>
          <w:top w:val="double" w:sz="4" w:space="1" w:color="C00000"/>
          <w:left w:val="double" w:sz="4" w:space="4" w:color="C00000"/>
          <w:bottom w:val="double" w:sz="4" w:space="1" w:color="C00000"/>
          <w:right w:val="double" w:sz="4" w:space="4" w:color="C00000"/>
        </w:pBdr>
        <w:spacing w:after="0" w:line="240" w:lineRule="auto"/>
        <w:contextualSpacing/>
        <w:jc w:val="both"/>
        <w:rPr>
          <w:rFonts w:ascii="Times New Roman" w:eastAsia="Times New Roman" w:hAnsi="Times New Roman" w:cs="Times New Roman"/>
          <w:sz w:val="24"/>
          <w:szCs w:val="24"/>
          <w:lang w:val="sr-Latn-CS"/>
        </w:rPr>
      </w:pPr>
      <w:r w:rsidRPr="00AD74F2">
        <w:rPr>
          <w:rFonts w:ascii="Times New Roman" w:eastAsia="Times New Roman" w:hAnsi="Times New Roman" w:cs="Times New Roman"/>
          <w:sz w:val="24"/>
          <w:szCs w:val="24"/>
          <w:lang w:val="sr-Latn-CS"/>
        </w:rPr>
        <w:t xml:space="preserve">Организовати укључивање младих припадника </w:t>
      </w:r>
      <w:r w:rsidRPr="00AD74F2">
        <w:rPr>
          <w:rFonts w:ascii="Times New Roman" w:eastAsia="Times New Roman" w:hAnsi="Times New Roman" w:cs="Times New Roman"/>
          <w:sz w:val="24"/>
          <w:szCs w:val="24"/>
          <w:lang w:val="sr-Cyrl-RS"/>
        </w:rPr>
        <w:t xml:space="preserve">мигрантске популације </w:t>
      </w:r>
      <w:r w:rsidRPr="00AD74F2">
        <w:rPr>
          <w:rFonts w:ascii="Times New Roman" w:eastAsia="Times New Roman" w:hAnsi="Times New Roman" w:cs="Times New Roman"/>
          <w:sz w:val="24"/>
          <w:szCs w:val="24"/>
          <w:lang w:val="sr-Latn-CS"/>
        </w:rPr>
        <w:t>у што већи број манифестација</w:t>
      </w:r>
      <w:r>
        <w:rPr>
          <w:rFonts w:ascii="Times New Roman" w:eastAsia="Times New Roman" w:hAnsi="Times New Roman" w:cs="Times New Roman"/>
          <w:sz w:val="24"/>
          <w:szCs w:val="24"/>
        </w:rPr>
        <w:t>.</w:t>
      </w:r>
    </w:p>
    <w:p w:rsidR="00F24F46" w:rsidRPr="00AD74F2" w:rsidRDefault="00F24F46" w:rsidP="00F24F46">
      <w:pPr>
        <w:numPr>
          <w:ilvl w:val="0"/>
          <w:numId w:val="28"/>
        </w:numPr>
        <w:pBdr>
          <w:top w:val="double" w:sz="4" w:space="1" w:color="C00000"/>
          <w:left w:val="double" w:sz="4" w:space="4" w:color="C00000"/>
          <w:bottom w:val="double" w:sz="4" w:space="1" w:color="C00000"/>
          <w:right w:val="double" w:sz="4" w:space="4" w:color="C00000"/>
        </w:pBdr>
        <w:spacing w:after="0" w:line="240" w:lineRule="auto"/>
        <w:contextualSpacing/>
        <w:jc w:val="both"/>
        <w:rPr>
          <w:rFonts w:ascii="Times New Roman" w:eastAsia="Times New Roman" w:hAnsi="Times New Roman" w:cs="Times New Roman"/>
          <w:sz w:val="24"/>
          <w:szCs w:val="24"/>
          <w:lang w:val="sr-Latn-CS"/>
        </w:rPr>
      </w:pPr>
      <w:r w:rsidRPr="00AD74F2">
        <w:rPr>
          <w:rFonts w:ascii="Times New Roman" w:eastAsia="Times New Roman" w:hAnsi="Times New Roman" w:cs="Times New Roman"/>
          <w:sz w:val="24"/>
          <w:szCs w:val="24"/>
          <w:lang w:val="sr-Latn-CS"/>
        </w:rPr>
        <w:t xml:space="preserve">Обезбедити континуиране едукативне програме и обуке за </w:t>
      </w:r>
      <w:r w:rsidRPr="00AD74F2">
        <w:rPr>
          <w:rFonts w:ascii="Times New Roman" w:eastAsia="Times New Roman" w:hAnsi="Times New Roman" w:cs="Times New Roman"/>
          <w:sz w:val="24"/>
          <w:szCs w:val="24"/>
          <w:lang w:val="sr-Cyrl-RS"/>
        </w:rPr>
        <w:t xml:space="preserve">мигранте, нарочито </w:t>
      </w:r>
      <w:r w:rsidRPr="00AD74F2">
        <w:rPr>
          <w:rFonts w:ascii="Times New Roman" w:eastAsia="Times New Roman" w:hAnsi="Times New Roman" w:cs="Times New Roman"/>
          <w:sz w:val="24"/>
          <w:szCs w:val="24"/>
          <w:lang w:val="sr-Latn-CS"/>
        </w:rPr>
        <w:t>жене.</w:t>
      </w:r>
    </w:p>
    <w:p w:rsidR="00F24F46" w:rsidRPr="00AD74F2" w:rsidRDefault="00F24F46" w:rsidP="00F24F46">
      <w:pPr>
        <w:numPr>
          <w:ilvl w:val="0"/>
          <w:numId w:val="28"/>
        </w:numPr>
        <w:pBdr>
          <w:top w:val="double" w:sz="4" w:space="1" w:color="C00000"/>
          <w:left w:val="double" w:sz="4" w:space="4" w:color="C00000"/>
          <w:bottom w:val="double" w:sz="4" w:space="1" w:color="C00000"/>
          <w:right w:val="double" w:sz="4" w:space="4" w:color="C00000"/>
        </w:pBdr>
        <w:spacing w:after="0" w:line="240" w:lineRule="auto"/>
        <w:contextualSpacing/>
        <w:jc w:val="both"/>
        <w:rPr>
          <w:rFonts w:ascii="Times New Roman" w:eastAsia="Times New Roman" w:hAnsi="Times New Roman" w:cs="Times New Roman"/>
          <w:sz w:val="24"/>
          <w:szCs w:val="24"/>
          <w:lang w:val="sr-Latn-CS"/>
        </w:rPr>
      </w:pPr>
      <w:r w:rsidRPr="00AD74F2">
        <w:rPr>
          <w:rFonts w:ascii="Times New Roman" w:eastAsia="Times New Roman" w:hAnsi="Times New Roman" w:cs="Times New Roman"/>
          <w:sz w:val="24"/>
          <w:szCs w:val="24"/>
          <w:lang w:val="sr-Cyrl-RS"/>
        </w:rPr>
        <w:t>Иницирати сарању са свим заинтересованим странама на тему јачања капацитета у управљњању миграцијама</w:t>
      </w:r>
      <w:r>
        <w:rPr>
          <w:rFonts w:ascii="Times New Roman" w:eastAsia="Times New Roman" w:hAnsi="Times New Roman" w:cs="Times New Roman"/>
          <w:sz w:val="24"/>
          <w:szCs w:val="24"/>
          <w:lang w:val="sr-Cyrl-RS"/>
        </w:rPr>
        <w:t>.</w:t>
      </w:r>
    </w:p>
    <w:p w:rsidR="00F24F46" w:rsidRPr="00AD74F2" w:rsidRDefault="00F24F46" w:rsidP="00F24F46">
      <w:pPr>
        <w:numPr>
          <w:ilvl w:val="0"/>
          <w:numId w:val="28"/>
        </w:numPr>
        <w:pBdr>
          <w:top w:val="double" w:sz="4" w:space="1" w:color="C00000"/>
          <w:left w:val="double" w:sz="4" w:space="4" w:color="C00000"/>
          <w:bottom w:val="double" w:sz="4" w:space="1" w:color="C00000"/>
          <w:right w:val="double" w:sz="4" w:space="4" w:color="C00000"/>
        </w:pBdr>
        <w:spacing w:after="0" w:line="240" w:lineRule="auto"/>
        <w:contextualSpacing/>
        <w:jc w:val="both"/>
        <w:rPr>
          <w:rFonts w:ascii="Times New Roman" w:eastAsia="Times New Roman" w:hAnsi="Times New Roman" w:cs="Times New Roman"/>
          <w:sz w:val="24"/>
          <w:szCs w:val="24"/>
          <w:lang w:val="sr-Latn-CS"/>
        </w:rPr>
      </w:pPr>
      <w:r w:rsidRPr="00AD74F2">
        <w:rPr>
          <w:rFonts w:ascii="Times New Roman" w:eastAsia="Times New Roman" w:hAnsi="Times New Roman" w:cs="Times New Roman"/>
          <w:sz w:val="24"/>
          <w:szCs w:val="24"/>
          <w:lang w:val="sr-Cyrl-RS"/>
        </w:rPr>
        <w:t xml:space="preserve">Континуирана </w:t>
      </w:r>
      <w:r>
        <w:rPr>
          <w:rFonts w:ascii="Times New Roman" w:eastAsia="Times New Roman" w:hAnsi="Times New Roman" w:cs="Times New Roman"/>
          <w:sz w:val="24"/>
          <w:szCs w:val="24"/>
          <w:lang w:val="sr-Cyrl-RS"/>
        </w:rPr>
        <w:t xml:space="preserve">и планска </w:t>
      </w:r>
      <w:r w:rsidRPr="00AD74F2">
        <w:rPr>
          <w:rFonts w:ascii="Times New Roman" w:eastAsia="Times New Roman" w:hAnsi="Times New Roman" w:cs="Times New Roman"/>
          <w:sz w:val="24"/>
          <w:szCs w:val="24"/>
          <w:lang w:val="sr-Cyrl-RS"/>
        </w:rPr>
        <w:t>обука запослених у ЈЛС у циљу управљања мешовитим миграцијама</w:t>
      </w:r>
      <w:r>
        <w:rPr>
          <w:rFonts w:ascii="Times New Roman" w:eastAsia="Times New Roman" w:hAnsi="Times New Roman" w:cs="Times New Roman"/>
          <w:sz w:val="24"/>
          <w:szCs w:val="24"/>
          <w:lang w:val="sr-Cyrl-RS"/>
        </w:rPr>
        <w:t>.</w:t>
      </w:r>
    </w:p>
    <w:p w:rsidR="00F24F46" w:rsidRPr="00AD74F2" w:rsidRDefault="00F24F46" w:rsidP="00F24F46">
      <w:pPr>
        <w:numPr>
          <w:ilvl w:val="0"/>
          <w:numId w:val="28"/>
        </w:numPr>
        <w:pBdr>
          <w:top w:val="double" w:sz="4" w:space="1" w:color="C00000"/>
          <w:left w:val="double" w:sz="4" w:space="4" w:color="C00000"/>
          <w:bottom w:val="double" w:sz="4" w:space="1" w:color="C00000"/>
          <w:right w:val="double" w:sz="4" w:space="4" w:color="C00000"/>
        </w:pBdr>
        <w:spacing w:after="0" w:line="240" w:lineRule="auto"/>
        <w:contextualSpacing/>
        <w:jc w:val="both"/>
        <w:rPr>
          <w:rFonts w:ascii="Times New Roman" w:eastAsia="Times New Roman" w:hAnsi="Times New Roman" w:cs="Times New Roman"/>
          <w:sz w:val="24"/>
          <w:szCs w:val="24"/>
          <w:lang w:val="sr-Latn-CS"/>
        </w:rPr>
      </w:pPr>
      <w:r w:rsidRPr="00AD74F2">
        <w:rPr>
          <w:rFonts w:ascii="Times New Roman" w:eastAsia="Times New Roman" w:hAnsi="Times New Roman" w:cs="Times New Roman"/>
          <w:sz w:val="24"/>
          <w:szCs w:val="24"/>
          <w:lang w:val="sr-Cyrl-RS"/>
        </w:rPr>
        <w:t xml:space="preserve">Јачање сарадње са Комесаријатом за избеглице и миграције </w:t>
      </w:r>
      <w:r>
        <w:rPr>
          <w:rFonts w:ascii="Times New Roman" w:eastAsia="Times New Roman" w:hAnsi="Times New Roman" w:cs="Times New Roman"/>
          <w:sz w:val="24"/>
          <w:szCs w:val="24"/>
          <w:lang w:val="sr-Cyrl-RS"/>
        </w:rPr>
        <w:t xml:space="preserve">и осталим институцијама надлежним за управљање миграцијама. </w:t>
      </w:r>
    </w:p>
    <w:p w:rsidR="00F24F46" w:rsidRPr="006A7303" w:rsidRDefault="00F24F46" w:rsidP="00F24F46">
      <w:pPr>
        <w:numPr>
          <w:ilvl w:val="0"/>
          <w:numId w:val="28"/>
        </w:numPr>
        <w:pBdr>
          <w:top w:val="double" w:sz="4" w:space="1" w:color="C00000"/>
          <w:left w:val="double" w:sz="4" w:space="4" w:color="C00000"/>
          <w:bottom w:val="double" w:sz="4" w:space="1" w:color="C00000"/>
          <w:right w:val="double" w:sz="4" w:space="4" w:color="C00000"/>
        </w:pBdr>
        <w:spacing w:after="0" w:line="240" w:lineRule="auto"/>
        <w:contextualSpacing/>
        <w:jc w:val="both"/>
        <w:rPr>
          <w:rFonts w:ascii="Times New Roman" w:eastAsia="Times New Roman" w:hAnsi="Times New Roman" w:cs="Times New Roman"/>
          <w:sz w:val="24"/>
          <w:szCs w:val="24"/>
          <w:lang w:val="sr-Latn-CS"/>
        </w:rPr>
      </w:pPr>
      <w:r w:rsidRPr="00AD74F2">
        <w:rPr>
          <w:rFonts w:ascii="Times New Roman" w:eastAsia="Times New Roman" w:hAnsi="Times New Roman" w:cs="Times New Roman"/>
          <w:sz w:val="24"/>
          <w:szCs w:val="24"/>
          <w:lang w:val="sr-Cyrl-RS"/>
        </w:rPr>
        <w:t>Увести родно сензибилну статистику ѕа све мигрантске групе</w:t>
      </w:r>
    </w:p>
    <w:p w:rsidR="00F24F46" w:rsidRDefault="00F24F46" w:rsidP="00F24F46">
      <w:pPr>
        <w:spacing w:after="0" w:line="240" w:lineRule="auto"/>
        <w:contextualSpacing/>
        <w:jc w:val="both"/>
        <w:rPr>
          <w:rFonts w:ascii="Times New Roman" w:eastAsia="Times New Roman" w:hAnsi="Times New Roman" w:cs="Times New Roman"/>
          <w:sz w:val="24"/>
          <w:szCs w:val="24"/>
          <w:lang w:val="sr-Cyrl-RS"/>
        </w:rPr>
      </w:pPr>
    </w:p>
    <w:p w:rsidR="00F24F46" w:rsidRDefault="00F24F46" w:rsidP="00F24F46">
      <w:pPr>
        <w:spacing w:after="0" w:line="240" w:lineRule="auto"/>
        <w:contextualSpacing/>
        <w:jc w:val="both"/>
        <w:rPr>
          <w:rFonts w:ascii="Times New Roman" w:eastAsia="Times New Roman" w:hAnsi="Times New Roman" w:cs="Times New Roman"/>
          <w:sz w:val="24"/>
          <w:szCs w:val="24"/>
          <w:lang w:val="sr-Cyrl-RS"/>
        </w:rPr>
      </w:pPr>
    </w:p>
    <w:p w:rsidR="00F24F46" w:rsidRDefault="00F24F46" w:rsidP="00F24F46">
      <w:pPr>
        <w:spacing w:after="0" w:line="240" w:lineRule="auto"/>
        <w:contextualSpacing/>
        <w:jc w:val="both"/>
        <w:rPr>
          <w:rFonts w:ascii="Times New Roman" w:eastAsia="Times New Roman" w:hAnsi="Times New Roman" w:cs="Times New Roman"/>
          <w:sz w:val="24"/>
          <w:szCs w:val="24"/>
          <w:lang w:val="sr-Cyrl-RS"/>
        </w:rPr>
      </w:pPr>
    </w:p>
    <w:p w:rsidR="00F24F46" w:rsidRPr="00AB281C" w:rsidRDefault="00F24F46" w:rsidP="00F24F46">
      <w:pPr>
        <w:pStyle w:val="Heading1"/>
      </w:pPr>
      <w:bookmarkStart w:id="10" w:name="_Toc468785414"/>
      <w:r w:rsidRPr="00AB281C">
        <w:t>ПОГЛАВЉЕ 4: Приоритетне циљне групе</w:t>
      </w:r>
      <w:bookmarkEnd w:id="10"/>
    </w:p>
    <w:p w:rsidR="00F24F46" w:rsidRPr="00AD74F2" w:rsidRDefault="00F24F46" w:rsidP="00F24F46">
      <w:pPr>
        <w:spacing w:after="0" w:line="240" w:lineRule="auto"/>
        <w:rPr>
          <w:rFonts w:ascii="Times New Roman" w:eastAsia="Times New Roman" w:hAnsi="Times New Roman" w:cs="Times New Roman"/>
          <w:b/>
          <w:sz w:val="24"/>
          <w:szCs w:val="24"/>
          <w:lang w:val="sr-Latn-CS"/>
        </w:rPr>
      </w:pPr>
    </w:p>
    <w:p w:rsidR="00F24F46" w:rsidRPr="00AD74F2" w:rsidRDefault="00F24F46" w:rsidP="00F24F46">
      <w:pPr>
        <w:spacing w:after="0" w:line="240" w:lineRule="auto"/>
        <w:rPr>
          <w:rFonts w:ascii="Times New Roman" w:eastAsia="Times New Roman" w:hAnsi="Times New Roman" w:cs="Times New Roman"/>
          <w:b/>
          <w:sz w:val="24"/>
          <w:szCs w:val="24"/>
          <w:lang w:val="sr-Latn-CS"/>
        </w:rPr>
      </w:pPr>
    </w:p>
    <w:p w:rsidR="00F24F46" w:rsidRPr="00AD74F2" w:rsidRDefault="00F24F46" w:rsidP="00F24F46">
      <w:pPr>
        <w:widowControl w:val="0"/>
        <w:suppressAutoHyphens/>
        <w:spacing w:after="120" w:line="240" w:lineRule="auto"/>
        <w:jc w:val="both"/>
        <w:rPr>
          <w:rFonts w:ascii="Times New Roman" w:eastAsia="Lucida Sans Unicode" w:hAnsi="Times New Roman" w:cs="Times New Roman"/>
          <w:color w:val="000000"/>
          <w:sz w:val="24"/>
          <w:szCs w:val="24"/>
          <w:u w:val="single"/>
          <w:lang w:val="sr-Latn-CS" w:bidi="en-US"/>
        </w:rPr>
      </w:pPr>
      <w:r w:rsidRPr="00AD74F2">
        <w:rPr>
          <w:rFonts w:ascii="Times New Roman" w:eastAsia="Lucida Sans Unicode" w:hAnsi="Times New Roman" w:cs="Times New Roman"/>
          <w:color w:val="000000"/>
          <w:sz w:val="24"/>
          <w:szCs w:val="24"/>
          <w:u w:val="single"/>
          <w:lang w:val="sr-Latn-CS" w:bidi="en-US"/>
        </w:rPr>
        <w:t>Критеријуми Локалног акционог плана за избор приоритетних група међу избеглим,</w:t>
      </w:r>
      <w:r w:rsidRPr="00AD74F2">
        <w:rPr>
          <w:rFonts w:ascii="Times New Roman" w:eastAsia="Lucida Sans Unicode" w:hAnsi="Times New Roman" w:cs="Times New Roman"/>
          <w:color w:val="000000"/>
          <w:sz w:val="24"/>
          <w:szCs w:val="24"/>
          <w:u w:val="single"/>
          <w:lang w:bidi="en-US"/>
        </w:rPr>
        <w:t xml:space="preserve"> </w:t>
      </w:r>
      <w:r w:rsidRPr="00AD74F2">
        <w:rPr>
          <w:rFonts w:ascii="Times New Roman" w:eastAsia="Lucida Sans Unicode" w:hAnsi="Times New Roman" w:cs="Times New Roman"/>
          <w:color w:val="000000"/>
          <w:sz w:val="24"/>
          <w:szCs w:val="24"/>
          <w:u w:val="single"/>
          <w:lang w:val="sr-Latn-CS" w:bidi="en-US"/>
        </w:rPr>
        <w:t>интерно расељеним лицима</w:t>
      </w:r>
      <w:r w:rsidRPr="00AD74F2">
        <w:rPr>
          <w:rFonts w:ascii="Times New Roman" w:eastAsia="Lucida Sans Unicode" w:hAnsi="Times New Roman" w:cs="Times New Roman"/>
          <w:color w:val="000000"/>
          <w:sz w:val="24"/>
          <w:szCs w:val="24"/>
          <w:u w:val="single"/>
          <w:lang w:bidi="en-US"/>
        </w:rPr>
        <w:t xml:space="preserve">, </w:t>
      </w:r>
      <w:r w:rsidRPr="00AD74F2">
        <w:rPr>
          <w:rFonts w:ascii="Times New Roman" w:eastAsia="Lucida Sans Unicode" w:hAnsi="Times New Roman" w:cs="Times New Roman"/>
          <w:color w:val="000000"/>
          <w:sz w:val="24"/>
          <w:szCs w:val="24"/>
          <w:u w:val="single"/>
          <w:lang w:val="sr-Latn-CS" w:bidi="en-US"/>
        </w:rPr>
        <w:t>повратницима</w:t>
      </w:r>
      <w:r>
        <w:rPr>
          <w:rFonts w:ascii="Times New Roman" w:eastAsia="Lucida Sans Unicode" w:hAnsi="Times New Roman" w:cs="Times New Roman"/>
          <w:color w:val="000000"/>
          <w:sz w:val="24"/>
          <w:szCs w:val="24"/>
          <w:u w:val="single"/>
          <w:lang w:bidi="en-US"/>
        </w:rPr>
        <w:t xml:space="preserve">, тражиоцима азила и </w:t>
      </w:r>
      <w:r w:rsidRPr="00AD74F2">
        <w:rPr>
          <w:rFonts w:ascii="Times New Roman" w:eastAsia="Lucida Sans Unicode" w:hAnsi="Times New Roman" w:cs="Times New Roman"/>
          <w:color w:val="000000"/>
          <w:sz w:val="24"/>
          <w:szCs w:val="24"/>
          <w:u w:val="single"/>
          <w:lang w:bidi="en-US"/>
        </w:rPr>
        <w:t>мигрантима</w:t>
      </w:r>
      <w:r w:rsidRPr="00AD74F2">
        <w:rPr>
          <w:rFonts w:ascii="Times New Roman" w:eastAsia="Lucida Sans Unicode" w:hAnsi="Times New Roman" w:cs="Times New Roman"/>
          <w:color w:val="000000"/>
          <w:sz w:val="24"/>
          <w:szCs w:val="24"/>
          <w:u w:val="single"/>
          <w:lang w:val="sr-Latn-CS" w:bidi="en-US"/>
        </w:rPr>
        <w:t xml:space="preserve"> </w:t>
      </w:r>
      <w:r>
        <w:rPr>
          <w:rFonts w:ascii="Times New Roman" w:eastAsia="Lucida Sans Unicode" w:hAnsi="Times New Roman" w:cs="Times New Roman"/>
          <w:color w:val="000000"/>
          <w:sz w:val="24"/>
          <w:szCs w:val="24"/>
          <w:u w:val="single"/>
          <w:lang w:val="sr-Cyrl-RS" w:bidi="en-US"/>
        </w:rPr>
        <w:t xml:space="preserve">у потреби без решеног статуса </w:t>
      </w:r>
      <w:r w:rsidRPr="00AD74F2">
        <w:rPr>
          <w:rFonts w:ascii="Times New Roman" w:eastAsia="Lucida Sans Unicode" w:hAnsi="Times New Roman" w:cs="Times New Roman"/>
          <w:color w:val="000000"/>
          <w:sz w:val="24"/>
          <w:szCs w:val="24"/>
          <w:u w:val="single"/>
          <w:lang w:val="sr-Latn-CS" w:bidi="en-US"/>
        </w:rPr>
        <w:t xml:space="preserve">на </w:t>
      </w:r>
      <w:r w:rsidRPr="008A7365">
        <w:rPr>
          <w:rFonts w:ascii="Times New Roman" w:eastAsia="Lucida Sans Unicode" w:hAnsi="Times New Roman" w:cs="Times New Roman"/>
          <w:color w:val="000000"/>
          <w:sz w:val="24"/>
          <w:szCs w:val="24"/>
          <w:u w:val="single"/>
          <w:lang w:val="sr-Latn-CS" w:bidi="en-US"/>
        </w:rPr>
        <w:t xml:space="preserve">територији </w:t>
      </w:r>
      <w:r w:rsidRPr="008A7365">
        <w:rPr>
          <w:rFonts w:ascii="Times New Roman" w:eastAsia="Lucida Sans Unicode" w:hAnsi="Times New Roman" w:cs="Times New Roman"/>
          <w:color w:val="000000"/>
          <w:sz w:val="24"/>
          <w:szCs w:val="24"/>
          <w:u w:val="single"/>
          <w:lang w:val="ru-RU" w:bidi="en-US"/>
        </w:rPr>
        <w:t>општине Босилеград</w:t>
      </w:r>
      <w:r w:rsidRPr="008A7365">
        <w:rPr>
          <w:rFonts w:ascii="Times New Roman" w:eastAsia="Lucida Sans Unicode" w:hAnsi="Times New Roman" w:cs="Times New Roman"/>
          <w:color w:val="000000"/>
          <w:sz w:val="24"/>
          <w:szCs w:val="24"/>
          <w:u w:val="single"/>
          <w:lang w:val="sr-Latn-CS" w:bidi="en-US"/>
        </w:rPr>
        <w:t xml:space="preserve"> су:</w:t>
      </w:r>
      <w:r w:rsidRPr="00AD74F2">
        <w:rPr>
          <w:rFonts w:ascii="Times New Roman" w:eastAsia="Lucida Sans Unicode" w:hAnsi="Times New Roman" w:cs="Times New Roman"/>
          <w:color w:val="000000"/>
          <w:sz w:val="24"/>
          <w:szCs w:val="24"/>
          <w:u w:val="single"/>
          <w:lang w:val="sr-Latn-CS" w:bidi="en-US"/>
        </w:rPr>
        <w:t xml:space="preserve"> </w:t>
      </w:r>
    </w:p>
    <w:p w:rsidR="00F24F46" w:rsidRDefault="00F24F46" w:rsidP="00F24F46">
      <w:pPr>
        <w:widowControl w:val="0"/>
        <w:numPr>
          <w:ilvl w:val="0"/>
          <w:numId w:val="29"/>
        </w:numPr>
        <w:suppressAutoHyphens/>
        <w:spacing w:after="120" w:line="240" w:lineRule="auto"/>
        <w:contextualSpacing/>
        <w:jc w:val="both"/>
        <w:rPr>
          <w:rFonts w:ascii="Times New Roman" w:eastAsia="Lucida Sans Unicode" w:hAnsi="Times New Roman" w:cs="Times New Roman"/>
          <w:sz w:val="24"/>
          <w:szCs w:val="24"/>
          <w:lang w:val="de-DE" w:bidi="en-US"/>
        </w:rPr>
      </w:pPr>
      <w:r w:rsidRPr="007A4C2E">
        <w:rPr>
          <w:rFonts w:ascii="Times New Roman" w:eastAsia="Lucida Sans Unicode" w:hAnsi="Times New Roman" w:cs="Times New Roman"/>
          <w:sz w:val="24"/>
          <w:szCs w:val="24"/>
          <w:lang w:val="de-DE" w:bidi="en-US"/>
        </w:rPr>
        <w:t xml:space="preserve">Видљивост и распрострањеност проблема циљне групе у локалној заједници; </w:t>
      </w:r>
    </w:p>
    <w:p w:rsidR="00F24F46" w:rsidRPr="007A4C2E" w:rsidRDefault="00F24F46" w:rsidP="00F24F46">
      <w:pPr>
        <w:widowControl w:val="0"/>
        <w:numPr>
          <w:ilvl w:val="0"/>
          <w:numId w:val="29"/>
        </w:numPr>
        <w:suppressAutoHyphens/>
        <w:spacing w:after="120" w:line="240" w:lineRule="auto"/>
        <w:contextualSpacing/>
        <w:jc w:val="both"/>
        <w:rPr>
          <w:rFonts w:ascii="Times New Roman" w:eastAsia="Lucida Sans Unicode" w:hAnsi="Times New Roman" w:cs="Times New Roman"/>
          <w:sz w:val="24"/>
          <w:szCs w:val="24"/>
          <w:lang w:val="de-DE" w:bidi="en-US"/>
        </w:rPr>
      </w:pPr>
      <w:r w:rsidRPr="007A4C2E">
        <w:rPr>
          <w:rFonts w:ascii="Times New Roman" w:eastAsia="Lucida Sans Unicode" w:hAnsi="Times New Roman" w:cs="Times New Roman"/>
          <w:sz w:val="24"/>
          <w:szCs w:val="24"/>
          <w:lang w:val="de-DE" w:bidi="en-US"/>
        </w:rPr>
        <w:t xml:space="preserve">Бројност циљне групе; </w:t>
      </w:r>
    </w:p>
    <w:p w:rsidR="00F24F46" w:rsidRPr="007A4C2E" w:rsidRDefault="00F24F46" w:rsidP="00F24F46">
      <w:pPr>
        <w:widowControl w:val="0"/>
        <w:numPr>
          <w:ilvl w:val="0"/>
          <w:numId w:val="29"/>
        </w:numPr>
        <w:suppressAutoHyphens/>
        <w:spacing w:after="120" w:line="240" w:lineRule="auto"/>
        <w:contextualSpacing/>
        <w:jc w:val="both"/>
        <w:rPr>
          <w:rFonts w:ascii="Times New Roman" w:eastAsia="Lucida Sans Unicode" w:hAnsi="Times New Roman" w:cs="Times New Roman"/>
          <w:sz w:val="24"/>
          <w:szCs w:val="24"/>
          <w:lang w:val="de-DE" w:bidi="en-US"/>
        </w:rPr>
      </w:pPr>
      <w:r w:rsidRPr="007A4C2E">
        <w:rPr>
          <w:rFonts w:ascii="Times New Roman" w:eastAsia="Lucida Sans Unicode" w:hAnsi="Times New Roman" w:cs="Times New Roman"/>
          <w:sz w:val="24"/>
          <w:szCs w:val="24"/>
          <w:lang w:val="de-DE" w:bidi="en-US"/>
        </w:rPr>
        <w:t xml:space="preserve">Незапосленост и материјално сиромаштво одређене </w:t>
      </w:r>
      <w:r w:rsidRPr="007A4C2E">
        <w:rPr>
          <w:rFonts w:ascii="Times New Roman" w:eastAsia="Lucida Sans Unicode" w:hAnsi="Times New Roman" w:cs="Times New Roman"/>
          <w:sz w:val="24"/>
          <w:szCs w:val="24"/>
          <w:lang w:val="sr-Latn-CS" w:bidi="en-US"/>
        </w:rPr>
        <w:t>циљне групе</w:t>
      </w:r>
      <w:r w:rsidRPr="007A4C2E">
        <w:rPr>
          <w:rFonts w:ascii="Times New Roman" w:eastAsia="Lucida Sans Unicode" w:hAnsi="Times New Roman" w:cs="Times New Roman"/>
          <w:sz w:val="24"/>
          <w:szCs w:val="24"/>
          <w:lang w:val="de-DE" w:bidi="en-US"/>
        </w:rPr>
        <w:t xml:space="preserve">; Степен угрожености циљне групе; </w:t>
      </w:r>
    </w:p>
    <w:p w:rsidR="00F24F46" w:rsidRPr="007A4C2E" w:rsidRDefault="00F24F46" w:rsidP="00F24F46">
      <w:pPr>
        <w:widowControl w:val="0"/>
        <w:numPr>
          <w:ilvl w:val="0"/>
          <w:numId w:val="29"/>
        </w:numPr>
        <w:suppressAutoHyphens/>
        <w:spacing w:after="120" w:line="240" w:lineRule="auto"/>
        <w:contextualSpacing/>
        <w:jc w:val="both"/>
        <w:rPr>
          <w:rFonts w:ascii="Times New Roman" w:eastAsia="Lucida Sans Unicode" w:hAnsi="Times New Roman" w:cs="Times New Roman"/>
          <w:sz w:val="24"/>
          <w:szCs w:val="24"/>
          <w:lang w:val="de-DE" w:bidi="en-US"/>
        </w:rPr>
      </w:pPr>
      <w:r w:rsidRPr="007A4C2E">
        <w:rPr>
          <w:rFonts w:ascii="Times New Roman" w:eastAsia="Lucida Sans Unicode" w:hAnsi="Times New Roman" w:cs="Times New Roman"/>
          <w:sz w:val="24"/>
          <w:szCs w:val="24"/>
          <w:lang w:val="de-DE" w:bidi="en-US"/>
        </w:rPr>
        <w:t xml:space="preserve">Заинтересованост саме циљне групе за решавање сопствених проблема; </w:t>
      </w:r>
    </w:p>
    <w:p w:rsidR="00F24F46" w:rsidRPr="007A4C2E" w:rsidRDefault="00F24F46" w:rsidP="00F24F46">
      <w:pPr>
        <w:widowControl w:val="0"/>
        <w:numPr>
          <w:ilvl w:val="0"/>
          <w:numId w:val="29"/>
        </w:numPr>
        <w:suppressAutoHyphens/>
        <w:spacing w:after="120" w:line="240" w:lineRule="auto"/>
        <w:contextualSpacing/>
        <w:jc w:val="both"/>
        <w:rPr>
          <w:rFonts w:ascii="Times New Roman" w:eastAsia="Lucida Sans Unicode" w:hAnsi="Times New Roman" w:cs="Times New Roman"/>
          <w:sz w:val="24"/>
          <w:szCs w:val="24"/>
          <w:lang w:val="de-DE" w:bidi="en-US"/>
        </w:rPr>
      </w:pPr>
      <w:r w:rsidRPr="007A4C2E">
        <w:rPr>
          <w:rFonts w:ascii="Times New Roman" w:eastAsia="Lucida Sans Unicode" w:hAnsi="Times New Roman" w:cs="Times New Roman"/>
          <w:sz w:val="24"/>
          <w:szCs w:val="24"/>
          <w:lang w:val="de-DE" w:bidi="en-US"/>
        </w:rPr>
        <w:t>Необухваћеност групе системским мерама подршке (испалих из система друштвено</w:t>
      </w:r>
      <w:r w:rsidRPr="007A4C2E">
        <w:rPr>
          <w:rFonts w:ascii="Times New Roman" w:eastAsia="Lucida Sans Unicode" w:hAnsi="Times New Roman" w:cs="Times New Roman"/>
          <w:sz w:val="24"/>
          <w:szCs w:val="24"/>
          <w:lang w:val="sr-Cyrl-RS" w:bidi="en-US"/>
        </w:rPr>
        <w:t xml:space="preserve"> </w:t>
      </w:r>
      <w:r w:rsidRPr="007A4C2E">
        <w:rPr>
          <w:rFonts w:ascii="Times New Roman" w:eastAsia="Lucida Sans Unicode" w:hAnsi="Times New Roman" w:cs="Times New Roman"/>
          <w:sz w:val="24"/>
          <w:szCs w:val="24"/>
          <w:lang w:val="sr-Latn-CS" w:bidi="en-US"/>
        </w:rPr>
        <w:t>организоване подршке</w:t>
      </w:r>
      <w:r w:rsidRPr="007A4C2E">
        <w:rPr>
          <w:rFonts w:ascii="Times New Roman" w:eastAsia="Lucida Sans Unicode" w:hAnsi="Times New Roman" w:cs="Times New Roman"/>
          <w:sz w:val="24"/>
          <w:szCs w:val="24"/>
          <w:lang w:val="de-DE" w:bidi="en-US"/>
        </w:rPr>
        <w:t>);</w:t>
      </w:r>
    </w:p>
    <w:p w:rsidR="00F24F46" w:rsidRPr="007A4C2E" w:rsidRDefault="00F24F46" w:rsidP="00F24F46">
      <w:pPr>
        <w:widowControl w:val="0"/>
        <w:numPr>
          <w:ilvl w:val="0"/>
          <w:numId w:val="29"/>
        </w:numPr>
        <w:suppressAutoHyphens/>
        <w:spacing w:after="120" w:line="240" w:lineRule="auto"/>
        <w:contextualSpacing/>
        <w:jc w:val="both"/>
        <w:rPr>
          <w:rFonts w:ascii="Times New Roman" w:eastAsia="Lucida Sans Unicode" w:hAnsi="Times New Roman" w:cs="Times New Roman"/>
          <w:sz w:val="24"/>
          <w:szCs w:val="24"/>
          <w:lang w:bidi="en-US"/>
        </w:rPr>
      </w:pPr>
      <w:r w:rsidRPr="007A4C2E">
        <w:rPr>
          <w:rFonts w:ascii="Times New Roman" w:eastAsia="Lucida Sans Unicode" w:hAnsi="Times New Roman" w:cs="Times New Roman"/>
          <w:sz w:val="24"/>
          <w:szCs w:val="24"/>
          <w:lang w:bidi="en-US"/>
        </w:rPr>
        <w:t>Недовољна подршка раду локалних институција са централног нивоа;</w:t>
      </w:r>
    </w:p>
    <w:p w:rsidR="00F24F46" w:rsidRPr="007A4C2E" w:rsidRDefault="00F24F46" w:rsidP="00F24F46">
      <w:pPr>
        <w:widowControl w:val="0"/>
        <w:numPr>
          <w:ilvl w:val="0"/>
          <w:numId w:val="29"/>
        </w:numPr>
        <w:suppressAutoHyphens/>
        <w:spacing w:after="120" w:line="240" w:lineRule="auto"/>
        <w:contextualSpacing/>
        <w:jc w:val="both"/>
        <w:rPr>
          <w:rFonts w:ascii="Times New Roman" w:eastAsia="Lucida Sans Unicode" w:hAnsi="Times New Roman" w:cs="Times New Roman"/>
          <w:sz w:val="24"/>
          <w:szCs w:val="24"/>
          <w:u w:val="single"/>
          <w:lang w:val="sr-Cyrl-RS" w:bidi="en-US"/>
        </w:rPr>
      </w:pPr>
      <w:r w:rsidRPr="007A4C2E">
        <w:rPr>
          <w:rFonts w:ascii="Times New Roman" w:eastAsia="Lucida Sans Unicode" w:hAnsi="Times New Roman" w:cs="Times New Roman"/>
          <w:sz w:val="24"/>
          <w:szCs w:val="24"/>
          <w:lang w:val="de-DE" w:bidi="en-US"/>
        </w:rPr>
        <w:t xml:space="preserve">Елиминаторни критеријум: ресурси којма располаже локална самоуправа </w:t>
      </w:r>
      <w:r w:rsidRPr="007A4C2E">
        <w:rPr>
          <w:rFonts w:ascii="Times New Roman" w:eastAsia="Lucida Sans Unicode" w:hAnsi="Times New Roman" w:cs="Times New Roman"/>
          <w:sz w:val="24"/>
          <w:szCs w:val="24"/>
          <w:lang w:val="sr-Cyrl-RS" w:bidi="en-US"/>
        </w:rPr>
        <w:t>и бројне потребе које има на својој територији.</w:t>
      </w:r>
    </w:p>
    <w:p w:rsidR="00F24F46" w:rsidRDefault="00F24F46" w:rsidP="00F24F46">
      <w:pPr>
        <w:widowControl w:val="0"/>
        <w:suppressAutoHyphens/>
        <w:autoSpaceDE w:val="0"/>
        <w:spacing w:before="21" w:after="0" w:line="280" w:lineRule="exact"/>
        <w:jc w:val="both"/>
        <w:rPr>
          <w:rFonts w:ascii="Times New Roman" w:eastAsia="Lucida Sans Unicode" w:hAnsi="Times New Roman" w:cs="Times New Roman"/>
          <w:sz w:val="24"/>
          <w:szCs w:val="24"/>
          <w:lang w:val="de-DE" w:bidi="en-US"/>
        </w:rPr>
      </w:pPr>
    </w:p>
    <w:p w:rsidR="00F24F46" w:rsidRPr="007A4C2E" w:rsidRDefault="00F24F46" w:rsidP="00F24F46">
      <w:pPr>
        <w:widowControl w:val="0"/>
        <w:suppressAutoHyphens/>
        <w:autoSpaceDE w:val="0"/>
        <w:spacing w:before="21" w:after="0" w:line="280" w:lineRule="exact"/>
        <w:jc w:val="both"/>
        <w:rPr>
          <w:rFonts w:ascii="Times New Roman" w:eastAsia="Lucida Sans Unicode" w:hAnsi="Times New Roman" w:cs="Times New Roman"/>
          <w:sz w:val="24"/>
          <w:szCs w:val="24"/>
          <w:lang w:val="de-DE" w:bidi="en-US"/>
        </w:rPr>
      </w:pPr>
    </w:p>
    <w:p w:rsidR="00F24F46" w:rsidRPr="007A4C2E" w:rsidRDefault="00F24F46" w:rsidP="00F24F46">
      <w:pPr>
        <w:widowControl w:val="0"/>
        <w:suppressAutoHyphens/>
        <w:spacing w:after="120" w:line="240" w:lineRule="auto"/>
        <w:jc w:val="both"/>
        <w:rPr>
          <w:rFonts w:ascii="Times New Roman" w:eastAsia="Lucida Sans Unicode" w:hAnsi="Times New Roman" w:cs="Times New Roman"/>
          <w:b/>
          <w:sz w:val="24"/>
          <w:szCs w:val="24"/>
          <w:lang w:val="sr-Latn-CS" w:bidi="en-US"/>
        </w:rPr>
      </w:pPr>
      <w:r w:rsidRPr="007A4C2E">
        <w:rPr>
          <w:rFonts w:ascii="Times New Roman" w:eastAsia="Lucida Sans Unicode" w:hAnsi="Times New Roman" w:cs="Times New Roman"/>
          <w:b/>
          <w:sz w:val="24"/>
          <w:szCs w:val="24"/>
          <w:lang w:val="sr-Latn-CS" w:bidi="en-US"/>
        </w:rPr>
        <w:t>Приоритетне групе на основу ових критеријума су:</w:t>
      </w:r>
    </w:p>
    <w:p w:rsidR="00F24F46" w:rsidRPr="007A4C2E" w:rsidRDefault="00F24F46" w:rsidP="00F24F46">
      <w:pPr>
        <w:widowControl w:val="0"/>
        <w:suppressAutoHyphens/>
        <w:spacing w:after="120" w:line="240" w:lineRule="auto"/>
        <w:jc w:val="both"/>
        <w:rPr>
          <w:rFonts w:ascii="Times New Roman" w:eastAsia="Lucida Sans Unicode" w:hAnsi="Times New Roman" w:cs="Times New Roman"/>
          <w:sz w:val="24"/>
          <w:szCs w:val="24"/>
          <w:lang w:val="sr-Latn-CS" w:bidi="en-US"/>
        </w:rPr>
      </w:pPr>
      <w:r w:rsidRPr="007A4C2E">
        <w:rPr>
          <w:rFonts w:ascii="Times New Roman" w:eastAsia="Lucida Sans Unicode" w:hAnsi="Times New Roman" w:cs="Times New Roman"/>
          <w:bCs/>
          <w:sz w:val="24"/>
          <w:szCs w:val="24"/>
          <w:lang w:val="sr-Latn-CS" w:bidi="en-US"/>
        </w:rPr>
        <w:t>1</w:t>
      </w:r>
      <w:r w:rsidRPr="007A4C2E">
        <w:rPr>
          <w:rFonts w:ascii="Times New Roman" w:eastAsia="Lucida Sans Unicode" w:hAnsi="Times New Roman" w:cs="Times New Roman"/>
          <w:sz w:val="24"/>
          <w:szCs w:val="24"/>
          <w:lang w:val="sr-Latn-CS" w:bidi="en-US"/>
        </w:rPr>
        <w:t>.</w:t>
      </w:r>
      <w:r w:rsidRPr="007A4C2E">
        <w:rPr>
          <w:rFonts w:ascii="Times New Roman" w:eastAsia="Lucida Sans Unicode" w:hAnsi="Times New Roman" w:cs="Times New Roman"/>
          <w:sz w:val="24"/>
          <w:szCs w:val="24"/>
          <w:lang w:bidi="en-US"/>
        </w:rPr>
        <w:t xml:space="preserve"> </w:t>
      </w:r>
      <w:r w:rsidRPr="007A4C2E">
        <w:rPr>
          <w:rFonts w:ascii="Times New Roman" w:eastAsia="Lucida Sans Unicode" w:hAnsi="Times New Roman" w:cs="Times New Roman"/>
          <w:sz w:val="24"/>
          <w:szCs w:val="24"/>
          <w:lang w:val="sr-Latn-CS" w:bidi="en-US"/>
        </w:rPr>
        <w:t>Избегла, интерно расељена лица и повратници која немају трајно решено стамбено питање а која живе у сопственим недовршеним и неусловним објектима.</w:t>
      </w:r>
    </w:p>
    <w:p w:rsidR="00F24F46" w:rsidRPr="007A4C2E" w:rsidRDefault="00F24F46" w:rsidP="00F24F46">
      <w:pPr>
        <w:widowControl w:val="0"/>
        <w:suppressAutoHyphens/>
        <w:spacing w:after="120" w:line="240" w:lineRule="auto"/>
        <w:jc w:val="both"/>
        <w:rPr>
          <w:rFonts w:ascii="Times New Roman" w:eastAsia="Lucida Sans Unicode" w:hAnsi="Times New Roman" w:cs="Times New Roman"/>
          <w:sz w:val="24"/>
          <w:szCs w:val="24"/>
          <w:lang w:val="sr-Latn-CS" w:bidi="en-US"/>
        </w:rPr>
      </w:pPr>
      <w:r w:rsidRPr="007A4C2E">
        <w:rPr>
          <w:rFonts w:ascii="Times New Roman" w:eastAsia="Lucida Sans Unicode" w:hAnsi="Times New Roman" w:cs="Times New Roman"/>
          <w:sz w:val="24"/>
          <w:szCs w:val="24"/>
          <w:lang w:val="sr-Latn-CS" w:bidi="en-US"/>
        </w:rPr>
        <w:t>2.</w:t>
      </w:r>
      <w:r w:rsidRPr="007A4C2E">
        <w:rPr>
          <w:rFonts w:ascii="Times New Roman" w:eastAsia="Lucida Sans Unicode" w:hAnsi="Times New Roman" w:cs="Times New Roman"/>
          <w:sz w:val="24"/>
          <w:szCs w:val="24"/>
          <w:lang w:bidi="en-US"/>
        </w:rPr>
        <w:t xml:space="preserve"> </w:t>
      </w:r>
      <w:r w:rsidRPr="007A4C2E">
        <w:rPr>
          <w:rFonts w:ascii="Times New Roman" w:eastAsia="Lucida Sans Unicode" w:hAnsi="Times New Roman" w:cs="Times New Roman"/>
          <w:sz w:val="24"/>
          <w:szCs w:val="24"/>
          <w:lang w:val="sr-Latn-CS" w:bidi="en-US"/>
        </w:rPr>
        <w:t>Избегла, интерно расељена лица и повратници  која немају трајно решено стамбено питање а која живе као подстанари и плаћају станарину.</w:t>
      </w:r>
    </w:p>
    <w:p w:rsidR="00F24F46" w:rsidRPr="007A4C2E" w:rsidRDefault="00F24F46" w:rsidP="00F24F46">
      <w:pPr>
        <w:widowControl w:val="0"/>
        <w:suppressAutoHyphens/>
        <w:spacing w:after="120" w:line="240" w:lineRule="auto"/>
        <w:jc w:val="both"/>
        <w:rPr>
          <w:rFonts w:ascii="Times New Roman" w:eastAsia="Lucida Sans Unicode" w:hAnsi="Times New Roman" w:cs="Times New Roman"/>
          <w:sz w:val="24"/>
          <w:szCs w:val="24"/>
          <w:lang w:val="sr-Latn-CS" w:bidi="en-US"/>
        </w:rPr>
      </w:pPr>
      <w:r w:rsidRPr="007A4C2E">
        <w:rPr>
          <w:rFonts w:ascii="Times New Roman" w:eastAsia="Lucida Sans Unicode" w:hAnsi="Times New Roman" w:cs="Times New Roman"/>
          <w:sz w:val="24"/>
          <w:szCs w:val="24"/>
          <w:lang w:val="sr-Latn-CS" w:bidi="en-US"/>
        </w:rPr>
        <w:t>3.</w:t>
      </w:r>
      <w:r w:rsidRPr="007A4C2E">
        <w:rPr>
          <w:rFonts w:ascii="Times New Roman" w:eastAsia="Lucida Sans Unicode" w:hAnsi="Times New Roman" w:cs="Times New Roman"/>
          <w:sz w:val="24"/>
          <w:szCs w:val="24"/>
          <w:lang w:bidi="en-US"/>
        </w:rPr>
        <w:t xml:space="preserve"> </w:t>
      </w:r>
      <w:r w:rsidRPr="007A4C2E">
        <w:rPr>
          <w:rFonts w:ascii="Times New Roman" w:eastAsia="Lucida Sans Unicode" w:hAnsi="Times New Roman" w:cs="Times New Roman"/>
          <w:sz w:val="24"/>
          <w:szCs w:val="24"/>
          <w:lang w:val="sr-Latn-CS" w:bidi="en-US"/>
        </w:rPr>
        <w:t>Избегла, интерно расељена лица и повратници  која немају трајно решено стамбено питање</w:t>
      </w:r>
      <w:r>
        <w:rPr>
          <w:rFonts w:ascii="Times New Roman" w:eastAsia="Lucida Sans Unicode" w:hAnsi="Times New Roman" w:cs="Times New Roman"/>
          <w:sz w:val="24"/>
          <w:szCs w:val="24"/>
          <w:lang w:val="sr-Cyrl-RS" w:bidi="en-US"/>
        </w:rPr>
        <w:t>.</w:t>
      </w:r>
    </w:p>
    <w:p w:rsidR="00F24F46" w:rsidRPr="007A4C2E" w:rsidRDefault="00F24F46" w:rsidP="00F24F46">
      <w:pPr>
        <w:widowControl w:val="0"/>
        <w:suppressAutoHyphens/>
        <w:spacing w:after="120" w:line="240" w:lineRule="auto"/>
        <w:jc w:val="both"/>
        <w:rPr>
          <w:rFonts w:ascii="Times New Roman" w:eastAsia="Lucida Sans Unicode" w:hAnsi="Times New Roman" w:cs="Times New Roman"/>
          <w:sz w:val="24"/>
          <w:szCs w:val="24"/>
          <w:lang w:val="sr-Latn-CS" w:bidi="en-US"/>
        </w:rPr>
      </w:pPr>
      <w:r w:rsidRPr="007A4C2E">
        <w:rPr>
          <w:rFonts w:ascii="Times New Roman" w:eastAsia="Lucida Sans Unicode" w:hAnsi="Times New Roman" w:cs="Times New Roman"/>
          <w:bCs/>
          <w:sz w:val="24"/>
          <w:szCs w:val="24"/>
          <w:lang w:val="sr-Latn-CS" w:bidi="en-US"/>
        </w:rPr>
        <w:t>4</w:t>
      </w:r>
      <w:r w:rsidRPr="007A4C2E">
        <w:rPr>
          <w:rFonts w:ascii="Times New Roman" w:eastAsia="Lucida Sans Unicode" w:hAnsi="Times New Roman" w:cs="Times New Roman"/>
          <w:sz w:val="24"/>
          <w:szCs w:val="24"/>
          <w:lang w:val="sr-Latn-CS" w:bidi="en-US"/>
        </w:rPr>
        <w:t>.</w:t>
      </w:r>
      <w:r w:rsidRPr="007A4C2E">
        <w:rPr>
          <w:rFonts w:ascii="Times New Roman" w:eastAsia="Lucida Sans Unicode" w:hAnsi="Times New Roman" w:cs="Times New Roman"/>
          <w:sz w:val="24"/>
          <w:szCs w:val="24"/>
          <w:lang w:bidi="en-US"/>
        </w:rPr>
        <w:t xml:space="preserve"> </w:t>
      </w:r>
      <w:r w:rsidRPr="007A4C2E">
        <w:rPr>
          <w:rFonts w:ascii="Times New Roman" w:eastAsia="Lucida Sans Unicode" w:hAnsi="Times New Roman" w:cs="Times New Roman"/>
          <w:sz w:val="24"/>
          <w:szCs w:val="24"/>
          <w:lang w:val="sr-Latn-CS" w:bidi="en-US"/>
        </w:rPr>
        <w:t>Незапослена радно способна избегла, интерно расељена лица и повратници.</w:t>
      </w:r>
    </w:p>
    <w:p w:rsidR="00F24F46" w:rsidRPr="007A4C2E" w:rsidRDefault="00F24F46" w:rsidP="00F24F46">
      <w:pPr>
        <w:widowControl w:val="0"/>
        <w:suppressAutoHyphens/>
        <w:spacing w:after="120" w:line="240" w:lineRule="auto"/>
        <w:jc w:val="both"/>
        <w:rPr>
          <w:rFonts w:ascii="Times New Roman" w:eastAsia="Lucida Sans Unicode" w:hAnsi="Times New Roman" w:cs="Times New Roman"/>
          <w:sz w:val="24"/>
          <w:szCs w:val="24"/>
          <w:lang w:bidi="en-US"/>
        </w:rPr>
      </w:pPr>
      <w:r w:rsidRPr="007A4C2E">
        <w:rPr>
          <w:rFonts w:ascii="Times New Roman" w:eastAsia="Lucida Sans Unicode" w:hAnsi="Times New Roman" w:cs="Times New Roman"/>
          <w:sz w:val="24"/>
          <w:szCs w:val="24"/>
          <w:lang w:bidi="en-US"/>
        </w:rPr>
        <w:t>5. Деца без родитељске пратње из категорије мигранти</w:t>
      </w:r>
      <w:r w:rsidRPr="007A4C2E">
        <w:rPr>
          <w:rFonts w:ascii="Times New Roman" w:eastAsia="Lucida Sans Unicode" w:hAnsi="Times New Roman" w:cs="Times New Roman"/>
          <w:sz w:val="24"/>
          <w:szCs w:val="24"/>
          <w:lang w:val="sr-Cyrl-RS" w:bidi="en-US"/>
        </w:rPr>
        <w:t xml:space="preserve"> </w:t>
      </w:r>
      <w:r w:rsidRPr="007A4C2E">
        <w:rPr>
          <w:rFonts w:ascii="Times New Roman" w:eastAsia="Lucida Sans Unicode" w:hAnsi="Times New Roman" w:cs="Times New Roman"/>
          <w:sz w:val="24"/>
          <w:szCs w:val="24"/>
          <w:lang w:bidi="en-US"/>
        </w:rPr>
        <w:t>и тражиоци азила</w:t>
      </w:r>
    </w:p>
    <w:p w:rsidR="00F24F46" w:rsidRDefault="00F24F46" w:rsidP="00F24F46">
      <w:pPr>
        <w:widowControl w:val="0"/>
        <w:suppressAutoHyphens/>
        <w:spacing w:after="120" w:line="240" w:lineRule="auto"/>
        <w:jc w:val="both"/>
        <w:rPr>
          <w:rFonts w:ascii="Times New Roman" w:eastAsia="Lucida Sans Unicode" w:hAnsi="Times New Roman" w:cs="Times New Roman"/>
          <w:sz w:val="24"/>
          <w:szCs w:val="24"/>
          <w:lang w:val="sr-Cyrl-RS" w:bidi="en-US"/>
        </w:rPr>
      </w:pPr>
      <w:r w:rsidRPr="007A4C2E">
        <w:rPr>
          <w:rFonts w:ascii="Times New Roman" w:eastAsia="Lucida Sans Unicode" w:hAnsi="Times New Roman" w:cs="Times New Roman"/>
          <w:sz w:val="24"/>
          <w:szCs w:val="24"/>
          <w:lang w:bidi="en-US"/>
        </w:rPr>
        <w:t xml:space="preserve">6. </w:t>
      </w:r>
      <w:r>
        <w:rPr>
          <w:rFonts w:ascii="Times New Roman" w:eastAsia="Lucida Sans Unicode" w:hAnsi="Times New Roman" w:cs="Times New Roman"/>
          <w:sz w:val="24"/>
          <w:szCs w:val="24"/>
          <w:lang w:val="sr-Cyrl-RS" w:bidi="en-US"/>
        </w:rPr>
        <w:t xml:space="preserve">Тражиоци азила и </w:t>
      </w:r>
      <w:r>
        <w:rPr>
          <w:rFonts w:ascii="Times New Roman" w:eastAsia="Lucida Sans Unicode" w:hAnsi="Times New Roman" w:cs="Times New Roman"/>
          <w:sz w:val="24"/>
          <w:szCs w:val="24"/>
          <w:lang w:bidi="en-US"/>
        </w:rPr>
        <w:t>м</w:t>
      </w:r>
      <w:r w:rsidRPr="007A4C2E">
        <w:rPr>
          <w:rFonts w:ascii="Times New Roman" w:eastAsia="Lucida Sans Unicode" w:hAnsi="Times New Roman" w:cs="Times New Roman"/>
          <w:sz w:val="24"/>
          <w:szCs w:val="24"/>
          <w:lang w:bidi="en-US"/>
        </w:rPr>
        <w:t xml:space="preserve">игранти </w:t>
      </w:r>
      <w:r>
        <w:rPr>
          <w:rFonts w:ascii="Times New Roman" w:eastAsia="Lucida Sans Unicode" w:hAnsi="Times New Roman" w:cs="Times New Roman"/>
          <w:sz w:val="24"/>
          <w:szCs w:val="24"/>
          <w:lang w:val="sr-Cyrl-RS" w:bidi="en-US"/>
        </w:rPr>
        <w:t xml:space="preserve">у потреби </w:t>
      </w:r>
      <w:r w:rsidRPr="007A4C2E">
        <w:rPr>
          <w:rFonts w:ascii="Times New Roman" w:eastAsia="Lucida Sans Unicode" w:hAnsi="Times New Roman" w:cs="Times New Roman"/>
          <w:sz w:val="24"/>
          <w:szCs w:val="24"/>
          <w:lang w:val="sr-Cyrl-RS" w:bidi="en-US"/>
        </w:rPr>
        <w:t xml:space="preserve">без утврђеног статуса </w:t>
      </w:r>
      <w:r w:rsidRPr="007A4C2E">
        <w:rPr>
          <w:rFonts w:ascii="Times New Roman" w:eastAsia="Lucida Sans Unicode" w:hAnsi="Times New Roman" w:cs="Times New Roman"/>
          <w:sz w:val="24"/>
          <w:szCs w:val="24"/>
          <w:lang w:bidi="en-US"/>
        </w:rPr>
        <w:t>на територији општин</w:t>
      </w:r>
      <w:r w:rsidRPr="007A4C2E">
        <w:rPr>
          <w:rFonts w:ascii="Times New Roman" w:eastAsia="Lucida Sans Unicode" w:hAnsi="Times New Roman" w:cs="Times New Roman"/>
          <w:sz w:val="24"/>
          <w:szCs w:val="24"/>
          <w:lang w:val="sr-Cyrl-RS" w:bidi="en-US"/>
        </w:rPr>
        <w:t>е Босилеград</w:t>
      </w:r>
    </w:p>
    <w:p w:rsidR="00F24F46" w:rsidRPr="00EE533E" w:rsidRDefault="00F24F46" w:rsidP="00F24F46">
      <w:pPr>
        <w:widowControl w:val="0"/>
        <w:suppressAutoHyphens/>
        <w:spacing w:after="120" w:line="240" w:lineRule="auto"/>
        <w:jc w:val="both"/>
        <w:rPr>
          <w:rFonts w:ascii="Times New Roman" w:eastAsia="Lucida Sans Unicode" w:hAnsi="Times New Roman" w:cs="Times New Roman"/>
          <w:sz w:val="24"/>
          <w:szCs w:val="24"/>
          <w:lang w:val="sr-Cyrl-RS" w:bidi="en-US"/>
        </w:rPr>
      </w:pPr>
    </w:p>
    <w:p w:rsidR="00F24F46" w:rsidRPr="007A4C2E" w:rsidRDefault="00F24F46" w:rsidP="00F24F46">
      <w:pPr>
        <w:widowControl w:val="0"/>
        <w:suppressAutoHyphens/>
        <w:spacing w:after="120" w:line="240" w:lineRule="auto"/>
        <w:jc w:val="both"/>
        <w:rPr>
          <w:rFonts w:ascii="Times New Roman" w:eastAsia="Lucida Sans Unicode" w:hAnsi="Times New Roman" w:cs="Times New Roman"/>
          <w:b/>
          <w:sz w:val="24"/>
          <w:szCs w:val="24"/>
          <w:lang w:val="sr-Latn-CS" w:bidi="en-US"/>
        </w:rPr>
      </w:pPr>
      <w:r w:rsidRPr="007A4C2E">
        <w:rPr>
          <w:rFonts w:ascii="Times New Roman" w:eastAsia="Lucida Sans Unicode" w:hAnsi="Times New Roman" w:cs="Times New Roman"/>
          <w:b/>
          <w:sz w:val="24"/>
          <w:szCs w:val="24"/>
          <w:lang w:val="sr-Latn-CS" w:bidi="en-US"/>
        </w:rPr>
        <w:t>Најугроженија лица у оквиру предходних приоритетних група:</w:t>
      </w:r>
    </w:p>
    <w:p w:rsidR="00F24F46" w:rsidRPr="007A4C2E" w:rsidRDefault="00F24F46" w:rsidP="00F24F46">
      <w:pPr>
        <w:widowControl w:val="0"/>
        <w:numPr>
          <w:ilvl w:val="0"/>
          <w:numId w:val="26"/>
        </w:numPr>
        <w:suppressAutoHyphens/>
        <w:spacing w:after="0" w:line="240" w:lineRule="auto"/>
        <w:ind w:left="714" w:hanging="357"/>
        <w:jc w:val="both"/>
        <w:rPr>
          <w:rFonts w:ascii="Times New Roman" w:eastAsia="Lucida Sans Unicode" w:hAnsi="Times New Roman" w:cs="Times New Roman"/>
          <w:sz w:val="24"/>
          <w:szCs w:val="24"/>
          <w:lang w:val="sr-Latn-CS" w:bidi="en-US"/>
        </w:rPr>
      </w:pPr>
      <w:r w:rsidRPr="007A4C2E">
        <w:rPr>
          <w:rFonts w:ascii="Times New Roman" w:eastAsia="Lucida Sans Unicode" w:hAnsi="Times New Roman" w:cs="Times New Roman"/>
          <w:sz w:val="24"/>
          <w:szCs w:val="24"/>
          <w:lang w:val="sr-Latn-CS" w:bidi="en-US"/>
        </w:rPr>
        <w:t>Породице чији су чланови тешко или хронично болесна лица, или деца ометена у развоју</w:t>
      </w:r>
    </w:p>
    <w:p w:rsidR="00F24F46" w:rsidRPr="007A4C2E" w:rsidRDefault="00F24F46" w:rsidP="00F24F46">
      <w:pPr>
        <w:widowControl w:val="0"/>
        <w:numPr>
          <w:ilvl w:val="0"/>
          <w:numId w:val="26"/>
        </w:numPr>
        <w:suppressAutoHyphens/>
        <w:spacing w:after="0" w:line="240" w:lineRule="auto"/>
        <w:ind w:left="714" w:hanging="357"/>
        <w:jc w:val="both"/>
        <w:rPr>
          <w:rFonts w:ascii="Times New Roman" w:eastAsia="Lucida Sans Unicode" w:hAnsi="Times New Roman" w:cs="Times New Roman"/>
          <w:sz w:val="24"/>
          <w:szCs w:val="24"/>
          <w:lang w:val="sr-Latn-CS" w:bidi="en-US"/>
        </w:rPr>
      </w:pPr>
      <w:r w:rsidRPr="007A4C2E">
        <w:rPr>
          <w:rFonts w:ascii="Times New Roman" w:eastAsia="Lucida Sans Unicode" w:hAnsi="Times New Roman" w:cs="Times New Roman"/>
          <w:sz w:val="24"/>
          <w:szCs w:val="24"/>
          <w:lang w:val="sr-Latn-CS" w:bidi="en-US"/>
        </w:rPr>
        <w:t>Самохрани родитељи без сталних примања</w:t>
      </w:r>
    </w:p>
    <w:p w:rsidR="00F24F46" w:rsidRPr="007A4C2E" w:rsidRDefault="00F24F46" w:rsidP="00F24F46">
      <w:pPr>
        <w:widowControl w:val="0"/>
        <w:numPr>
          <w:ilvl w:val="0"/>
          <w:numId w:val="26"/>
        </w:numPr>
        <w:suppressAutoHyphens/>
        <w:spacing w:after="0" w:line="240" w:lineRule="auto"/>
        <w:ind w:left="714" w:hanging="357"/>
        <w:jc w:val="both"/>
        <w:rPr>
          <w:rFonts w:ascii="Times New Roman" w:eastAsia="Lucida Sans Unicode" w:hAnsi="Times New Roman" w:cs="Times New Roman"/>
          <w:sz w:val="24"/>
          <w:szCs w:val="24"/>
          <w:lang w:val="sr-Latn-CS" w:bidi="en-US"/>
        </w:rPr>
      </w:pPr>
      <w:r w:rsidRPr="007A4C2E">
        <w:rPr>
          <w:rFonts w:ascii="Times New Roman" w:eastAsia="Lucida Sans Unicode" w:hAnsi="Times New Roman" w:cs="Times New Roman"/>
          <w:sz w:val="24"/>
          <w:szCs w:val="24"/>
          <w:lang w:val="sr-Latn-CS" w:bidi="en-US"/>
        </w:rPr>
        <w:t>Самачка старачка домаћинства без сталних прихода</w:t>
      </w:r>
    </w:p>
    <w:p w:rsidR="00F24F46" w:rsidRPr="007A4C2E" w:rsidRDefault="00F24F46" w:rsidP="00F24F46">
      <w:pPr>
        <w:widowControl w:val="0"/>
        <w:numPr>
          <w:ilvl w:val="0"/>
          <w:numId w:val="26"/>
        </w:numPr>
        <w:suppressAutoHyphens/>
        <w:spacing w:after="0" w:line="240" w:lineRule="auto"/>
        <w:ind w:left="714" w:hanging="357"/>
        <w:jc w:val="both"/>
        <w:rPr>
          <w:rFonts w:ascii="Times New Roman" w:eastAsia="Lucida Sans Unicode" w:hAnsi="Times New Roman" w:cs="Times New Roman"/>
          <w:sz w:val="24"/>
          <w:szCs w:val="24"/>
          <w:lang w:val="sr-Latn-CS" w:bidi="en-US"/>
        </w:rPr>
      </w:pPr>
      <w:r>
        <w:rPr>
          <w:rFonts w:ascii="Times New Roman" w:eastAsia="Lucida Sans Unicode" w:hAnsi="Times New Roman" w:cs="Times New Roman"/>
          <w:sz w:val="24"/>
          <w:szCs w:val="24"/>
          <w:lang w:val="sr-Cyrl-RS" w:bidi="en-US"/>
        </w:rPr>
        <w:t>Породице у којима је жена носилац домаћинства</w:t>
      </w:r>
    </w:p>
    <w:p w:rsidR="00F24F46" w:rsidRPr="007A4C2E" w:rsidRDefault="00F24F46" w:rsidP="00F24F46">
      <w:pPr>
        <w:widowControl w:val="0"/>
        <w:numPr>
          <w:ilvl w:val="0"/>
          <w:numId w:val="26"/>
        </w:numPr>
        <w:suppressAutoHyphens/>
        <w:spacing w:after="0" w:line="240" w:lineRule="auto"/>
        <w:ind w:left="714" w:hanging="357"/>
        <w:jc w:val="both"/>
        <w:rPr>
          <w:rFonts w:ascii="Times New Roman" w:eastAsia="Lucida Sans Unicode" w:hAnsi="Times New Roman" w:cs="Times New Roman"/>
          <w:sz w:val="24"/>
          <w:szCs w:val="24"/>
          <w:lang w:val="sr-Latn-CS" w:bidi="en-US"/>
        </w:rPr>
      </w:pPr>
      <w:r w:rsidRPr="007A4C2E">
        <w:rPr>
          <w:rFonts w:ascii="Times New Roman" w:eastAsia="Lucida Sans Unicode" w:hAnsi="Times New Roman" w:cs="Times New Roman"/>
          <w:sz w:val="24"/>
          <w:szCs w:val="24"/>
          <w:lang w:val="sr-Latn-CS" w:bidi="en-US"/>
        </w:rPr>
        <w:t>Вишечлане и вишегенерацијске породице</w:t>
      </w:r>
    </w:p>
    <w:p w:rsidR="00F24F46" w:rsidRPr="007A4C2E" w:rsidRDefault="00F24F46" w:rsidP="00F24F46">
      <w:pPr>
        <w:widowControl w:val="0"/>
        <w:numPr>
          <w:ilvl w:val="0"/>
          <w:numId w:val="26"/>
        </w:numPr>
        <w:suppressAutoHyphens/>
        <w:spacing w:after="0" w:line="240" w:lineRule="auto"/>
        <w:ind w:left="714" w:hanging="357"/>
        <w:jc w:val="both"/>
        <w:rPr>
          <w:rFonts w:ascii="Times New Roman" w:eastAsia="Lucida Sans Unicode" w:hAnsi="Times New Roman" w:cs="Times New Roman"/>
          <w:sz w:val="24"/>
          <w:szCs w:val="24"/>
          <w:lang w:bidi="en-US"/>
        </w:rPr>
      </w:pPr>
      <w:r w:rsidRPr="007A4C2E">
        <w:rPr>
          <w:rFonts w:ascii="Times New Roman" w:eastAsia="Lucida Sans Unicode" w:hAnsi="Times New Roman" w:cs="Times New Roman"/>
          <w:sz w:val="24"/>
          <w:szCs w:val="24"/>
          <w:lang w:val="sr-Latn-CS" w:bidi="en-US"/>
        </w:rPr>
        <w:t>Деца до 18 година без родитељске пратње</w:t>
      </w:r>
      <w:r w:rsidRPr="007A4C2E">
        <w:rPr>
          <w:rFonts w:ascii="Times New Roman" w:eastAsia="Lucida Sans Unicode" w:hAnsi="Times New Roman" w:cs="Times New Roman"/>
          <w:sz w:val="24"/>
          <w:szCs w:val="24"/>
          <w:lang w:bidi="en-US"/>
        </w:rPr>
        <w:t xml:space="preserve"> у категороји мигранти и/или тражиоци азила</w:t>
      </w:r>
    </w:p>
    <w:p w:rsidR="00F24F46" w:rsidRPr="001547D8" w:rsidRDefault="00F24F46" w:rsidP="00F24F46">
      <w:pPr>
        <w:widowControl w:val="0"/>
        <w:numPr>
          <w:ilvl w:val="0"/>
          <w:numId w:val="26"/>
        </w:numPr>
        <w:suppressAutoHyphens/>
        <w:spacing w:after="0" w:line="240" w:lineRule="auto"/>
        <w:ind w:left="714" w:hanging="357"/>
        <w:jc w:val="both"/>
        <w:rPr>
          <w:rFonts w:ascii="Times New Roman" w:eastAsia="Lucida Sans Unicode" w:hAnsi="Times New Roman" w:cs="Times New Roman"/>
          <w:sz w:val="24"/>
          <w:szCs w:val="24"/>
          <w:lang w:bidi="en-US"/>
        </w:rPr>
      </w:pPr>
      <w:r>
        <w:rPr>
          <w:rFonts w:ascii="Times New Roman" w:eastAsia="Lucida Sans Unicode" w:hAnsi="Times New Roman" w:cs="Times New Roman"/>
          <w:sz w:val="24"/>
          <w:szCs w:val="24"/>
          <w:lang w:val="sr-Latn-CS" w:bidi="en-US"/>
        </w:rPr>
        <w:t>Становници нехигијенских насеља</w:t>
      </w:r>
      <w:r>
        <w:rPr>
          <w:rFonts w:ascii="Times New Roman" w:eastAsia="Lucida Sans Unicode" w:hAnsi="Times New Roman" w:cs="Times New Roman"/>
          <w:sz w:val="24"/>
          <w:szCs w:val="24"/>
          <w:lang w:val="sr-Cyrl-RS" w:bidi="en-US"/>
        </w:rPr>
        <w:t>- интерно расељена лица и повратници по основу Споразума о реадмисији ромске националности</w:t>
      </w:r>
    </w:p>
    <w:p w:rsidR="00F24F46" w:rsidRPr="00EE533E" w:rsidRDefault="00F24F46" w:rsidP="00F24F46">
      <w:pPr>
        <w:widowControl w:val="0"/>
        <w:suppressAutoHyphens/>
        <w:spacing w:after="0" w:line="240" w:lineRule="auto"/>
        <w:jc w:val="both"/>
        <w:rPr>
          <w:rFonts w:ascii="Times New Roman" w:eastAsia="Lucida Sans Unicode" w:hAnsi="Times New Roman" w:cs="Times New Roman"/>
          <w:sz w:val="24"/>
          <w:szCs w:val="24"/>
          <w:lang w:bidi="en-US"/>
        </w:rPr>
      </w:pPr>
    </w:p>
    <w:p w:rsidR="00F24F46" w:rsidRPr="007A4C2E" w:rsidRDefault="00F24F46" w:rsidP="00F24F46">
      <w:pPr>
        <w:widowControl w:val="0"/>
        <w:suppressAutoHyphens/>
        <w:spacing w:after="120" w:line="240" w:lineRule="auto"/>
        <w:jc w:val="both"/>
        <w:rPr>
          <w:rFonts w:ascii="Times New Roman" w:eastAsia="Lucida Sans Unicode" w:hAnsi="Times New Roman" w:cs="Times New Roman"/>
          <w:b/>
          <w:sz w:val="24"/>
          <w:szCs w:val="24"/>
          <w:lang w:val="sr-Latn-CS" w:bidi="en-US"/>
        </w:rPr>
      </w:pPr>
      <w:r w:rsidRPr="007A4C2E">
        <w:rPr>
          <w:rFonts w:ascii="Times New Roman" w:eastAsia="Lucida Sans Unicode" w:hAnsi="Times New Roman" w:cs="Times New Roman"/>
          <w:b/>
          <w:sz w:val="24"/>
          <w:szCs w:val="24"/>
          <w:lang w:val="sr-Latn-CS" w:bidi="en-US"/>
        </w:rPr>
        <w:t>Правно невидљива лица, лица без правног субјективитета</w:t>
      </w:r>
    </w:p>
    <w:p w:rsidR="00F24F46" w:rsidRPr="007A4C2E" w:rsidRDefault="00F24F46" w:rsidP="00F24F46">
      <w:pPr>
        <w:widowControl w:val="0"/>
        <w:suppressAutoHyphens/>
        <w:spacing w:after="120" w:line="240" w:lineRule="auto"/>
        <w:ind w:firstLine="720"/>
        <w:jc w:val="both"/>
        <w:rPr>
          <w:rFonts w:ascii="Times New Roman" w:eastAsia="Lucida Sans Unicode" w:hAnsi="Times New Roman" w:cs="Times New Roman"/>
          <w:sz w:val="24"/>
          <w:szCs w:val="24"/>
          <w:lang w:val="ru-RU" w:bidi="en-US"/>
        </w:rPr>
      </w:pPr>
      <w:r w:rsidRPr="007A4C2E">
        <w:rPr>
          <w:rFonts w:ascii="Times New Roman" w:eastAsia="Lucida Sans Unicode" w:hAnsi="Times New Roman" w:cs="Times New Roman"/>
          <w:sz w:val="24"/>
          <w:szCs w:val="24"/>
          <w:lang w:val="ru-RU" w:bidi="en-US"/>
        </w:rPr>
        <w:t xml:space="preserve">Лица без правног субјективитета – „правно невидљива лица“, тј. лица која нису уписана у матичне књиге на територији Србије, као и лица која су уписана у матичне књиге, а не поседују одговарајућа лична документа, посебно припадници РАЕ заједнице који живе у неформалним насељима; </w:t>
      </w:r>
    </w:p>
    <w:p w:rsidR="00F24F46" w:rsidRPr="007A4C2E" w:rsidRDefault="00F24F46" w:rsidP="00F24F46">
      <w:pPr>
        <w:widowControl w:val="0"/>
        <w:suppressAutoHyphens/>
        <w:spacing w:after="120" w:line="240" w:lineRule="auto"/>
        <w:ind w:firstLine="720"/>
        <w:jc w:val="both"/>
        <w:rPr>
          <w:rFonts w:ascii="Times New Roman" w:eastAsia="Lucida Sans Unicode" w:hAnsi="Times New Roman" w:cs="Times New Roman"/>
          <w:sz w:val="24"/>
          <w:szCs w:val="24"/>
          <w:lang w:val="ru-RU" w:bidi="en-US"/>
        </w:rPr>
      </w:pPr>
      <w:r w:rsidRPr="007A4C2E">
        <w:rPr>
          <w:rFonts w:ascii="Times New Roman" w:eastAsia="Lucida Sans Unicode" w:hAnsi="Times New Roman" w:cs="Times New Roman"/>
          <w:sz w:val="24"/>
          <w:szCs w:val="24"/>
          <w:lang w:val="ru-RU" w:bidi="en-US"/>
        </w:rPr>
        <w:t xml:space="preserve">Деца из избеглих и интерно расељених породица испала из процеса основношколског образовања узраста од 13 до 18 година; </w:t>
      </w:r>
    </w:p>
    <w:p w:rsidR="00F24F46" w:rsidRPr="007A4C2E" w:rsidRDefault="00F24F46" w:rsidP="00F24F46">
      <w:pPr>
        <w:widowControl w:val="0"/>
        <w:suppressAutoHyphens/>
        <w:autoSpaceDE w:val="0"/>
        <w:spacing w:before="21" w:after="0" w:line="280" w:lineRule="exact"/>
        <w:ind w:firstLine="720"/>
        <w:jc w:val="both"/>
        <w:rPr>
          <w:rFonts w:ascii="Times New Roman" w:eastAsia="Lucida Sans Unicode" w:hAnsi="Times New Roman" w:cs="Times New Roman"/>
          <w:sz w:val="24"/>
          <w:szCs w:val="24"/>
          <w:lang w:val="sr-Latn-CS" w:bidi="en-US"/>
        </w:rPr>
      </w:pPr>
      <w:r w:rsidRPr="007A4C2E">
        <w:rPr>
          <w:rFonts w:ascii="Times New Roman" w:eastAsia="Lucida Sans Unicode" w:hAnsi="Times New Roman" w:cs="Times New Roman"/>
          <w:sz w:val="24"/>
          <w:szCs w:val="24"/>
          <w:lang w:val="ru-RU" w:bidi="en-US"/>
        </w:rPr>
        <w:t xml:space="preserve">Интерно расељене жене, припаднице РАЕ заједнице, које живе у неформалним насељима. </w:t>
      </w:r>
    </w:p>
    <w:p w:rsidR="00F24F46" w:rsidRPr="007A4C2E" w:rsidRDefault="00F24F46" w:rsidP="00F24F46">
      <w:pPr>
        <w:widowControl w:val="0"/>
        <w:suppressAutoHyphens/>
        <w:spacing w:after="120" w:line="240" w:lineRule="auto"/>
        <w:jc w:val="both"/>
        <w:rPr>
          <w:rFonts w:ascii="Times New Roman" w:eastAsia="Lucida Sans Unicode" w:hAnsi="Times New Roman" w:cs="Times New Roman"/>
          <w:b/>
          <w:sz w:val="24"/>
          <w:szCs w:val="24"/>
          <w:lang w:val="sr-Latn-CS" w:bidi="en-US"/>
        </w:rPr>
      </w:pPr>
    </w:p>
    <w:p w:rsidR="00F24F46" w:rsidRPr="007A4C2E" w:rsidRDefault="00F24F46" w:rsidP="00F24F46">
      <w:pPr>
        <w:widowControl w:val="0"/>
        <w:suppressAutoHyphens/>
        <w:spacing w:after="120" w:line="240" w:lineRule="auto"/>
        <w:jc w:val="both"/>
        <w:rPr>
          <w:rFonts w:ascii="Times New Roman" w:eastAsia="Lucida Sans Unicode" w:hAnsi="Times New Roman" w:cs="Times New Roman"/>
          <w:b/>
          <w:sz w:val="24"/>
          <w:szCs w:val="24"/>
          <w:lang w:val="sr-Latn-CS" w:bidi="en-US"/>
        </w:rPr>
      </w:pPr>
      <w:r w:rsidRPr="007A4C2E">
        <w:rPr>
          <w:rFonts w:ascii="Times New Roman" w:eastAsia="Lucida Sans Unicode" w:hAnsi="Times New Roman" w:cs="Times New Roman"/>
          <w:b/>
          <w:sz w:val="24"/>
          <w:szCs w:val="24"/>
          <w:lang w:val="sr-Latn-CS" w:bidi="en-US"/>
        </w:rPr>
        <w:t>Приоритетни проблеми су:</w:t>
      </w:r>
    </w:p>
    <w:p w:rsidR="00F24F46" w:rsidRPr="007A4C2E" w:rsidRDefault="00F24F46" w:rsidP="00F24F46">
      <w:pPr>
        <w:widowControl w:val="0"/>
        <w:numPr>
          <w:ilvl w:val="0"/>
          <w:numId w:val="30"/>
        </w:numPr>
        <w:suppressAutoHyphens/>
        <w:spacing w:after="0" w:line="240" w:lineRule="auto"/>
        <w:contextualSpacing/>
        <w:jc w:val="both"/>
        <w:rPr>
          <w:rFonts w:ascii="Times New Roman" w:eastAsia="Lucida Sans Unicode" w:hAnsi="Times New Roman" w:cs="Times New Roman"/>
          <w:sz w:val="24"/>
          <w:szCs w:val="24"/>
          <w:lang w:val="sr-Latn-CS" w:bidi="en-US"/>
        </w:rPr>
      </w:pPr>
      <w:r w:rsidRPr="007A4C2E">
        <w:rPr>
          <w:rFonts w:ascii="Times New Roman" w:eastAsia="Lucida Sans Unicode" w:hAnsi="Times New Roman" w:cs="Times New Roman"/>
          <w:sz w:val="24"/>
          <w:szCs w:val="24"/>
          <w:lang w:val="sr-Latn-CS" w:bidi="en-US"/>
        </w:rPr>
        <w:t>Нерешено стамбено питање</w:t>
      </w:r>
    </w:p>
    <w:p w:rsidR="00F24F46" w:rsidRPr="007A4C2E" w:rsidRDefault="00F24F46" w:rsidP="00F24F46">
      <w:pPr>
        <w:widowControl w:val="0"/>
        <w:numPr>
          <w:ilvl w:val="0"/>
          <w:numId w:val="30"/>
        </w:numPr>
        <w:suppressAutoHyphens/>
        <w:spacing w:after="0" w:line="240" w:lineRule="auto"/>
        <w:contextualSpacing/>
        <w:jc w:val="both"/>
        <w:rPr>
          <w:rFonts w:ascii="Times New Roman" w:eastAsia="Lucida Sans Unicode" w:hAnsi="Times New Roman" w:cs="Times New Roman"/>
          <w:sz w:val="24"/>
          <w:szCs w:val="24"/>
          <w:lang w:val="sr-Latn-CS" w:bidi="en-US"/>
        </w:rPr>
      </w:pPr>
      <w:r w:rsidRPr="007A4C2E">
        <w:rPr>
          <w:rFonts w:ascii="Times New Roman" w:eastAsia="Lucida Sans Unicode" w:hAnsi="Times New Roman" w:cs="Times New Roman"/>
          <w:sz w:val="24"/>
          <w:szCs w:val="24"/>
          <w:lang w:val="sr-Latn-CS" w:bidi="en-US"/>
        </w:rPr>
        <w:t>Незапосленост</w:t>
      </w:r>
    </w:p>
    <w:p w:rsidR="00F24F46" w:rsidRPr="007A4C2E" w:rsidRDefault="00F24F46" w:rsidP="00F24F46">
      <w:pPr>
        <w:widowControl w:val="0"/>
        <w:numPr>
          <w:ilvl w:val="0"/>
          <w:numId w:val="30"/>
        </w:numPr>
        <w:suppressAutoHyphens/>
        <w:spacing w:after="0" w:line="240" w:lineRule="auto"/>
        <w:contextualSpacing/>
        <w:jc w:val="both"/>
        <w:rPr>
          <w:rFonts w:ascii="Times New Roman" w:eastAsia="Lucida Sans Unicode" w:hAnsi="Times New Roman" w:cs="Times New Roman"/>
          <w:sz w:val="24"/>
          <w:szCs w:val="24"/>
          <w:lang w:val="sr-Latn-CS" w:bidi="en-US"/>
        </w:rPr>
      </w:pPr>
      <w:r w:rsidRPr="007A4C2E">
        <w:rPr>
          <w:rFonts w:ascii="Times New Roman" w:eastAsia="Lucida Sans Unicode" w:hAnsi="Times New Roman" w:cs="Times New Roman"/>
          <w:sz w:val="24"/>
          <w:szCs w:val="24"/>
          <w:lang w:val="sr-Latn-CS" w:bidi="en-US"/>
        </w:rPr>
        <w:t>Недостатак материјалних средстава за живот</w:t>
      </w:r>
    </w:p>
    <w:p w:rsidR="00F24F46" w:rsidRPr="007A4C2E" w:rsidRDefault="00F24F46" w:rsidP="00F24F46">
      <w:pPr>
        <w:widowControl w:val="0"/>
        <w:numPr>
          <w:ilvl w:val="0"/>
          <w:numId w:val="30"/>
        </w:numPr>
        <w:suppressAutoHyphens/>
        <w:spacing w:after="0" w:line="240" w:lineRule="auto"/>
        <w:contextualSpacing/>
        <w:jc w:val="both"/>
        <w:rPr>
          <w:rFonts w:ascii="Times New Roman" w:eastAsia="Lucida Sans Unicode" w:hAnsi="Times New Roman" w:cs="Times New Roman"/>
          <w:sz w:val="24"/>
          <w:szCs w:val="24"/>
          <w:lang w:val="sr-Latn-CS" w:bidi="en-US"/>
        </w:rPr>
      </w:pPr>
      <w:r w:rsidRPr="007A4C2E">
        <w:rPr>
          <w:rFonts w:ascii="Times New Roman" w:eastAsia="Lucida Sans Unicode" w:hAnsi="Times New Roman" w:cs="Times New Roman"/>
          <w:sz w:val="24"/>
          <w:szCs w:val="24"/>
          <w:lang w:val="sr-Latn-CS" w:bidi="en-US"/>
        </w:rPr>
        <w:t>Здравствени проблеми</w:t>
      </w:r>
    </w:p>
    <w:p w:rsidR="00F24F46" w:rsidRPr="007A4C2E" w:rsidRDefault="00F24F46" w:rsidP="00F24F46">
      <w:pPr>
        <w:widowControl w:val="0"/>
        <w:numPr>
          <w:ilvl w:val="0"/>
          <w:numId w:val="30"/>
        </w:numPr>
        <w:suppressAutoHyphens/>
        <w:spacing w:after="0" w:line="240" w:lineRule="auto"/>
        <w:contextualSpacing/>
        <w:jc w:val="both"/>
        <w:rPr>
          <w:rFonts w:ascii="Times New Roman" w:eastAsia="Lucida Sans Unicode" w:hAnsi="Times New Roman" w:cs="Times New Roman"/>
          <w:sz w:val="24"/>
          <w:szCs w:val="24"/>
          <w:lang w:val="sr-Latn-CS" w:bidi="en-US"/>
        </w:rPr>
      </w:pPr>
      <w:r w:rsidRPr="007A4C2E">
        <w:rPr>
          <w:rFonts w:ascii="Times New Roman" w:eastAsia="Lucida Sans Unicode" w:hAnsi="Times New Roman" w:cs="Times New Roman"/>
          <w:sz w:val="24"/>
          <w:szCs w:val="24"/>
          <w:lang w:bidi="en-US"/>
        </w:rPr>
        <w:t>Образовање и интеграција у нови културолошки поредак</w:t>
      </w:r>
    </w:p>
    <w:p w:rsidR="00F24F46" w:rsidRPr="00AB281C" w:rsidRDefault="00F24F46" w:rsidP="00F24F46">
      <w:pPr>
        <w:pStyle w:val="Heading1"/>
      </w:pPr>
      <w:bookmarkStart w:id="11" w:name="_Toc468785415"/>
      <w:r w:rsidRPr="00AB281C">
        <w:t>ПОГЛАВЉЕ 5: Општи и специфични циљеви</w:t>
      </w:r>
      <w:bookmarkEnd w:id="11"/>
    </w:p>
    <w:p w:rsidR="00F24F46" w:rsidRDefault="00F24F46" w:rsidP="00F24F46">
      <w:pPr>
        <w:spacing w:after="0" w:line="240" w:lineRule="auto"/>
        <w:jc w:val="center"/>
        <w:rPr>
          <w:rFonts w:ascii="Times New Roman" w:eastAsia="Times New Roman" w:hAnsi="Times New Roman" w:cs="Times New Roman"/>
          <w:b/>
          <w:sz w:val="24"/>
          <w:szCs w:val="24"/>
          <w:lang w:val="sr-Latn-CS"/>
        </w:rPr>
      </w:pPr>
    </w:p>
    <w:p w:rsidR="00F24F46" w:rsidRPr="00AD74F2" w:rsidRDefault="00F24F46" w:rsidP="00F24F46">
      <w:pPr>
        <w:spacing w:after="0" w:line="240" w:lineRule="auto"/>
        <w:jc w:val="center"/>
        <w:rPr>
          <w:rFonts w:ascii="Times New Roman" w:eastAsia="Times New Roman" w:hAnsi="Times New Roman" w:cs="Times New Roman"/>
          <w:b/>
          <w:sz w:val="24"/>
          <w:szCs w:val="24"/>
          <w:lang w:val="sr-Latn-CS"/>
        </w:rPr>
      </w:pPr>
    </w:p>
    <w:p w:rsidR="00F24F46" w:rsidRPr="00AD74F2" w:rsidRDefault="00F24F46" w:rsidP="00F24F46">
      <w:pPr>
        <w:spacing w:after="0" w:line="240" w:lineRule="auto"/>
        <w:jc w:val="center"/>
        <w:rPr>
          <w:rFonts w:ascii="Times New Roman" w:eastAsia="Times New Roman" w:hAnsi="Times New Roman" w:cs="Times New Roman"/>
          <w:b/>
          <w:sz w:val="24"/>
          <w:szCs w:val="24"/>
          <w:lang w:val="sr-Latn-CS"/>
        </w:rPr>
      </w:pPr>
    </w:p>
    <w:p w:rsidR="00F24F46" w:rsidRPr="00AD74F2" w:rsidRDefault="00F24F46" w:rsidP="00F24F46">
      <w:pPr>
        <w:spacing w:after="0" w:line="240" w:lineRule="auto"/>
        <w:ind w:firstLine="708"/>
        <w:jc w:val="both"/>
        <w:rPr>
          <w:rFonts w:ascii="Times New Roman" w:eastAsia="Times New Roman" w:hAnsi="Times New Roman" w:cs="Times New Roman"/>
          <w:b/>
          <w:sz w:val="24"/>
          <w:szCs w:val="24"/>
          <w:lang w:val="sr-Latn-CS"/>
        </w:rPr>
      </w:pPr>
      <w:r w:rsidRPr="00AD74F2">
        <w:rPr>
          <w:rFonts w:ascii="Times New Roman" w:eastAsia="Times New Roman" w:hAnsi="Times New Roman" w:cs="Times New Roman"/>
          <w:sz w:val="24"/>
          <w:szCs w:val="24"/>
          <w:lang w:val="sr-Latn-CS"/>
        </w:rPr>
        <w:t xml:space="preserve">Полазећи од анализе стања, локалних ресурса </w:t>
      </w:r>
      <w:r w:rsidRPr="001C47E0">
        <w:rPr>
          <w:rFonts w:ascii="Times New Roman" w:eastAsia="Times New Roman" w:hAnsi="Times New Roman" w:cs="Times New Roman"/>
          <w:sz w:val="24"/>
          <w:szCs w:val="24"/>
          <w:lang w:val="sr-Latn-CS"/>
        </w:rPr>
        <w:t xml:space="preserve">и капацитета, као и од анализе потреба </w:t>
      </w:r>
      <w:r w:rsidRPr="001C47E0">
        <w:rPr>
          <w:rFonts w:ascii="Times New Roman" w:eastAsia="Times New Roman" w:hAnsi="Times New Roman" w:cs="Times New Roman"/>
          <w:sz w:val="24"/>
          <w:szCs w:val="24"/>
          <w:lang w:val="sr-Cyrl-RS"/>
        </w:rPr>
        <w:t>свих наведених категорија миграната на територији општине Босилеград</w:t>
      </w:r>
      <w:r w:rsidRPr="001C47E0">
        <w:rPr>
          <w:rFonts w:ascii="Times New Roman" w:eastAsia="Times New Roman" w:hAnsi="Times New Roman" w:cs="Times New Roman"/>
          <w:sz w:val="24"/>
          <w:szCs w:val="24"/>
          <w:lang w:val="sr-Latn-CS"/>
        </w:rPr>
        <w:t>, а</w:t>
      </w:r>
      <w:r w:rsidRPr="00AD74F2">
        <w:rPr>
          <w:rFonts w:ascii="Times New Roman" w:eastAsia="Times New Roman" w:hAnsi="Times New Roman" w:cs="Times New Roman"/>
          <w:sz w:val="24"/>
          <w:szCs w:val="24"/>
          <w:lang w:val="sr-Latn-CS"/>
        </w:rPr>
        <w:t xml:space="preserve"> у складу са националним стратешким опредељењима, дефиниса</w:t>
      </w:r>
      <w:r w:rsidRPr="00AD74F2">
        <w:rPr>
          <w:rFonts w:ascii="Times New Roman" w:eastAsia="Times New Roman" w:hAnsi="Times New Roman" w:cs="Times New Roman"/>
          <w:sz w:val="24"/>
          <w:szCs w:val="24"/>
        </w:rPr>
        <w:t xml:space="preserve">н је </w:t>
      </w:r>
      <w:r w:rsidRPr="00AD74F2">
        <w:rPr>
          <w:rFonts w:ascii="Times New Roman" w:eastAsia="Times New Roman" w:hAnsi="Times New Roman" w:cs="Times New Roman"/>
          <w:sz w:val="24"/>
          <w:szCs w:val="24"/>
          <w:lang w:val="sr-Latn-CS"/>
        </w:rPr>
        <w:t xml:space="preserve"> следећи </w:t>
      </w:r>
      <w:r w:rsidRPr="00AD74F2">
        <w:rPr>
          <w:rFonts w:ascii="Times New Roman" w:eastAsia="Times New Roman" w:hAnsi="Times New Roman" w:cs="Times New Roman"/>
          <w:b/>
          <w:sz w:val="24"/>
          <w:szCs w:val="24"/>
          <w:u w:val="single"/>
          <w:lang w:val="sr-Latn-CS"/>
        </w:rPr>
        <w:t>општи циљ</w:t>
      </w:r>
      <w:r w:rsidRPr="00AD74F2">
        <w:rPr>
          <w:rFonts w:ascii="Times New Roman" w:eastAsia="Times New Roman" w:hAnsi="Times New Roman" w:cs="Times New Roman"/>
          <w:b/>
          <w:sz w:val="24"/>
          <w:szCs w:val="24"/>
          <w:lang w:val="sr-Latn-CS"/>
        </w:rPr>
        <w:t>:</w:t>
      </w:r>
    </w:p>
    <w:p w:rsidR="00F24F46" w:rsidRPr="00AD74F2" w:rsidRDefault="00F24F46" w:rsidP="00F24F46">
      <w:pPr>
        <w:spacing w:after="0" w:line="240" w:lineRule="auto"/>
        <w:jc w:val="both"/>
        <w:rPr>
          <w:rFonts w:ascii="Times New Roman" w:eastAsia="Times New Roman" w:hAnsi="Times New Roman" w:cs="Times New Roman"/>
          <w:b/>
          <w:bCs/>
          <w:sz w:val="24"/>
          <w:szCs w:val="24"/>
        </w:rPr>
      </w:pPr>
    </w:p>
    <w:p w:rsidR="00F24F46" w:rsidRPr="00AD74F2" w:rsidRDefault="00F24F46" w:rsidP="00F24F46">
      <w:pPr>
        <w:pBdr>
          <w:top w:val="single" w:sz="4" w:space="1" w:color="C00000"/>
          <w:bottom w:val="single" w:sz="4" w:space="1" w:color="C00000"/>
        </w:pBdr>
        <w:spacing w:after="0" w:line="240" w:lineRule="auto"/>
        <w:ind w:firstLine="708"/>
        <w:jc w:val="both"/>
        <w:rPr>
          <w:rFonts w:ascii="Times New Roman" w:eastAsia="Times New Roman" w:hAnsi="Times New Roman" w:cs="Times New Roman"/>
          <w:sz w:val="24"/>
          <w:szCs w:val="24"/>
        </w:rPr>
      </w:pPr>
      <w:r w:rsidRPr="00AD74F2">
        <w:rPr>
          <w:rFonts w:ascii="Times New Roman" w:eastAsia="Times New Roman" w:hAnsi="Times New Roman" w:cs="Times New Roman"/>
          <w:b/>
          <w:bCs/>
          <w:sz w:val="24"/>
          <w:szCs w:val="24"/>
        </w:rPr>
        <w:t>Јачање капацитета локалне самоуправе за решавање проблема миграната, промовисање толеранције према тражиоцима азила и мигрантима у потреби а без утврђеног статуса, као и побољшавање соци</w:t>
      </w:r>
      <w:r>
        <w:rPr>
          <w:rFonts w:ascii="Times New Roman" w:eastAsia="Times New Roman" w:hAnsi="Times New Roman" w:cs="Times New Roman"/>
          <w:b/>
          <w:bCs/>
          <w:sz w:val="24"/>
          <w:szCs w:val="24"/>
        </w:rPr>
        <w:t>о-материјалног положаја</w:t>
      </w:r>
      <w:r>
        <w:rPr>
          <w:rFonts w:ascii="Times New Roman" w:eastAsia="Times New Roman" w:hAnsi="Times New Roman" w:cs="Times New Roman"/>
          <w:b/>
          <w:bCs/>
          <w:sz w:val="24"/>
          <w:szCs w:val="24"/>
          <w:lang w:val="sr-Cyrl-RS"/>
        </w:rPr>
        <w:t xml:space="preserve"> избеглица,</w:t>
      </w:r>
      <w:r w:rsidRPr="00AD74F2">
        <w:rPr>
          <w:rFonts w:ascii="Times New Roman" w:eastAsia="Times New Roman" w:hAnsi="Times New Roman" w:cs="Times New Roman"/>
          <w:b/>
          <w:bCs/>
          <w:sz w:val="24"/>
          <w:szCs w:val="24"/>
        </w:rPr>
        <w:t xml:space="preserve"> </w:t>
      </w:r>
      <w:r w:rsidRPr="006D662B">
        <w:rPr>
          <w:rFonts w:ascii="Times New Roman" w:eastAsia="Times New Roman" w:hAnsi="Times New Roman" w:cs="Times New Roman"/>
          <w:b/>
          <w:bCs/>
          <w:sz w:val="24"/>
          <w:szCs w:val="24"/>
        </w:rPr>
        <w:t>интерно расељених лица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lang w:val="sr-Cyrl-RS"/>
        </w:rPr>
        <w:t xml:space="preserve">и повратника по Споразуму о реадмисији </w:t>
      </w:r>
      <w:r w:rsidRPr="00AD74F2">
        <w:rPr>
          <w:rFonts w:ascii="Times New Roman" w:eastAsia="Times New Roman" w:hAnsi="Times New Roman" w:cs="Times New Roman"/>
          <w:b/>
          <w:bCs/>
          <w:sz w:val="24"/>
          <w:szCs w:val="24"/>
        </w:rPr>
        <w:t xml:space="preserve">на </w:t>
      </w:r>
      <w:r w:rsidRPr="001C47E0">
        <w:rPr>
          <w:rFonts w:ascii="Times New Roman" w:eastAsia="Times New Roman" w:hAnsi="Times New Roman" w:cs="Times New Roman"/>
          <w:b/>
          <w:bCs/>
          <w:sz w:val="24"/>
          <w:szCs w:val="24"/>
        </w:rPr>
        <w:t>територији општине</w:t>
      </w:r>
      <w:r w:rsidRPr="001C47E0">
        <w:rPr>
          <w:rFonts w:ascii="Times New Roman" w:eastAsia="Times New Roman" w:hAnsi="Times New Roman" w:cs="Times New Roman"/>
          <w:b/>
          <w:bCs/>
          <w:sz w:val="24"/>
          <w:szCs w:val="24"/>
          <w:lang w:val="sr-Cyrl-RS"/>
        </w:rPr>
        <w:t xml:space="preserve"> Босилеград</w:t>
      </w:r>
      <w:r w:rsidRPr="00AD74F2">
        <w:rPr>
          <w:rFonts w:ascii="Times New Roman" w:eastAsia="Times New Roman" w:hAnsi="Times New Roman" w:cs="Times New Roman"/>
          <w:b/>
          <w:bCs/>
          <w:sz w:val="24"/>
          <w:szCs w:val="24"/>
        </w:rPr>
        <w:t xml:space="preserve"> решавањем њихових стамбених потреба и подстицањем економског оснаживања.</w:t>
      </w:r>
    </w:p>
    <w:p w:rsidR="00F24F46" w:rsidRPr="00AD74F2" w:rsidRDefault="00F24F46" w:rsidP="00F24F46">
      <w:pPr>
        <w:spacing w:after="0" w:line="240" w:lineRule="auto"/>
        <w:ind w:firstLine="708"/>
        <w:jc w:val="both"/>
        <w:rPr>
          <w:rFonts w:ascii="Times New Roman" w:eastAsia="Calibri" w:hAnsi="Times New Roman" w:cs="Times New Roman"/>
          <w:sz w:val="24"/>
          <w:szCs w:val="24"/>
        </w:rPr>
      </w:pPr>
      <w:r w:rsidRPr="00AD74F2">
        <w:rPr>
          <w:rFonts w:ascii="Times New Roman" w:eastAsia="Calibri" w:hAnsi="Times New Roman" w:cs="Times New Roman"/>
          <w:sz w:val="24"/>
          <w:szCs w:val="24"/>
        </w:rPr>
        <w:tab/>
      </w:r>
    </w:p>
    <w:p w:rsidR="00F24F46" w:rsidRDefault="00F24F46" w:rsidP="00F24F46">
      <w:pPr>
        <w:spacing w:after="0" w:line="240" w:lineRule="auto"/>
        <w:ind w:firstLine="708"/>
        <w:jc w:val="both"/>
        <w:rPr>
          <w:rFonts w:ascii="Times New Roman" w:eastAsia="Calibri" w:hAnsi="Times New Roman" w:cs="Times New Roman"/>
          <w:sz w:val="24"/>
          <w:szCs w:val="24"/>
        </w:rPr>
      </w:pPr>
      <w:r w:rsidRPr="00AD74F2">
        <w:rPr>
          <w:rFonts w:ascii="Times New Roman" w:eastAsia="Calibri" w:hAnsi="Times New Roman" w:cs="Times New Roman"/>
          <w:sz w:val="24"/>
          <w:szCs w:val="24"/>
        </w:rPr>
        <w:t>На основу овако постављеног општег циља, формулисани су следећи специфични циљеви који су релевантни за остваривање</w:t>
      </w:r>
      <w:r>
        <w:rPr>
          <w:rFonts w:ascii="Times New Roman" w:eastAsia="Calibri" w:hAnsi="Times New Roman" w:cs="Times New Roman"/>
          <w:sz w:val="24"/>
          <w:szCs w:val="24"/>
        </w:rPr>
        <w:t xml:space="preserve"> општих циљева у периоду од </w:t>
      </w:r>
      <w:r w:rsidR="00642A13">
        <w:rPr>
          <w:rFonts w:ascii="Times New Roman" w:eastAsia="Calibri" w:hAnsi="Times New Roman" w:cs="Times New Roman"/>
          <w:sz w:val="24"/>
          <w:szCs w:val="24"/>
        </w:rPr>
        <w:t>20</w:t>
      </w:r>
      <w:r w:rsidR="00642A13">
        <w:rPr>
          <w:rFonts w:ascii="Times New Roman" w:eastAsia="Calibri" w:hAnsi="Times New Roman" w:cs="Times New Roman"/>
          <w:sz w:val="24"/>
          <w:szCs w:val="24"/>
          <w:lang w:val="sr-Cyrl-RS"/>
        </w:rPr>
        <w:t>23</w:t>
      </w:r>
      <w:r>
        <w:rPr>
          <w:rFonts w:ascii="Times New Roman" w:eastAsia="Calibri" w:hAnsi="Times New Roman" w:cs="Times New Roman"/>
          <w:sz w:val="24"/>
          <w:szCs w:val="24"/>
        </w:rPr>
        <w:t>.  до 202</w:t>
      </w:r>
      <w:r w:rsidR="00E05A6B">
        <w:rPr>
          <w:rFonts w:ascii="Times New Roman" w:eastAsia="Calibri" w:hAnsi="Times New Roman" w:cs="Times New Roman"/>
          <w:sz w:val="24"/>
          <w:szCs w:val="24"/>
          <w:lang w:val="sr-Cyrl-RS"/>
        </w:rPr>
        <w:t>7</w:t>
      </w:r>
      <w:r w:rsidRPr="00AD74F2">
        <w:rPr>
          <w:rFonts w:ascii="Times New Roman" w:eastAsia="Calibri" w:hAnsi="Times New Roman" w:cs="Times New Roman"/>
          <w:sz w:val="24"/>
          <w:szCs w:val="24"/>
        </w:rPr>
        <w:t>. године.</w:t>
      </w:r>
    </w:p>
    <w:p w:rsidR="00F24F46" w:rsidRPr="00AD74F2" w:rsidRDefault="00F24F46" w:rsidP="00F24F46">
      <w:pPr>
        <w:spacing w:after="0" w:line="240" w:lineRule="auto"/>
        <w:ind w:firstLine="708"/>
        <w:jc w:val="both"/>
        <w:rPr>
          <w:rFonts w:ascii="Times New Roman" w:eastAsia="Calibri" w:hAnsi="Times New Roman" w:cs="Times New Roman"/>
          <w:sz w:val="24"/>
          <w:szCs w:val="24"/>
        </w:rPr>
      </w:pPr>
    </w:p>
    <w:p w:rsidR="00F24F46" w:rsidRPr="001802C3" w:rsidRDefault="00F24F46" w:rsidP="00F24F46">
      <w:pPr>
        <w:widowControl w:val="0"/>
        <w:suppressAutoHyphens/>
        <w:spacing w:after="120" w:line="240" w:lineRule="auto"/>
        <w:jc w:val="both"/>
        <w:rPr>
          <w:rFonts w:ascii="Times New Roman" w:eastAsia="Lucida Sans Unicode" w:hAnsi="Times New Roman" w:cs="Times New Roman"/>
          <w:b/>
          <w:color w:val="000000"/>
          <w:sz w:val="24"/>
          <w:szCs w:val="24"/>
          <w:lang w:val="ru-RU" w:bidi="en-US"/>
        </w:rPr>
      </w:pPr>
      <w:r w:rsidRPr="001802C3">
        <w:rPr>
          <w:rFonts w:ascii="Times New Roman" w:eastAsia="Lucida Sans Unicode" w:hAnsi="Times New Roman" w:cs="Times New Roman"/>
          <w:b/>
          <w:color w:val="000000"/>
          <w:sz w:val="24"/>
          <w:szCs w:val="24"/>
          <w:lang w:val="ru-RU" w:bidi="en-US"/>
        </w:rPr>
        <w:t>Специфични циљ 1.1.</w:t>
      </w:r>
    </w:p>
    <w:p w:rsidR="00F24F46" w:rsidRPr="00AD74F2" w:rsidRDefault="00F24F46" w:rsidP="00F24F46">
      <w:pPr>
        <w:widowControl w:val="0"/>
        <w:suppressAutoHyphens/>
        <w:spacing w:after="0" w:line="240" w:lineRule="auto"/>
        <w:jc w:val="both"/>
        <w:rPr>
          <w:rFonts w:ascii="Times New Roman" w:eastAsia="Lucida Sans Unicode" w:hAnsi="Times New Roman" w:cs="Times New Roman"/>
          <w:bCs/>
          <w:color w:val="000000"/>
          <w:sz w:val="24"/>
          <w:szCs w:val="24"/>
          <w:lang w:val="sr-Cyrl-CS" w:bidi="en-US"/>
        </w:rPr>
      </w:pPr>
    </w:p>
    <w:p w:rsidR="00F24F46" w:rsidRPr="00AD1670" w:rsidRDefault="00642A13" w:rsidP="00F24F46">
      <w:pPr>
        <w:widowControl w:val="0"/>
        <w:spacing w:after="120"/>
        <w:jc w:val="both"/>
        <w:rPr>
          <w:rFonts w:ascii="Times New Roman" w:hAnsi="Times New Roman" w:cs="Times New Roman"/>
          <w:sz w:val="24"/>
          <w:szCs w:val="24"/>
          <w:lang w:val="sr-Cyrl-RS"/>
        </w:rPr>
      </w:pPr>
      <w:r>
        <w:rPr>
          <w:rFonts w:ascii="Times New Roman" w:hAnsi="Times New Roman" w:cs="Times New Roman"/>
          <w:sz w:val="24"/>
          <w:szCs w:val="24"/>
        </w:rPr>
        <w:t>У периоду од 20</w:t>
      </w:r>
      <w:r>
        <w:rPr>
          <w:rFonts w:ascii="Times New Roman" w:hAnsi="Times New Roman" w:cs="Times New Roman"/>
          <w:sz w:val="24"/>
          <w:szCs w:val="24"/>
          <w:lang w:val="sr-Cyrl-RS"/>
        </w:rPr>
        <w:t>23</w:t>
      </w:r>
      <w:r w:rsidR="00F24F46" w:rsidRPr="00405A3A">
        <w:rPr>
          <w:rFonts w:ascii="Times New Roman" w:hAnsi="Times New Roman" w:cs="Times New Roman"/>
          <w:sz w:val="24"/>
          <w:szCs w:val="24"/>
        </w:rPr>
        <w:t>- 202</w:t>
      </w:r>
      <w:r w:rsidR="00E05A6B">
        <w:rPr>
          <w:rFonts w:ascii="Times New Roman" w:hAnsi="Times New Roman" w:cs="Times New Roman"/>
          <w:sz w:val="24"/>
          <w:szCs w:val="24"/>
          <w:lang w:val="sr-Cyrl-RS"/>
        </w:rPr>
        <w:t>7</w:t>
      </w:r>
      <w:r w:rsidR="00F24F46" w:rsidRPr="00405A3A">
        <w:rPr>
          <w:rFonts w:ascii="Times New Roman" w:hAnsi="Times New Roman" w:cs="Times New Roman"/>
          <w:sz w:val="24"/>
          <w:szCs w:val="24"/>
        </w:rPr>
        <w:t>. године створити услове за јачање толеранције и разумевање потреба тражилаца азила и миграната у потреби без утврђеног статуса унапређењем квалитета живота у локалној заједници побољшањем комуналних услуга, опремањем простора за здравствене, едукативне, културно-уметничке и друге услуге, опремање</w:t>
      </w:r>
      <w:r w:rsidR="00AD1670">
        <w:rPr>
          <w:rFonts w:ascii="Times New Roman" w:hAnsi="Times New Roman" w:cs="Times New Roman"/>
          <w:sz w:val="24"/>
          <w:szCs w:val="24"/>
        </w:rPr>
        <w:t>м дечијих и спортских игралишта</w:t>
      </w:r>
      <w:r w:rsidR="00AD1670">
        <w:rPr>
          <w:rFonts w:ascii="Times New Roman" w:hAnsi="Times New Roman" w:cs="Times New Roman"/>
          <w:sz w:val="24"/>
          <w:szCs w:val="24"/>
          <w:lang w:val="sr-Cyrl-RS"/>
        </w:rPr>
        <w:t xml:space="preserve">  (мобилијари) и др.</w:t>
      </w:r>
    </w:p>
    <w:p w:rsidR="00F24F46" w:rsidRPr="00C76AE7" w:rsidRDefault="00F24F46" w:rsidP="00F24F46">
      <w:pPr>
        <w:widowControl w:val="0"/>
        <w:spacing w:after="120"/>
        <w:jc w:val="both"/>
        <w:rPr>
          <w:rFonts w:eastAsia="Arial"/>
          <w:sz w:val="24"/>
          <w:szCs w:val="24"/>
          <w:shd w:val="clear" w:color="auto" w:fill="FFFFFF"/>
        </w:rPr>
      </w:pPr>
      <w:r w:rsidRPr="00AD74F2">
        <w:rPr>
          <w:rFonts w:ascii="Times New Roman" w:eastAsia="Lucida Sans Unicode" w:hAnsi="Times New Roman" w:cs="Times New Roman"/>
          <w:b/>
          <w:color w:val="000000"/>
          <w:sz w:val="24"/>
          <w:szCs w:val="24"/>
          <w:lang w:val="ru-RU" w:bidi="en-US"/>
        </w:rPr>
        <w:t>Специфични циљ</w:t>
      </w:r>
      <w:r w:rsidR="00642A13">
        <w:rPr>
          <w:rFonts w:ascii="Times New Roman" w:eastAsia="Lucida Sans Unicode" w:hAnsi="Times New Roman" w:cs="Times New Roman"/>
          <w:b/>
          <w:color w:val="000000"/>
          <w:sz w:val="24"/>
          <w:szCs w:val="24"/>
          <w:lang w:bidi="en-US"/>
        </w:rPr>
        <w:t xml:space="preserve"> 1.</w:t>
      </w:r>
      <w:r w:rsidR="00642A13">
        <w:rPr>
          <w:rFonts w:ascii="Times New Roman" w:eastAsia="Lucida Sans Unicode" w:hAnsi="Times New Roman" w:cs="Times New Roman"/>
          <w:b/>
          <w:color w:val="000000"/>
          <w:sz w:val="24"/>
          <w:szCs w:val="24"/>
          <w:lang w:val="sr-Cyrl-RS" w:bidi="en-US"/>
        </w:rPr>
        <w:t>2</w:t>
      </w:r>
      <w:r>
        <w:rPr>
          <w:rFonts w:ascii="Times New Roman" w:eastAsia="Lucida Sans Unicode" w:hAnsi="Times New Roman" w:cs="Times New Roman"/>
          <w:b/>
          <w:color w:val="000000"/>
          <w:sz w:val="24"/>
          <w:szCs w:val="24"/>
          <w:lang w:bidi="en-US"/>
        </w:rPr>
        <w:t>.</w:t>
      </w:r>
    </w:p>
    <w:p w:rsidR="00F24F46" w:rsidRPr="00405A3A" w:rsidRDefault="00642A13" w:rsidP="00F24F46">
      <w:pPr>
        <w:widowControl w:val="0"/>
        <w:spacing w:after="120"/>
        <w:jc w:val="both"/>
        <w:rPr>
          <w:rFonts w:ascii="Times New Roman" w:hAnsi="Times New Roman" w:cs="Times New Roman"/>
          <w:sz w:val="24"/>
          <w:szCs w:val="24"/>
        </w:rPr>
      </w:pPr>
      <w:r>
        <w:rPr>
          <w:rFonts w:ascii="Times New Roman" w:hAnsi="Times New Roman" w:cs="Times New Roman"/>
          <w:sz w:val="24"/>
          <w:szCs w:val="24"/>
        </w:rPr>
        <w:t>У периоду 20</w:t>
      </w:r>
      <w:r>
        <w:rPr>
          <w:rFonts w:ascii="Times New Roman" w:hAnsi="Times New Roman" w:cs="Times New Roman"/>
          <w:sz w:val="24"/>
          <w:szCs w:val="24"/>
          <w:lang w:val="sr-Cyrl-RS"/>
        </w:rPr>
        <w:t>23</w:t>
      </w:r>
      <w:r w:rsidR="00F24F46" w:rsidRPr="00405A3A">
        <w:rPr>
          <w:rFonts w:ascii="Times New Roman" w:hAnsi="Times New Roman" w:cs="Times New Roman"/>
          <w:sz w:val="24"/>
          <w:szCs w:val="24"/>
        </w:rPr>
        <w:t>- 202</w:t>
      </w:r>
      <w:r w:rsidR="00E05A6B">
        <w:rPr>
          <w:rFonts w:ascii="Times New Roman" w:hAnsi="Times New Roman" w:cs="Times New Roman"/>
          <w:sz w:val="24"/>
          <w:szCs w:val="24"/>
          <w:lang w:val="sr-Cyrl-RS"/>
        </w:rPr>
        <w:t>7</w:t>
      </w:r>
      <w:r w:rsidR="00F24F46" w:rsidRPr="00405A3A">
        <w:rPr>
          <w:rFonts w:ascii="Times New Roman" w:hAnsi="Times New Roman" w:cs="Times New Roman"/>
          <w:sz w:val="24"/>
          <w:szCs w:val="24"/>
        </w:rPr>
        <w:t>. омогућити континуирано спровођење активности усмерених на разумевање културолошких различитости између миграната у потреби без утврђеног статуса и/или тражилаца азила и примајуће средине развојем дијалога и организовањем тематских радионица, округлих столова и других активности усмерених ка отклањању предрасуда и бољем разумевању потреба миграната.</w:t>
      </w:r>
    </w:p>
    <w:p w:rsidR="00F24F46" w:rsidRDefault="00F24F46" w:rsidP="00F24F46">
      <w:pPr>
        <w:widowControl w:val="0"/>
        <w:suppressAutoHyphens/>
        <w:spacing w:after="0" w:line="240" w:lineRule="auto"/>
        <w:jc w:val="both"/>
        <w:rPr>
          <w:rFonts w:ascii="Times New Roman" w:eastAsia="Lucida Sans Unicode" w:hAnsi="Times New Roman" w:cs="Times New Roman"/>
          <w:color w:val="000000"/>
          <w:sz w:val="24"/>
          <w:szCs w:val="24"/>
          <w:lang w:bidi="en-US"/>
        </w:rPr>
      </w:pPr>
      <w:r w:rsidRPr="00AD74F2">
        <w:rPr>
          <w:rFonts w:ascii="Times New Roman" w:eastAsia="Lucida Sans Unicode" w:hAnsi="Times New Roman" w:cs="Times New Roman"/>
          <w:color w:val="000000"/>
          <w:sz w:val="24"/>
          <w:szCs w:val="24"/>
          <w:lang w:bidi="en-US"/>
        </w:rPr>
        <w:t xml:space="preserve"> </w:t>
      </w:r>
    </w:p>
    <w:p w:rsidR="00F24F46" w:rsidRPr="00AD74F2" w:rsidRDefault="00F24F46" w:rsidP="00F24F46">
      <w:pPr>
        <w:widowControl w:val="0"/>
        <w:suppressAutoHyphens/>
        <w:spacing w:after="0" w:line="240" w:lineRule="auto"/>
        <w:jc w:val="both"/>
        <w:rPr>
          <w:rFonts w:ascii="Times New Roman" w:eastAsia="Lucida Sans Unicode" w:hAnsi="Times New Roman" w:cs="Times New Roman"/>
          <w:color w:val="000000"/>
          <w:sz w:val="24"/>
          <w:szCs w:val="24"/>
          <w:lang w:bidi="en-US"/>
        </w:rPr>
      </w:pPr>
    </w:p>
    <w:p w:rsidR="00F24F46" w:rsidRPr="00AD74F2" w:rsidRDefault="00F24F46" w:rsidP="00F24F46">
      <w:pPr>
        <w:widowControl w:val="0"/>
        <w:suppressAutoHyphens/>
        <w:spacing w:after="0" w:line="240" w:lineRule="auto"/>
        <w:jc w:val="both"/>
        <w:rPr>
          <w:rFonts w:ascii="Times New Roman" w:eastAsia="Lucida Sans Unicode" w:hAnsi="Times New Roman" w:cs="Times New Roman"/>
          <w:b/>
          <w:color w:val="000000"/>
          <w:sz w:val="24"/>
          <w:szCs w:val="24"/>
          <w:lang w:val="ru-RU" w:bidi="en-US"/>
        </w:rPr>
      </w:pPr>
      <w:r w:rsidRPr="00AD74F2">
        <w:rPr>
          <w:rFonts w:ascii="Times New Roman" w:eastAsia="Lucida Sans Unicode" w:hAnsi="Times New Roman" w:cs="Times New Roman"/>
          <w:b/>
          <w:color w:val="000000"/>
          <w:sz w:val="24"/>
          <w:szCs w:val="24"/>
          <w:lang w:val="ru-RU" w:bidi="en-US"/>
        </w:rPr>
        <w:t>Специфични циљ  1.</w:t>
      </w:r>
      <w:r w:rsidR="00642A13">
        <w:rPr>
          <w:rFonts w:ascii="Times New Roman" w:eastAsia="Lucida Sans Unicode" w:hAnsi="Times New Roman" w:cs="Times New Roman"/>
          <w:b/>
          <w:color w:val="000000"/>
          <w:sz w:val="24"/>
          <w:szCs w:val="24"/>
          <w:lang w:val="sr-Cyrl-RS" w:bidi="en-US"/>
        </w:rPr>
        <w:t>3</w:t>
      </w:r>
      <w:r>
        <w:rPr>
          <w:rFonts w:ascii="Times New Roman" w:eastAsia="Lucida Sans Unicode" w:hAnsi="Times New Roman" w:cs="Times New Roman"/>
          <w:b/>
          <w:color w:val="000000"/>
          <w:sz w:val="24"/>
          <w:szCs w:val="24"/>
          <w:lang w:val="ru-RU" w:bidi="en-US"/>
        </w:rPr>
        <w:t>.</w:t>
      </w:r>
    </w:p>
    <w:p w:rsidR="00F24F46" w:rsidRDefault="00642A13" w:rsidP="00F24F46">
      <w:pPr>
        <w:widowControl w:val="0"/>
        <w:spacing w:after="120"/>
        <w:jc w:val="both"/>
        <w:rPr>
          <w:rFonts w:ascii="Times New Roman" w:hAnsi="Times New Roman" w:cs="Times New Roman"/>
          <w:sz w:val="24"/>
          <w:szCs w:val="24"/>
        </w:rPr>
      </w:pPr>
      <w:r>
        <w:rPr>
          <w:rFonts w:ascii="Times New Roman" w:hAnsi="Times New Roman" w:cs="Times New Roman"/>
          <w:sz w:val="24"/>
          <w:szCs w:val="24"/>
        </w:rPr>
        <w:t>У периоду 20</w:t>
      </w:r>
      <w:r>
        <w:rPr>
          <w:rFonts w:ascii="Times New Roman" w:hAnsi="Times New Roman" w:cs="Times New Roman"/>
          <w:sz w:val="24"/>
          <w:szCs w:val="24"/>
          <w:lang w:val="sr-Cyrl-RS"/>
        </w:rPr>
        <w:t>23</w:t>
      </w:r>
      <w:r w:rsidR="00F24F46" w:rsidRPr="00405A3A">
        <w:rPr>
          <w:rFonts w:ascii="Times New Roman" w:hAnsi="Times New Roman" w:cs="Times New Roman"/>
          <w:sz w:val="24"/>
          <w:szCs w:val="24"/>
        </w:rPr>
        <w:t>- 202</w:t>
      </w:r>
      <w:r w:rsidR="00E05A6B">
        <w:rPr>
          <w:rFonts w:ascii="Times New Roman" w:hAnsi="Times New Roman" w:cs="Times New Roman"/>
          <w:sz w:val="24"/>
          <w:szCs w:val="24"/>
          <w:lang w:val="sr-Cyrl-RS"/>
        </w:rPr>
        <w:t>7</w:t>
      </w:r>
      <w:r w:rsidR="00F24F46" w:rsidRPr="00405A3A">
        <w:rPr>
          <w:rFonts w:ascii="Times New Roman" w:hAnsi="Times New Roman" w:cs="Times New Roman"/>
          <w:sz w:val="24"/>
          <w:szCs w:val="24"/>
        </w:rPr>
        <w:t>. омогућити јачање капацитета институција локалне самоуправе у управљању миграцијама кроз обуку кадрова за израду пројектних предлога у  циљу  обезбеђивања  средстава  намењених мигрантима.</w:t>
      </w:r>
    </w:p>
    <w:p w:rsidR="00F24F46" w:rsidRPr="00405A3A" w:rsidRDefault="00F24F46" w:rsidP="00F24F46">
      <w:pPr>
        <w:widowControl w:val="0"/>
        <w:spacing w:after="120"/>
        <w:jc w:val="both"/>
        <w:rPr>
          <w:rFonts w:ascii="Times New Roman" w:hAnsi="Times New Roman" w:cs="Times New Roman"/>
          <w:sz w:val="24"/>
          <w:szCs w:val="24"/>
        </w:rPr>
      </w:pPr>
    </w:p>
    <w:p w:rsidR="00F24F46" w:rsidRPr="00AD74F2" w:rsidRDefault="00F24F46" w:rsidP="00F24F46">
      <w:pPr>
        <w:shd w:val="clear" w:color="auto" w:fill="FFFFFF"/>
        <w:suppressAutoHyphens/>
        <w:spacing w:after="0" w:line="240" w:lineRule="auto"/>
        <w:jc w:val="both"/>
        <w:rPr>
          <w:rFonts w:ascii="Times New Roman" w:eastAsia="Times New Roman" w:hAnsi="Times New Roman" w:cs="Times New Roman"/>
          <w:color w:val="000000"/>
          <w:sz w:val="24"/>
          <w:szCs w:val="24"/>
          <w:lang w:val="sr-Cyrl-RS" w:bidi="en-US"/>
        </w:rPr>
      </w:pPr>
      <w:r w:rsidRPr="00AD74F2">
        <w:rPr>
          <w:rFonts w:ascii="Times New Roman" w:eastAsia="Times New Roman" w:hAnsi="Times New Roman" w:cs="Times New Roman"/>
          <w:b/>
          <w:color w:val="000000"/>
          <w:sz w:val="24"/>
          <w:szCs w:val="24"/>
          <w:lang w:val="sr-Cyrl-RS" w:bidi="en-US"/>
        </w:rPr>
        <w:t>Специфични циљ 1.</w:t>
      </w:r>
      <w:r w:rsidR="00642A13">
        <w:rPr>
          <w:rFonts w:ascii="Times New Roman" w:eastAsia="Times New Roman" w:hAnsi="Times New Roman" w:cs="Times New Roman"/>
          <w:b/>
          <w:color w:val="000000"/>
          <w:sz w:val="24"/>
          <w:szCs w:val="24"/>
          <w:lang w:val="sr-Cyrl-RS" w:bidi="en-US"/>
        </w:rPr>
        <w:t>4</w:t>
      </w:r>
      <w:r>
        <w:rPr>
          <w:rFonts w:ascii="Times New Roman" w:eastAsia="Times New Roman" w:hAnsi="Times New Roman" w:cs="Times New Roman"/>
          <w:b/>
          <w:color w:val="000000"/>
          <w:sz w:val="24"/>
          <w:szCs w:val="24"/>
          <w:lang w:val="sr-Cyrl-RS" w:bidi="en-US"/>
        </w:rPr>
        <w:t>.</w:t>
      </w:r>
    </w:p>
    <w:p w:rsidR="00F24F46" w:rsidRDefault="00642A13" w:rsidP="00F24F46">
      <w:pPr>
        <w:widowControl w:val="0"/>
        <w:spacing w:after="120"/>
        <w:jc w:val="both"/>
        <w:rPr>
          <w:rFonts w:ascii="Times New Roman" w:hAnsi="Times New Roman" w:cs="Times New Roman"/>
          <w:color w:val="000000"/>
          <w:sz w:val="24"/>
          <w:szCs w:val="24"/>
          <w:u w:val="double"/>
          <w:lang w:bidi="en-US"/>
        </w:rPr>
      </w:pPr>
      <w:r>
        <w:rPr>
          <w:rFonts w:ascii="Times New Roman" w:hAnsi="Times New Roman" w:cs="Times New Roman"/>
          <w:sz w:val="24"/>
          <w:szCs w:val="24"/>
        </w:rPr>
        <w:t>У периоду 20</w:t>
      </w:r>
      <w:r>
        <w:rPr>
          <w:rFonts w:ascii="Times New Roman" w:hAnsi="Times New Roman" w:cs="Times New Roman"/>
          <w:sz w:val="24"/>
          <w:szCs w:val="24"/>
          <w:lang w:val="sr-Cyrl-RS"/>
        </w:rPr>
        <w:t>23</w:t>
      </w:r>
      <w:r w:rsidR="00F24F46" w:rsidRPr="00405A3A">
        <w:rPr>
          <w:rFonts w:ascii="Times New Roman" w:hAnsi="Times New Roman" w:cs="Times New Roman"/>
          <w:sz w:val="24"/>
          <w:szCs w:val="24"/>
        </w:rPr>
        <w:t>- 202</w:t>
      </w:r>
      <w:r w:rsidR="00E05A6B">
        <w:rPr>
          <w:rFonts w:ascii="Times New Roman" w:hAnsi="Times New Roman" w:cs="Times New Roman"/>
          <w:sz w:val="24"/>
          <w:szCs w:val="24"/>
          <w:lang w:val="sr-Cyrl-RS"/>
        </w:rPr>
        <w:t>7</w:t>
      </w:r>
      <w:r w:rsidR="00F24F46" w:rsidRPr="00405A3A">
        <w:rPr>
          <w:rFonts w:ascii="Times New Roman" w:hAnsi="Times New Roman" w:cs="Times New Roman"/>
          <w:sz w:val="24"/>
          <w:szCs w:val="24"/>
        </w:rPr>
        <w:t>. побољшати информисаност представника локалне самоуправе, невладиних организација и крајњих корисника о правној регулативи којом се уређује област миграција кроз организовање округлих столова, фокус група и радионица</w:t>
      </w:r>
      <w:r w:rsidR="00F24F46">
        <w:rPr>
          <w:rFonts w:ascii="Times New Roman" w:hAnsi="Times New Roman" w:cs="Times New Roman"/>
          <w:sz w:val="24"/>
          <w:szCs w:val="24"/>
          <w:lang w:val="sr-Cyrl-RS"/>
        </w:rPr>
        <w:t>.</w:t>
      </w:r>
    </w:p>
    <w:p w:rsidR="00F24F46" w:rsidRDefault="00F24F46" w:rsidP="00F24F46">
      <w:pPr>
        <w:widowControl w:val="0"/>
        <w:spacing w:after="120"/>
        <w:jc w:val="both"/>
        <w:rPr>
          <w:rFonts w:ascii="Times New Roman" w:hAnsi="Times New Roman" w:cs="Times New Roman"/>
          <w:color w:val="000000"/>
          <w:sz w:val="24"/>
          <w:szCs w:val="24"/>
          <w:u w:val="double"/>
          <w:lang w:bidi="en-US"/>
        </w:rPr>
      </w:pPr>
    </w:p>
    <w:p w:rsidR="00F24F46" w:rsidRDefault="00F24F46" w:rsidP="00F24F46">
      <w:pPr>
        <w:pStyle w:val="Heading1"/>
        <w:rPr>
          <w:lang w:val="ru-RU"/>
        </w:rPr>
      </w:pPr>
      <w:bookmarkStart w:id="12" w:name="_Toc253054929"/>
      <w:bookmarkStart w:id="13" w:name="_Toc406141305"/>
      <w:bookmarkStart w:id="14" w:name="_Toc468785416"/>
      <w:r w:rsidRPr="00022815">
        <w:rPr>
          <w:bCs/>
          <w:lang w:val="ru-RU"/>
        </w:rPr>
        <w:t xml:space="preserve">ПОГЛАВЉЕ </w:t>
      </w:r>
      <w:r w:rsidRPr="00022815">
        <w:rPr>
          <w:bCs/>
        </w:rPr>
        <w:t>6</w:t>
      </w:r>
      <w:bookmarkEnd w:id="12"/>
      <w:r>
        <w:rPr>
          <w:bCs/>
          <w:lang w:val="sr-Cyrl-CS"/>
        </w:rPr>
        <w:t>:</w:t>
      </w:r>
      <w:r w:rsidRPr="00022815">
        <w:rPr>
          <w:lang w:val="ru-RU"/>
        </w:rPr>
        <w:t xml:space="preserve"> Активности</w:t>
      </w:r>
      <w:bookmarkEnd w:id="13"/>
      <w:bookmarkEnd w:id="14"/>
    </w:p>
    <w:p w:rsidR="00F24F46" w:rsidRDefault="00F24F46" w:rsidP="00F24F46">
      <w:pPr>
        <w:rPr>
          <w:lang w:val="ru-RU"/>
        </w:rPr>
      </w:pPr>
    </w:p>
    <w:p w:rsidR="00F24F46" w:rsidRPr="00D1138B" w:rsidRDefault="00F24F46" w:rsidP="00F24F46">
      <w:pPr>
        <w:rPr>
          <w:lang w:val="ru-RU"/>
        </w:rPr>
      </w:pPr>
    </w:p>
    <w:p w:rsidR="00F24F46" w:rsidRPr="00022815" w:rsidRDefault="00F24F46" w:rsidP="00F24F46">
      <w:pPr>
        <w:jc w:val="center"/>
        <w:rPr>
          <w:rFonts w:ascii="Times New Roman" w:eastAsia="Times New Roman" w:hAnsi="Times New Roman" w:cs="Times New Roman"/>
          <w:b/>
          <w:sz w:val="24"/>
          <w:szCs w:val="24"/>
          <w:lang w:val="ru-RU"/>
        </w:rPr>
      </w:pPr>
      <w:r w:rsidRPr="00022815">
        <w:rPr>
          <w:rFonts w:ascii="Times New Roman" w:eastAsia="Times New Roman" w:hAnsi="Times New Roman" w:cs="Times New Roman"/>
          <w:b/>
          <w:sz w:val="24"/>
          <w:szCs w:val="24"/>
          <w:lang w:val="ru-RU"/>
        </w:rPr>
        <w:t xml:space="preserve">Задаци за реализацију Локалног акционог плана за </w:t>
      </w:r>
      <w:r>
        <w:rPr>
          <w:rFonts w:ascii="Times New Roman" w:eastAsia="Times New Roman" w:hAnsi="Times New Roman" w:cs="Times New Roman"/>
          <w:b/>
          <w:sz w:val="24"/>
          <w:szCs w:val="24"/>
          <w:lang w:val="sr-Cyrl-RS"/>
        </w:rPr>
        <w:t>унапређење</w:t>
      </w:r>
      <w:r w:rsidRPr="00022815">
        <w:rPr>
          <w:rFonts w:ascii="Times New Roman" w:eastAsia="Times New Roman" w:hAnsi="Times New Roman" w:cs="Times New Roman"/>
          <w:b/>
          <w:sz w:val="24"/>
          <w:szCs w:val="24"/>
          <w:lang w:val="ru-RU"/>
        </w:rPr>
        <w:t xml:space="preserve"> положаја миграната </w:t>
      </w:r>
      <w:r>
        <w:rPr>
          <w:rFonts w:ascii="Times New Roman" w:eastAsia="Times New Roman" w:hAnsi="Times New Roman" w:cs="Times New Roman"/>
          <w:b/>
          <w:sz w:val="24"/>
          <w:szCs w:val="24"/>
          <w:lang w:val="ru-RU"/>
        </w:rPr>
        <w:t>на територији општине Босилеград</w:t>
      </w:r>
    </w:p>
    <w:p w:rsidR="00F24F46" w:rsidRDefault="00F24F46" w:rsidP="00F24F46">
      <w:pPr>
        <w:jc w:val="center"/>
        <w:rPr>
          <w:rFonts w:ascii="Times New Roman" w:eastAsia="Times New Roman" w:hAnsi="Times New Roman" w:cs="Times New Roman"/>
          <w:b/>
          <w:bCs/>
          <w:i/>
          <w:sz w:val="24"/>
          <w:szCs w:val="24"/>
          <w:lang w:val="ru-RU"/>
        </w:rPr>
      </w:pPr>
      <w:r w:rsidRPr="00022815">
        <w:rPr>
          <w:rFonts w:ascii="Times New Roman" w:eastAsia="Times New Roman" w:hAnsi="Times New Roman" w:cs="Times New Roman"/>
          <w:b/>
          <w:i/>
          <w:sz w:val="24"/>
          <w:szCs w:val="24"/>
          <w:lang w:val="ru-RU"/>
        </w:rPr>
        <w:t xml:space="preserve">***Прелиминарни план активности за реализацију специфичних циљева; </w:t>
      </w:r>
      <w:r w:rsidRPr="00022815">
        <w:rPr>
          <w:rFonts w:ascii="Times New Roman" w:eastAsia="Times New Roman" w:hAnsi="Times New Roman" w:cs="Times New Roman"/>
          <w:b/>
          <w:bCs/>
          <w:i/>
          <w:sz w:val="24"/>
          <w:szCs w:val="24"/>
          <w:lang w:val="ru-RU"/>
        </w:rPr>
        <w:t>Разрада плана активности и дефинисање тачних корака ће се вршити у складу са доступним фондовима и правилима донатора</w:t>
      </w:r>
    </w:p>
    <w:p w:rsidR="00F24F46" w:rsidRDefault="00F24F46" w:rsidP="00F24F46">
      <w:pPr>
        <w:rPr>
          <w:rFonts w:ascii="Times New Roman" w:eastAsia="Times New Roman" w:hAnsi="Times New Roman" w:cs="Times New Roman"/>
          <w:b/>
          <w:i/>
          <w:sz w:val="24"/>
          <w:szCs w:val="24"/>
          <w:lang w:val="ru-RU"/>
        </w:rPr>
      </w:pPr>
    </w:p>
    <w:p w:rsidR="00F24F46" w:rsidRDefault="00F24F46" w:rsidP="00F24F46">
      <w:pPr>
        <w:rPr>
          <w:rFonts w:ascii="Times New Roman" w:eastAsia="Times New Roman" w:hAnsi="Times New Roman" w:cs="Times New Roman"/>
          <w:sz w:val="24"/>
          <w:szCs w:val="24"/>
          <w:lang w:val="sr-Cyrl-RS"/>
        </w:rPr>
      </w:pPr>
    </w:p>
    <w:p w:rsidR="00F24F46" w:rsidRDefault="00F24F46" w:rsidP="00F24F46">
      <w:pPr>
        <w:rPr>
          <w:rFonts w:ascii="Times New Roman" w:eastAsia="Times New Roman" w:hAnsi="Times New Roman" w:cs="Times New Roman"/>
          <w:sz w:val="24"/>
          <w:szCs w:val="24"/>
          <w:lang w:val="sr-Cyrl-RS"/>
        </w:rPr>
      </w:pPr>
    </w:p>
    <w:p w:rsidR="00F24F46" w:rsidRDefault="00F24F46" w:rsidP="00F24F46">
      <w:pPr>
        <w:rPr>
          <w:rFonts w:ascii="Times New Roman" w:eastAsia="Times New Roman" w:hAnsi="Times New Roman" w:cs="Times New Roman"/>
          <w:sz w:val="24"/>
          <w:szCs w:val="24"/>
          <w:lang w:val="sr-Cyrl-RS"/>
        </w:rPr>
      </w:pPr>
    </w:p>
    <w:p w:rsidR="00F24F46" w:rsidRDefault="00F24F46" w:rsidP="00F24F46">
      <w:pPr>
        <w:rPr>
          <w:rFonts w:ascii="Times New Roman" w:eastAsia="Times New Roman" w:hAnsi="Times New Roman" w:cs="Times New Roman"/>
          <w:sz w:val="24"/>
          <w:szCs w:val="24"/>
          <w:lang w:val="sr-Cyrl-RS"/>
        </w:rPr>
      </w:pPr>
    </w:p>
    <w:tbl>
      <w:tblPr>
        <w:tblStyle w:val="GridTable4-Accent111"/>
        <w:tblW w:w="5000" w:type="pct"/>
        <w:jc w:val="center"/>
        <w:tblLayout w:type="fixed"/>
        <w:tblLook w:val="01E0" w:firstRow="1" w:lastRow="1" w:firstColumn="1" w:lastColumn="1" w:noHBand="0" w:noVBand="0"/>
      </w:tblPr>
      <w:tblGrid>
        <w:gridCol w:w="2076"/>
        <w:gridCol w:w="933"/>
        <w:gridCol w:w="1598"/>
        <w:gridCol w:w="1200"/>
        <w:gridCol w:w="933"/>
        <w:gridCol w:w="935"/>
        <w:gridCol w:w="964"/>
        <w:gridCol w:w="1118"/>
      </w:tblGrid>
      <w:tr w:rsidR="00F24F46" w:rsidRPr="00C54465" w:rsidTr="00F24F4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8"/>
          </w:tcPr>
          <w:p w:rsidR="00F24F46" w:rsidRDefault="00642A13" w:rsidP="00F24F46">
            <w:pPr>
              <w:autoSpaceDE w:val="0"/>
              <w:autoSpaceDN w:val="0"/>
              <w:adjustRightInd w:val="0"/>
              <w:rPr>
                <w:color w:val="FFFFFF" w:themeColor="background1"/>
                <w:lang w:val="sr-Cyrl-RS"/>
              </w:rPr>
            </w:pPr>
            <w:r>
              <w:rPr>
                <w:color w:val="FFFFFF" w:themeColor="background1"/>
                <w:lang w:val="sr-Cyrl-RS"/>
              </w:rPr>
              <w:t>Специфични циљ 1.1</w:t>
            </w:r>
            <w:r w:rsidR="00F24F46">
              <w:rPr>
                <w:color w:val="FFFFFF" w:themeColor="background1"/>
                <w:lang w:val="sr-Cyrl-RS"/>
              </w:rPr>
              <w:t>.</w:t>
            </w:r>
          </w:p>
          <w:p w:rsidR="00F24F46" w:rsidRPr="00EE385A" w:rsidRDefault="00642A13" w:rsidP="00F24F46">
            <w:pPr>
              <w:autoSpaceDE w:val="0"/>
              <w:autoSpaceDN w:val="0"/>
              <w:adjustRightInd w:val="0"/>
              <w:rPr>
                <w:color w:val="FFFFFF" w:themeColor="background1"/>
                <w:lang w:val="sr-Cyrl-RS"/>
              </w:rPr>
            </w:pPr>
            <w:r>
              <w:rPr>
                <w:color w:val="FFFFFF" w:themeColor="background1"/>
                <w:lang w:val="sr-Latn-CS"/>
              </w:rPr>
              <w:t>У периоду 20</w:t>
            </w:r>
            <w:r>
              <w:rPr>
                <w:color w:val="FFFFFF" w:themeColor="background1"/>
                <w:lang w:val="sr-Cyrl-RS"/>
              </w:rPr>
              <w:t>23</w:t>
            </w:r>
            <w:r w:rsidR="00F24F46" w:rsidRPr="00193C97">
              <w:rPr>
                <w:color w:val="FFFFFF" w:themeColor="background1"/>
                <w:lang w:val="sr-Latn-CS"/>
              </w:rPr>
              <w:t>- 202</w:t>
            </w:r>
            <w:r w:rsidR="00E05A6B">
              <w:rPr>
                <w:color w:val="FFFFFF" w:themeColor="background1"/>
                <w:lang w:val="sr-Cyrl-RS"/>
              </w:rPr>
              <w:t>7</w:t>
            </w:r>
            <w:r w:rsidR="00F24F46" w:rsidRPr="00193C97">
              <w:rPr>
                <w:color w:val="FFFFFF" w:themeColor="background1"/>
                <w:lang w:val="sr-Latn-CS"/>
              </w:rPr>
              <w:t>. године створити услове за јачање толеранције и разумевање потреба тражилаца азила и миграната у потреби без утврђеног статуса унапређењем квалитета живота у локалној заједници побољшањем комуналних услуга, опремањем простора за здравствене, едукативне, културно-уметничке и друге услуге, опремање</w:t>
            </w:r>
            <w:r w:rsidR="00EE385A">
              <w:rPr>
                <w:color w:val="FFFFFF" w:themeColor="background1"/>
                <w:lang w:val="sr-Latn-CS"/>
              </w:rPr>
              <w:t>м дечијих и спортских игралишта</w:t>
            </w:r>
            <w:r w:rsidR="00EE385A">
              <w:rPr>
                <w:color w:val="FFFFFF" w:themeColor="background1"/>
                <w:lang w:val="sr-Cyrl-RS"/>
              </w:rPr>
              <w:t xml:space="preserve"> (мобилијари) и др.</w:t>
            </w:r>
          </w:p>
          <w:p w:rsidR="00F24F46" w:rsidRPr="00C54465" w:rsidRDefault="00F24F46" w:rsidP="00F24F46">
            <w:pPr>
              <w:autoSpaceDE w:val="0"/>
              <w:autoSpaceDN w:val="0"/>
              <w:adjustRightInd w:val="0"/>
              <w:rPr>
                <w:color w:val="000000"/>
                <w:lang w:val="sr-Latn-CS"/>
              </w:rPr>
            </w:pPr>
          </w:p>
        </w:tc>
      </w:tr>
      <w:tr w:rsidR="00F24F46" w:rsidRPr="00C54465" w:rsidTr="00F24F4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8"/>
          </w:tcPr>
          <w:p w:rsidR="00F24F46" w:rsidRPr="00C54465" w:rsidRDefault="00F24F46" w:rsidP="00F24F46">
            <w:pPr>
              <w:autoSpaceDE w:val="0"/>
              <w:autoSpaceDN w:val="0"/>
              <w:adjustRightInd w:val="0"/>
              <w:rPr>
                <w:color w:val="000000"/>
                <w:lang w:val="sr-Latn-CS"/>
              </w:rPr>
            </w:pPr>
          </w:p>
        </w:tc>
      </w:tr>
      <w:tr w:rsidR="00F24F46" w:rsidRPr="00C54465" w:rsidTr="00F24F46">
        <w:trPr>
          <w:trHeight w:val="657"/>
          <w:jc w:val="center"/>
        </w:trPr>
        <w:tc>
          <w:tcPr>
            <w:cnfStyle w:val="001000000000" w:firstRow="0" w:lastRow="0" w:firstColumn="1" w:lastColumn="0" w:oddVBand="0" w:evenVBand="0" w:oddHBand="0" w:evenHBand="0" w:firstRowFirstColumn="0" w:firstRowLastColumn="0" w:lastRowFirstColumn="0" w:lastRowLastColumn="0"/>
            <w:tcW w:w="1064" w:type="pct"/>
          </w:tcPr>
          <w:p w:rsidR="00F24F46" w:rsidRPr="00C54465" w:rsidRDefault="00F24F46" w:rsidP="00F24F46">
            <w:pPr>
              <w:autoSpaceDE w:val="0"/>
              <w:autoSpaceDN w:val="0"/>
              <w:adjustRightInd w:val="0"/>
              <w:jc w:val="center"/>
              <w:rPr>
                <w:color w:val="000000"/>
                <w:lang w:val="sr-Latn-CS"/>
              </w:rPr>
            </w:pPr>
            <w:r w:rsidRPr="00C54465">
              <w:rPr>
                <w:color w:val="000000"/>
                <w:lang w:val="sr-Latn-CS"/>
              </w:rPr>
              <w:t>Активност</w:t>
            </w:r>
          </w:p>
          <w:p w:rsidR="00F24F46" w:rsidRPr="00C54465" w:rsidRDefault="00F24F46" w:rsidP="00F24F46">
            <w:pPr>
              <w:widowControl w:val="0"/>
              <w:suppressAutoHyphens/>
              <w:jc w:val="center"/>
              <w:rPr>
                <w:color w:val="000000"/>
                <w:lang w:val="sr-Latn-CS"/>
              </w:rPr>
            </w:pPr>
          </w:p>
        </w:tc>
        <w:tc>
          <w:tcPr>
            <w:cnfStyle w:val="000010000000" w:firstRow="0" w:lastRow="0" w:firstColumn="0" w:lastColumn="0" w:oddVBand="1" w:evenVBand="0" w:oddHBand="0" w:evenHBand="0" w:firstRowFirstColumn="0" w:firstRowLastColumn="0" w:lastRowFirstColumn="0" w:lastRowLastColumn="0"/>
            <w:tcW w:w="478" w:type="pct"/>
          </w:tcPr>
          <w:p w:rsidR="00F24F46" w:rsidRPr="00C54465" w:rsidRDefault="00F24F46" w:rsidP="00F24F46">
            <w:pPr>
              <w:autoSpaceDE w:val="0"/>
              <w:autoSpaceDN w:val="0"/>
              <w:adjustRightInd w:val="0"/>
              <w:jc w:val="center"/>
              <w:rPr>
                <w:b/>
                <w:color w:val="000000"/>
                <w:lang w:val="sr-Latn-CS"/>
              </w:rPr>
            </w:pPr>
            <w:r w:rsidRPr="00C54465">
              <w:rPr>
                <w:b/>
                <w:color w:val="000000"/>
                <w:lang w:val="sr-Latn-CS"/>
              </w:rPr>
              <w:t>Период реализације (од – до)</w:t>
            </w:r>
          </w:p>
          <w:p w:rsidR="00F24F46" w:rsidRPr="00C54465" w:rsidRDefault="00F24F46" w:rsidP="00F24F46">
            <w:pPr>
              <w:autoSpaceDE w:val="0"/>
              <w:autoSpaceDN w:val="0"/>
              <w:adjustRightInd w:val="0"/>
              <w:jc w:val="center"/>
              <w:rPr>
                <w:b/>
                <w:color w:val="000000"/>
                <w:lang w:val="sr-Latn-CS"/>
              </w:rPr>
            </w:pPr>
          </w:p>
        </w:tc>
        <w:tc>
          <w:tcPr>
            <w:tcW w:w="819" w:type="pct"/>
          </w:tcPr>
          <w:p w:rsidR="00F24F46" w:rsidRPr="00C54465" w:rsidRDefault="00F24F46" w:rsidP="00F24F4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0000"/>
                <w:lang w:val="sr-Latn-CS"/>
              </w:rPr>
            </w:pPr>
            <w:r w:rsidRPr="00C54465">
              <w:rPr>
                <w:b/>
                <w:color w:val="000000"/>
                <w:lang w:val="sr-Latn-CS"/>
              </w:rPr>
              <w:t>Очекивани резултат</w:t>
            </w:r>
          </w:p>
          <w:p w:rsidR="00F24F46" w:rsidRPr="00C54465" w:rsidRDefault="00F24F46" w:rsidP="00F24F46">
            <w:pPr>
              <w:widowControl w:val="0"/>
              <w:suppressAutoHyphens/>
              <w:jc w:val="center"/>
              <w:cnfStyle w:val="000000000000" w:firstRow="0" w:lastRow="0" w:firstColumn="0" w:lastColumn="0" w:oddVBand="0" w:evenVBand="0" w:oddHBand="0" w:evenHBand="0" w:firstRowFirstColumn="0" w:firstRowLastColumn="0" w:lastRowFirstColumn="0" w:lastRowLastColumn="0"/>
              <w:rPr>
                <w:b/>
                <w:color w:val="000000"/>
                <w:lang w:val="sr-Latn-CS"/>
              </w:rPr>
            </w:pPr>
          </w:p>
        </w:tc>
        <w:tc>
          <w:tcPr>
            <w:cnfStyle w:val="000010000000" w:firstRow="0" w:lastRow="0" w:firstColumn="0" w:lastColumn="0" w:oddVBand="1" w:evenVBand="0" w:oddHBand="0" w:evenHBand="0" w:firstRowFirstColumn="0" w:firstRowLastColumn="0" w:lastRowFirstColumn="0" w:lastRowLastColumn="0"/>
            <w:tcW w:w="615" w:type="pct"/>
          </w:tcPr>
          <w:p w:rsidR="00F24F46" w:rsidRPr="00C54465" w:rsidRDefault="00F24F46" w:rsidP="00F24F46">
            <w:pPr>
              <w:autoSpaceDE w:val="0"/>
              <w:autoSpaceDN w:val="0"/>
              <w:adjustRightInd w:val="0"/>
              <w:jc w:val="center"/>
              <w:rPr>
                <w:b/>
                <w:color w:val="000000"/>
                <w:lang w:val="sr-Latn-CS"/>
              </w:rPr>
            </w:pPr>
            <w:r w:rsidRPr="00C54465">
              <w:rPr>
                <w:b/>
                <w:color w:val="000000"/>
                <w:lang w:val="sr-Latn-CS"/>
              </w:rPr>
              <w:t>Индикатор(и)</w:t>
            </w:r>
          </w:p>
          <w:p w:rsidR="00F24F46" w:rsidRPr="00C54465" w:rsidRDefault="00F24F46" w:rsidP="00F24F46">
            <w:pPr>
              <w:widowControl w:val="0"/>
              <w:suppressAutoHyphens/>
              <w:jc w:val="center"/>
              <w:rPr>
                <w:b/>
                <w:color w:val="000000"/>
                <w:lang w:val="sr-Latn-CS"/>
              </w:rPr>
            </w:pPr>
          </w:p>
        </w:tc>
        <w:tc>
          <w:tcPr>
            <w:tcW w:w="957" w:type="pct"/>
            <w:gridSpan w:val="2"/>
          </w:tcPr>
          <w:p w:rsidR="00F24F46" w:rsidRPr="00C54465" w:rsidRDefault="00F24F46" w:rsidP="00F24F4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
                <w:color w:val="000000"/>
                <w:lang w:val="sr-Latn-CS"/>
              </w:rPr>
            </w:pPr>
            <w:r w:rsidRPr="00C54465">
              <w:rPr>
                <w:b/>
                <w:color w:val="000000"/>
                <w:lang w:val="sr-Latn-CS"/>
              </w:rPr>
              <w:t>Потребни ресурси</w:t>
            </w:r>
          </w:p>
          <w:p w:rsidR="00F24F46" w:rsidRPr="00C54465" w:rsidRDefault="00F24F46" w:rsidP="00F24F46">
            <w:pPr>
              <w:widowControl w:val="0"/>
              <w:suppressAutoHyphens/>
              <w:jc w:val="center"/>
              <w:cnfStyle w:val="000000000000" w:firstRow="0" w:lastRow="0" w:firstColumn="0" w:lastColumn="0" w:oddVBand="0" w:evenVBand="0" w:oddHBand="0" w:evenHBand="0" w:firstRowFirstColumn="0" w:firstRowLastColumn="0" w:lastRowFirstColumn="0" w:lastRowLastColumn="0"/>
              <w:rPr>
                <w:b/>
                <w:color w:val="000000"/>
                <w:lang w:val="sr-Latn-CS"/>
              </w:rPr>
            </w:pPr>
          </w:p>
        </w:tc>
        <w:tc>
          <w:tcPr>
            <w:cnfStyle w:val="000010000000" w:firstRow="0" w:lastRow="0" w:firstColumn="0" w:lastColumn="0" w:oddVBand="1" w:evenVBand="0" w:oddHBand="0" w:evenHBand="0" w:firstRowFirstColumn="0" w:firstRowLastColumn="0" w:lastRowFirstColumn="0" w:lastRowLastColumn="0"/>
            <w:tcW w:w="494" w:type="pct"/>
          </w:tcPr>
          <w:p w:rsidR="00F24F46" w:rsidRPr="00C54465" w:rsidRDefault="00F24F46" w:rsidP="00F24F46">
            <w:pPr>
              <w:autoSpaceDE w:val="0"/>
              <w:autoSpaceDN w:val="0"/>
              <w:adjustRightInd w:val="0"/>
              <w:jc w:val="center"/>
              <w:rPr>
                <w:b/>
                <w:color w:val="000000"/>
                <w:lang w:val="sr-Latn-CS"/>
              </w:rPr>
            </w:pPr>
            <w:r w:rsidRPr="00C54465">
              <w:rPr>
                <w:b/>
                <w:color w:val="000000"/>
                <w:lang w:val="sr-Latn-CS"/>
              </w:rPr>
              <w:t>Носилац активности</w:t>
            </w:r>
          </w:p>
          <w:p w:rsidR="00F24F46" w:rsidRPr="00C54465" w:rsidRDefault="00F24F46" w:rsidP="00F24F46">
            <w:pPr>
              <w:widowControl w:val="0"/>
              <w:suppressAutoHyphens/>
              <w:jc w:val="center"/>
              <w:rPr>
                <w:b/>
                <w:color w:val="000000"/>
                <w:lang w:val="sr-Latn-CS"/>
              </w:rPr>
            </w:pPr>
          </w:p>
        </w:tc>
        <w:tc>
          <w:tcPr>
            <w:cnfStyle w:val="000100000000" w:firstRow="0" w:lastRow="0" w:firstColumn="0" w:lastColumn="1" w:oddVBand="0" w:evenVBand="0" w:oddHBand="0" w:evenHBand="0" w:firstRowFirstColumn="0" w:firstRowLastColumn="0" w:lastRowFirstColumn="0" w:lastRowLastColumn="0"/>
            <w:tcW w:w="573" w:type="pct"/>
          </w:tcPr>
          <w:p w:rsidR="00F24F46" w:rsidRPr="00C54465" w:rsidRDefault="00F24F46" w:rsidP="00F24F46">
            <w:pPr>
              <w:autoSpaceDE w:val="0"/>
              <w:autoSpaceDN w:val="0"/>
              <w:adjustRightInd w:val="0"/>
              <w:jc w:val="center"/>
              <w:rPr>
                <w:color w:val="000000"/>
                <w:lang w:val="sr-Latn-CS"/>
              </w:rPr>
            </w:pPr>
            <w:r w:rsidRPr="00C54465">
              <w:rPr>
                <w:color w:val="000000"/>
                <w:lang w:val="sr-Latn-CS"/>
              </w:rPr>
              <w:t>Партнер/и у реализацији</w:t>
            </w:r>
          </w:p>
          <w:p w:rsidR="00F24F46" w:rsidRPr="00C54465" w:rsidRDefault="00F24F46" w:rsidP="00F24F46">
            <w:pPr>
              <w:widowControl w:val="0"/>
              <w:suppressAutoHyphens/>
              <w:jc w:val="center"/>
              <w:rPr>
                <w:color w:val="000000"/>
                <w:lang w:val="sr-Latn-CS"/>
              </w:rPr>
            </w:pPr>
          </w:p>
        </w:tc>
      </w:tr>
      <w:tr w:rsidR="00F24F46" w:rsidRPr="00C54465" w:rsidTr="00F24F46">
        <w:trPr>
          <w:cnfStyle w:val="000000100000" w:firstRow="0" w:lastRow="0" w:firstColumn="0" w:lastColumn="0" w:oddVBand="0" w:evenVBand="0" w:oddHBand="1"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1064" w:type="pct"/>
          </w:tcPr>
          <w:p w:rsidR="00F24F46" w:rsidRPr="00C54465" w:rsidRDefault="00F24F46" w:rsidP="00F24F46">
            <w:pPr>
              <w:autoSpaceDE w:val="0"/>
              <w:autoSpaceDN w:val="0"/>
              <w:adjustRightInd w:val="0"/>
              <w:rPr>
                <w:color w:val="000000"/>
                <w:lang w:val="sr-Latn-CS"/>
              </w:rPr>
            </w:pPr>
          </w:p>
        </w:tc>
        <w:tc>
          <w:tcPr>
            <w:cnfStyle w:val="000010000000" w:firstRow="0" w:lastRow="0" w:firstColumn="0" w:lastColumn="0" w:oddVBand="1" w:evenVBand="0" w:oddHBand="0" w:evenHBand="0" w:firstRowFirstColumn="0" w:firstRowLastColumn="0" w:lastRowFirstColumn="0" w:lastRowLastColumn="0"/>
            <w:tcW w:w="478" w:type="pct"/>
          </w:tcPr>
          <w:p w:rsidR="00F24F46" w:rsidRPr="00C54465" w:rsidRDefault="00F24F46" w:rsidP="00F24F46">
            <w:pPr>
              <w:autoSpaceDE w:val="0"/>
              <w:autoSpaceDN w:val="0"/>
              <w:adjustRightInd w:val="0"/>
              <w:rPr>
                <w:color w:val="000000"/>
                <w:lang w:val="sr-Latn-CS"/>
              </w:rPr>
            </w:pPr>
          </w:p>
        </w:tc>
        <w:tc>
          <w:tcPr>
            <w:tcW w:w="819" w:type="pct"/>
          </w:tcPr>
          <w:p w:rsidR="00F24F46" w:rsidRPr="00C54465" w:rsidRDefault="00F24F46" w:rsidP="00F24F46">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lang w:val="sr-Latn-CS"/>
              </w:rPr>
            </w:pPr>
          </w:p>
        </w:tc>
        <w:tc>
          <w:tcPr>
            <w:cnfStyle w:val="000010000000" w:firstRow="0" w:lastRow="0" w:firstColumn="0" w:lastColumn="0" w:oddVBand="1" w:evenVBand="0" w:oddHBand="0" w:evenHBand="0" w:firstRowFirstColumn="0" w:firstRowLastColumn="0" w:lastRowFirstColumn="0" w:lastRowLastColumn="0"/>
            <w:tcW w:w="615" w:type="pct"/>
          </w:tcPr>
          <w:p w:rsidR="00F24F46" w:rsidRPr="00C54465" w:rsidRDefault="00F24F46" w:rsidP="00F24F46">
            <w:pPr>
              <w:autoSpaceDE w:val="0"/>
              <w:autoSpaceDN w:val="0"/>
              <w:adjustRightInd w:val="0"/>
              <w:rPr>
                <w:color w:val="000000"/>
                <w:lang w:val="sr-Latn-CS"/>
              </w:rPr>
            </w:pPr>
          </w:p>
        </w:tc>
        <w:tc>
          <w:tcPr>
            <w:tcW w:w="478" w:type="pct"/>
          </w:tcPr>
          <w:p w:rsidR="00F24F46" w:rsidRPr="00C54465" w:rsidRDefault="00F24F46" w:rsidP="00F24F46">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lang w:val="sr-Latn-CS"/>
              </w:rPr>
            </w:pPr>
            <w:r w:rsidRPr="00C54465">
              <w:rPr>
                <w:color w:val="000000"/>
                <w:lang w:val="sr-Latn-CS"/>
              </w:rPr>
              <w:t>Буџет лок. самоуправе</w:t>
            </w:r>
          </w:p>
          <w:p w:rsidR="00F24F46" w:rsidRPr="00C54465" w:rsidRDefault="00F24F46" w:rsidP="00F24F46">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lang w:val="sr-Latn-CS"/>
              </w:rPr>
            </w:pPr>
          </w:p>
        </w:tc>
        <w:tc>
          <w:tcPr>
            <w:cnfStyle w:val="000010000000" w:firstRow="0" w:lastRow="0" w:firstColumn="0" w:lastColumn="0" w:oddVBand="1" w:evenVBand="0" w:oddHBand="0" w:evenHBand="0" w:firstRowFirstColumn="0" w:firstRowLastColumn="0" w:lastRowFirstColumn="0" w:lastRowLastColumn="0"/>
            <w:tcW w:w="478" w:type="pct"/>
          </w:tcPr>
          <w:p w:rsidR="00F24F46" w:rsidRPr="00C54465" w:rsidRDefault="00F24F46" w:rsidP="00F24F46">
            <w:pPr>
              <w:autoSpaceDE w:val="0"/>
              <w:autoSpaceDN w:val="0"/>
              <w:adjustRightInd w:val="0"/>
              <w:rPr>
                <w:color w:val="000000"/>
                <w:lang w:val="sr-Latn-CS"/>
              </w:rPr>
            </w:pPr>
            <w:r w:rsidRPr="00C54465">
              <w:rPr>
                <w:color w:val="000000"/>
                <w:lang w:val="sr-Latn-CS"/>
              </w:rPr>
              <w:t xml:space="preserve">Остали извори </w:t>
            </w:r>
          </w:p>
          <w:p w:rsidR="00F24F46" w:rsidRPr="00C54465" w:rsidRDefault="00F24F46" w:rsidP="00F24F46">
            <w:pPr>
              <w:autoSpaceDE w:val="0"/>
              <w:autoSpaceDN w:val="0"/>
              <w:adjustRightInd w:val="0"/>
              <w:rPr>
                <w:color w:val="000000"/>
                <w:lang w:val="sr-Latn-CS"/>
              </w:rPr>
            </w:pPr>
          </w:p>
        </w:tc>
        <w:tc>
          <w:tcPr>
            <w:tcW w:w="494" w:type="pct"/>
          </w:tcPr>
          <w:p w:rsidR="00F24F46" w:rsidRPr="00C54465" w:rsidRDefault="00F24F46" w:rsidP="00F24F46">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lang w:val="sr-Latn-CS"/>
              </w:rPr>
            </w:pPr>
          </w:p>
        </w:tc>
        <w:tc>
          <w:tcPr>
            <w:cnfStyle w:val="000100000000" w:firstRow="0" w:lastRow="0" w:firstColumn="0" w:lastColumn="1" w:oddVBand="0" w:evenVBand="0" w:oddHBand="0" w:evenHBand="0" w:firstRowFirstColumn="0" w:firstRowLastColumn="0" w:lastRowFirstColumn="0" w:lastRowLastColumn="0"/>
            <w:tcW w:w="573" w:type="pct"/>
          </w:tcPr>
          <w:p w:rsidR="00F24F46" w:rsidRPr="00C54465" w:rsidRDefault="00F24F46" w:rsidP="00F24F46">
            <w:pPr>
              <w:autoSpaceDE w:val="0"/>
              <w:autoSpaceDN w:val="0"/>
              <w:adjustRightInd w:val="0"/>
              <w:rPr>
                <w:color w:val="000000"/>
                <w:lang w:val="sr-Latn-CS"/>
              </w:rPr>
            </w:pPr>
          </w:p>
        </w:tc>
      </w:tr>
      <w:tr w:rsidR="00F24F46" w:rsidRPr="00C54465" w:rsidTr="00F24F46">
        <w:trPr>
          <w:jc w:val="center"/>
        </w:trPr>
        <w:tc>
          <w:tcPr>
            <w:cnfStyle w:val="001000000000" w:firstRow="0" w:lastRow="0" w:firstColumn="1" w:lastColumn="0" w:oddVBand="0" w:evenVBand="0" w:oddHBand="0" w:evenHBand="0" w:firstRowFirstColumn="0" w:firstRowLastColumn="0" w:lastRowFirstColumn="0" w:lastRowLastColumn="0"/>
            <w:tcW w:w="1064" w:type="pct"/>
          </w:tcPr>
          <w:p w:rsidR="00F24F46" w:rsidRPr="00C54465" w:rsidRDefault="00F24F46" w:rsidP="00F24F46">
            <w:pPr>
              <w:autoSpaceDE w:val="0"/>
              <w:autoSpaceDN w:val="0"/>
              <w:adjustRightInd w:val="0"/>
              <w:rPr>
                <w:color w:val="000000"/>
                <w:lang w:val="sr-Latn-CS"/>
              </w:rPr>
            </w:pPr>
            <w:r>
              <w:rPr>
                <w:color w:val="000000"/>
                <w:lang w:val="sr-Latn-CS"/>
              </w:rPr>
              <w:t>1.2</w:t>
            </w:r>
            <w:r w:rsidRPr="00C54465">
              <w:rPr>
                <w:color w:val="000000"/>
                <w:lang w:val="sr-Latn-CS"/>
              </w:rPr>
              <w:t>.1 Аплицирање код Комесаријата, и донатора</w:t>
            </w:r>
          </w:p>
        </w:tc>
        <w:tc>
          <w:tcPr>
            <w:cnfStyle w:val="000010000000" w:firstRow="0" w:lastRow="0" w:firstColumn="0" w:lastColumn="0" w:oddVBand="1" w:evenVBand="0" w:oddHBand="0" w:evenHBand="0" w:firstRowFirstColumn="0" w:firstRowLastColumn="0" w:lastRowFirstColumn="0" w:lastRowLastColumn="0"/>
            <w:tcW w:w="478" w:type="pct"/>
          </w:tcPr>
          <w:p w:rsidR="00F24F46" w:rsidRPr="00C54465" w:rsidRDefault="00F24F46" w:rsidP="00F24F46">
            <w:pPr>
              <w:autoSpaceDE w:val="0"/>
              <w:autoSpaceDN w:val="0"/>
              <w:adjustRightInd w:val="0"/>
              <w:rPr>
                <w:color w:val="000000"/>
                <w:lang w:val="sr-Latn-CS"/>
              </w:rPr>
            </w:pPr>
            <w:r w:rsidRPr="00C54465">
              <w:rPr>
                <w:color w:val="000000"/>
                <w:lang w:val="sr-Latn-CS"/>
              </w:rPr>
              <w:t>Први квартал</w:t>
            </w:r>
          </w:p>
        </w:tc>
        <w:tc>
          <w:tcPr>
            <w:tcW w:w="819" w:type="pct"/>
          </w:tcPr>
          <w:p w:rsidR="00F24F46" w:rsidRPr="00C54465" w:rsidRDefault="00F24F46" w:rsidP="00F24F46">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00"/>
                <w:lang w:val="sr-Latn-CS"/>
              </w:rPr>
            </w:pPr>
            <w:r w:rsidRPr="00C54465">
              <w:rPr>
                <w:color w:val="000000"/>
                <w:lang w:val="sr-Latn-CS"/>
              </w:rPr>
              <w:t>Одобрена средства</w:t>
            </w:r>
          </w:p>
        </w:tc>
        <w:tc>
          <w:tcPr>
            <w:cnfStyle w:val="000010000000" w:firstRow="0" w:lastRow="0" w:firstColumn="0" w:lastColumn="0" w:oddVBand="1" w:evenVBand="0" w:oddHBand="0" w:evenHBand="0" w:firstRowFirstColumn="0" w:firstRowLastColumn="0" w:lastRowFirstColumn="0" w:lastRowLastColumn="0"/>
            <w:tcW w:w="615" w:type="pct"/>
          </w:tcPr>
          <w:p w:rsidR="00F24F46" w:rsidRPr="00C54465" w:rsidRDefault="00F24F46" w:rsidP="00F24F46">
            <w:pPr>
              <w:autoSpaceDE w:val="0"/>
              <w:autoSpaceDN w:val="0"/>
              <w:adjustRightInd w:val="0"/>
              <w:rPr>
                <w:color w:val="000000"/>
                <w:lang w:val="sr-Latn-CS"/>
              </w:rPr>
            </w:pPr>
            <w:r w:rsidRPr="00C54465">
              <w:rPr>
                <w:color w:val="000000"/>
                <w:lang w:val="sr-Latn-CS"/>
              </w:rPr>
              <w:t>Потписан уговор са Општином</w:t>
            </w:r>
          </w:p>
          <w:p w:rsidR="00F24F46" w:rsidRPr="00C54465" w:rsidRDefault="00F24F46" w:rsidP="00F24F46">
            <w:pPr>
              <w:autoSpaceDE w:val="0"/>
              <w:autoSpaceDN w:val="0"/>
              <w:adjustRightInd w:val="0"/>
              <w:rPr>
                <w:color w:val="000000"/>
                <w:lang w:val="sr-Latn-CS"/>
              </w:rPr>
            </w:pPr>
          </w:p>
        </w:tc>
        <w:tc>
          <w:tcPr>
            <w:tcW w:w="478" w:type="pct"/>
          </w:tcPr>
          <w:p w:rsidR="00F24F46" w:rsidRPr="00C54465" w:rsidRDefault="00F24F46" w:rsidP="00F24F46">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00"/>
                <w:lang w:val="sr-Latn-CS"/>
              </w:rPr>
            </w:pPr>
          </w:p>
        </w:tc>
        <w:tc>
          <w:tcPr>
            <w:cnfStyle w:val="000010000000" w:firstRow="0" w:lastRow="0" w:firstColumn="0" w:lastColumn="0" w:oddVBand="1" w:evenVBand="0" w:oddHBand="0" w:evenHBand="0" w:firstRowFirstColumn="0" w:firstRowLastColumn="0" w:lastRowFirstColumn="0" w:lastRowLastColumn="0"/>
            <w:tcW w:w="478" w:type="pct"/>
          </w:tcPr>
          <w:p w:rsidR="00F24F46" w:rsidRPr="00C54465" w:rsidRDefault="00F24F46" w:rsidP="00F24F46">
            <w:pPr>
              <w:autoSpaceDE w:val="0"/>
              <w:autoSpaceDN w:val="0"/>
              <w:adjustRightInd w:val="0"/>
              <w:rPr>
                <w:color w:val="000000"/>
                <w:lang w:val="sr-Latn-CS"/>
              </w:rPr>
            </w:pPr>
            <w:r w:rsidRPr="00C54465">
              <w:rPr>
                <w:color w:val="000000"/>
                <w:lang w:val="sr-Latn-CS"/>
              </w:rPr>
              <w:t>Људски ресурси – запослени у Општини и чланови Савета</w:t>
            </w:r>
          </w:p>
        </w:tc>
        <w:tc>
          <w:tcPr>
            <w:tcW w:w="494" w:type="pct"/>
          </w:tcPr>
          <w:p w:rsidR="00F24F46" w:rsidRPr="00C54465" w:rsidRDefault="00F24F46" w:rsidP="00F24F46">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00"/>
                <w:lang w:val="sr-Latn-CS"/>
              </w:rPr>
            </w:pPr>
            <w:r w:rsidRPr="00C54465">
              <w:rPr>
                <w:color w:val="000000"/>
                <w:lang w:val="sr-Latn-CS"/>
              </w:rPr>
              <w:t>Повереник и цланови Савета за миграције</w:t>
            </w:r>
          </w:p>
        </w:tc>
        <w:tc>
          <w:tcPr>
            <w:cnfStyle w:val="000100000000" w:firstRow="0" w:lastRow="0" w:firstColumn="0" w:lastColumn="1" w:oddVBand="0" w:evenVBand="0" w:oddHBand="0" w:evenHBand="0" w:firstRowFirstColumn="0" w:firstRowLastColumn="0" w:lastRowFirstColumn="0" w:lastRowLastColumn="0"/>
            <w:tcW w:w="573" w:type="pct"/>
          </w:tcPr>
          <w:p w:rsidR="00F24F46" w:rsidRPr="00C54465" w:rsidRDefault="00F24F46" w:rsidP="00F24F46">
            <w:pPr>
              <w:autoSpaceDE w:val="0"/>
              <w:autoSpaceDN w:val="0"/>
              <w:adjustRightInd w:val="0"/>
              <w:rPr>
                <w:color w:val="000000"/>
              </w:rPr>
            </w:pPr>
            <w:r w:rsidRPr="00C54465">
              <w:rPr>
                <w:color w:val="000000"/>
                <w:lang w:val="sr-Latn-CS"/>
              </w:rPr>
              <w:t>КИРС</w:t>
            </w:r>
            <w:r w:rsidRPr="00C54465">
              <w:rPr>
                <w:color w:val="000000"/>
              </w:rPr>
              <w:t>,</w:t>
            </w:r>
          </w:p>
          <w:p w:rsidR="00F24F46" w:rsidRPr="00C54465" w:rsidRDefault="00F24F46" w:rsidP="00F24F46">
            <w:pPr>
              <w:autoSpaceDE w:val="0"/>
              <w:autoSpaceDN w:val="0"/>
              <w:adjustRightInd w:val="0"/>
              <w:rPr>
                <w:color w:val="000000"/>
                <w:lang w:val="sr-Latn-CS"/>
              </w:rPr>
            </w:pPr>
            <w:r w:rsidRPr="00C54465">
              <w:rPr>
                <w:color w:val="000000"/>
                <w:lang w:val="sr-Latn-CS"/>
              </w:rPr>
              <w:t>Донатор</w:t>
            </w:r>
          </w:p>
        </w:tc>
      </w:tr>
      <w:tr w:rsidR="00F24F46" w:rsidRPr="00C54465" w:rsidTr="00F24F46">
        <w:trPr>
          <w:cnfStyle w:val="000000100000" w:firstRow="0" w:lastRow="0" w:firstColumn="0" w:lastColumn="0" w:oddVBand="0" w:evenVBand="0" w:oddHBand="1" w:evenHBand="0" w:firstRowFirstColumn="0" w:firstRowLastColumn="0" w:lastRowFirstColumn="0" w:lastRowLastColumn="0"/>
          <w:trHeight w:val="534"/>
          <w:jc w:val="center"/>
        </w:trPr>
        <w:tc>
          <w:tcPr>
            <w:cnfStyle w:val="001000000000" w:firstRow="0" w:lastRow="0" w:firstColumn="1" w:lastColumn="0" w:oddVBand="0" w:evenVBand="0" w:oddHBand="0" w:evenHBand="0" w:firstRowFirstColumn="0" w:firstRowLastColumn="0" w:lastRowFirstColumn="0" w:lastRowLastColumn="0"/>
            <w:tcW w:w="1064" w:type="pct"/>
          </w:tcPr>
          <w:p w:rsidR="00F24F46" w:rsidRPr="00C54465" w:rsidRDefault="00F24F46" w:rsidP="00F24F46">
            <w:pPr>
              <w:autoSpaceDE w:val="0"/>
              <w:autoSpaceDN w:val="0"/>
              <w:adjustRightInd w:val="0"/>
              <w:rPr>
                <w:color w:val="000000"/>
                <w:lang w:val="sr-Latn-CS"/>
              </w:rPr>
            </w:pPr>
            <w:r>
              <w:rPr>
                <w:color w:val="000000"/>
                <w:lang w:val="sr-Latn-CS"/>
              </w:rPr>
              <w:t>1.2</w:t>
            </w:r>
            <w:r w:rsidRPr="00C54465">
              <w:rPr>
                <w:color w:val="000000"/>
                <w:lang w:val="sr-Latn-CS"/>
              </w:rPr>
              <w:t>.2 Формирање комисије за реализацију опремања простора</w:t>
            </w:r>
          </w:p>
        </w:tc>
        <w:tc>
          <w:tcPr>
            <w:cnfStyle w:val="000010000000" w:firstRow="0" w:lastRow="0" w:firstColumn="0" w:lastColumn="0" w:oddVBand="1" w:evenVBand="0" w:oddHBand="0" w:evenHBand="0" w:firstRowFirstColumn="0" w:firstRowLastColumn="0" w:lastRowFirstColumn="0" w:lastRowLastColumn="0"/>
            <w:tcW w:w="478" w:type="pct"/>
          </w:tcPr>
          <w:p w:rsidR="00F24F46" w:rsidRPr="00C54465" w:rsidRDefault="00F24F46" w:rsidP="00F24F46">
            <w:pPr>
              <w:widowControl w:val="0"/>
              <w:suppressAutoHyphens/>
              <w:rPr>
                <w:color w:val="000000"/>
                <w:lang w:val="sr-Latn-CS"/>
              </w:rPr>
            </w:pPr>
            <w:r w:rsidRPr="00C54465">
              <w:rPr>
                <w:color w:val="000000"/>
                <w:lang w:val="sr-Latn-CS"/>
              </w:rPr>
              <w:t>Други квартал</w:t>
            </w:r>
          </w:p>
        </w:tc>
        <w:tc>
          <w:tcPr>
            <w:tcW w:w="819" w:type="pct"/>
          </w:tcPr>
          <w:p w:rsidR="00F24F46" w:rsidRPr="00C54465" w:rsidRDefault="00F24F46" w:rsidP="00F24F46">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lang w:val="sr-Latn-CS"/>
              </w:rPr>
            </w:pPr>
            <w:r w:rsidRPr="00C54465">
              <w:rPr>
                <w:color w:val="000000"/>
                <w:lang w:val="sr-Latn-CS"/>
              </w:rPr>
              <w:t>Формирана комисија</w:t>
            </w:r>
          </w:p>
        </w:tc>
        <w:tc>
          <w:tcPr>
            <w:cnfStyle w:val="000010000000" w:firstRow="0" w:lastRow="0" w:firstColumn="0" w:lastColumn="0" w:oddVBand="1" w:evenVBand="0" w:oddHBand="0" w:evenHBand="0" w:firstRowFirstColumn="0" w:firstRowLastColumn="0" w:lastRowFirstColumn="0" w:lastRowLastColumn="0"/>
            <w:tcW w:w="615" w:type="pct"/>
          </w:tcPr>
          <w:p w:rsidR="00F24F46" w:rsidRPr="00C54465" w:rsidRDefault="00F24F46" w:rsidP="00F24F46">
            <w:pPr>
              <w:widowControl w:val="0"/>
              <w:suppressAutoHyphens/>
              <w:rPr>
                <w:color w:val="000000"/>
                <w:lang w:val="sr-Latn-CS"/>
              </w:rPr>
            </w:pPr>
            <w:r w:rsidRPr="00C54465">
              <w:rPr>
                <w:color w:val="000000"/>
                <w:lang w:val="sr-Latn-CS"/>
              </w:rPr>
              <w:t>Решење о формирању</w:t>
            </w:r>
          </w:p>
        </w:tc>
        <w:tc>
          <w:tcPr>
            <w:tcW w:w="478" w:type="pct"/>
          </w:tcPr>
          <w:p w:rsidR="00F24F46" w:rsidRPr="00C54465" w:rsidRDefault="00F24F46" w:rsidP="00F24F46">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lang w:val="sr-Latn-CS"/>
              </w:rPr>
            </w:pPr>
          </w:p>
        </w:tc>
        <w:tc>
          <w:tcPr>
            <w:cnfStyle w:val="000010000000" w:firstRow="0" w:lastRow="0" w:firstColumn="0" w:lastColumn="0" w:oddVBand="1" w:evenVBand="0" w:oddHBand="0" w:evenHBand="0" w:firstRowFirstColumn="0" w:firstRowLastColumn="0" w:lastRowFirstColumn="0" w:lastRowLastColumn="0"/>
            <w:tcW w:w="478" w:type="pct"/>
          </w:tcPr>
          <w:p w:rsidR="00F24F46" w:rsidRPr="00C54465" w:rsidRDefault="00F24F46" w:rsidP="00F24F46">
            <w:pPr>
              <w:autoSpaceDE w:val="0"/>
              <w:autoSpaceDN w:val="0"/>
              <w:adjustRightInd w:val="0"/>
              <w:rPr>
                <w:color w:val="000000"/>
                <w:lang w:val="sr-Latn-CS"/>
              </w:rPr>
            </w:pPr>
            <w:r w:rsidRPr="00C54465">
              <w:rPr>
                <w:color w:val="000000"/>
              </w:rPr>
              <w:t>Људски ресурси – као 1.8.1</w:t>
            </w:r>
          </w:p>
        </w:tc>
        <w:tc>
          <w:tcPr>
            <w:tcW w:w="494" w:type="pct"/>
          </w:tcPr>
          <w:p w:rsidR="00F24F46" w:rsidRPr="00C54465" w:rsidRDefault="00F24F46" w:rsidP="00F24F46">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lang w:val="sr-Latn-CS"/>
              </w:rPr>
            </w:pPr>
            <w:r w:rsidRPr="00C54465">
              <w:rPr>
                <w:color w:val="000000"/>
                <w:lang w:val="sr-Latn-CS"/>
              </w:rPr>
              <w:t>Комисија, Савет, Комесаријат</w:t>
            </w:r>
          </w:p>
        </w:tc>
        <w:tc>
          <w:tcPr>
            <w:cnfStyle w:val="000100000000" w:firstRow="0" w:lastRow="0" w:firstColumn="0" w:lastColumn="1" w:oddVBand="0" w:evenVBand="0" w:oddHBand="0" w:evenHBand="0" w:firstRowFirstColumn="0" w:firstRowLastColumn="0" w:lastRowFirstColumn="0" w:lastRowLastColumn="0"/>
            <w:tcW w:w="573" w:type="pct"/>
          </w:tcPr>
          <w:p w:rsidR="00F24F46" w:rsidRPr="00C54465" w:rsidRDefault="00F24F46" w:rsidP="00F24F46">
            <w:pPr>
              <w:widowControl w:val="0"/>
              <w:suppressAutoHyphens/>
              <w:rPr>
                <w:color w:val="000000"/>
                <w:lang w:val="sr-Latn-CS"/>
              </w:rPr>
            </w:pPr>
            <w:r w:rsidRPr="00C54465">
              <w:rPr>
                <w:color w:val="000000"/>
                <w:lang w:val="sr-Latn-CS"/>
              </w:rPr>
              <w:t>Донатор, КИРС</w:t>
            </w:r>
          </w:p>
        </w:tc>
      </w:tr>
      <w:tr w:rsidR="00F24F46" w:rsidRPr="00C54465" w:rsidTr="00F24F46">
        <w:trPr>
          <w:jc w:val="center"/>
        </w:trPr>
        <w:tc>
          <w:tcPr>
            <w:cnfStyle w:val="001000000000" w:firstRow="0" w:lastRow="0" w:firstColumn="1" w:lastColumn="0" w:oddVBand="0" w:evenVBand="0" w:oddHBand="0" w:evenHBand="0" w:firstRowFirstColumn="0" w:firstRowLastColumn="0" w:lastRowFirstColumn="0" w:lastRowLastColumn="0"/>
            <w:tcW w:w="1064" w:type="pct"/>
          </w:tcPr>
          <w:p w:rsidR="00F24F46" w:rsidRPr="00C54465" w:rsidRDefault="00F24F46" w:rsidP="00F24F46">
            <w:pPr>
              <w:autoSpaceDE w:val="0"/>
              <w:autoSpaceDN w:val="0"/>
              <w:adjustRightInd w:val="0"/>
              <w:rPr>
                <w:color w:val="000000"/>
                <w:lang w:val="sr-Latn-CS"/>
              </w:rPr>
            </w:pPr>
            <w:r>
              <w:rPr>
                <w:color w:val="000000"/>
                <w:lang w:val="sr-Latn-CS"/>
              </w:rPr>
              <w:t>1.2</w:t>
            </w:r>
            <w:r w:rsidRPr="00C54465">
              <w:rPr>
                <w:color w:val="000000"/>
                <w:lang w:val="sr-Latn-CS"/>
              </w:rPr>
              <w:t>.3 Обилазак простора и објеката и дефинисање потреба</w:t>
            </w:r>
          </w:p>
          <w:p w:rsidR="00F24F46" w:rsidRPr="00C54465" w:rsidRDefault="00F24F46" w:rsidP="00F24F46">
            <w:pPr>
              <w:widowControl w:val="0"/>
              <w:suppressAutoHyphens/>
              <w:rPr>
                <w:color w:val="000000"/>
                <w:lang w:val="sr-Latn-CS"/>
              </w:rPr>
            </w:pPr>
          </w:p>
        </w:tc>
        <w:tc>
          <w:tcPr>
            <w:cnfStyle w:val="000010000000" w:firstRow="0" w:lastRow="0" w:firstColumn="0" w:lastColumn="0" w:oddVBand="1" w:evenVBand="0" w:oddHBand="0" w:evenHBand="0" w:firstRowFirstColumn="0" w:firstRowLastColumn="0" w:lastRowFirstColumn="0" w:lastRowLastColumn="0"/>
            <w:tcW w:w="478" w:type="pct"/>
          </w:tcPr>
          <w:p w:rsidR="00F24F46" w:rsidRPr="00C54465" w:rsidRDefault="00F24F46" w:rsidP="00F24F46">
            <w:pPr>
              <w:widowControl w:val="0"/>
              <w:suppressAutoHyphens/>
              <w:rPr>
                <w:color w:val="000000"/>
                <w:lang w:val="sr-Latn-CS"/>
              </w:rPr>
            </w:pPr>
            <w:r w:rsidRPr="00C54465">
              <w:rPr>
                <w:color w:val="000000"/>
                <w:lang w:val="sr-Latn-CS"/>
              </w:rPr>
              <w:t>Трећи квартал</w:t>
            </w:r>
          </w:p>
        </w:tc>
        <w:tc>
          <w:tcPr>
            <w:tcW w:w="819" w:type="pct"/>
          </w:tcPr>
          <w:p w:rsidR="00F24F46" w:rsidRPr="00C54465" w:rsidRDefault="00F24F46" w:rsidP="00F24F46">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00"/>
                <w:lang w:val="sr-Latn-CS"/>
              </w:rPr>
            </w:pPr>
            <w:r w:rsidRPr="00C54465">
              <w:rPr>
                <w:color w:val="000000"/>
                <w:lang w:val="sr-Latn-CS"/>
              </w:rPr>
              <w:t>Посећени објекти и локације</w:t>
            </w:r>
          </w:p>
        </w:tc>
        <w:tc>
          <w:tcPr>
            <w:cnfStyle w:val="000010000000" w:firstRow="0" w:lastRow="0" w:firstColumn="0" w:lastColumn="0" w:oddVBand="1" w:evenVBand="0" w:oddHBand="0" w:evenHBand="0" w:firstRowFirstColumn="0" w:firstRowLastColumn="0" w:lastRowFirstColumn="0" w:lastRowLastColumn="0"/>
            <w:tcW w:w="615" w:type="pct"/>
          </w:tcPr>
          <w:p w:rsidR="00F24F46" w:rsidRPr="00C54465" w:rsidRDefault="00F24F46" w:rsidP="00F24F46">
            <w:pPr>
              <w:autoSpaceDE w:val="0"/>
              <w:autoSpaceDN w:val="0"/>
              <w:adjustRightInd w:val="0"/>
              <w:rPr>
                <w:color w:val="000000"/>
                <w:lang w:val="sr-Latn-CS"/>
              </w:rPr>
            </w:pPr>
            <w:r w:rsidRPr="00C54465">
              <w:rPr>
                <w:color w:val="000000"/>
                <w:lang w:val="sr-Latn-CS"/>
              </w:rPr>
              <w:t>Записник са лица места</w:t>
            </w:r>
          </w:p>
        </w:tc>
        <w:tc>
          <w:tcPr>
            <w:tcW w:w="478" w:type="pct"/>
          </w:tcPr>
          <w:p w:rsidR="00F24F46" w:rsidRPr="00C54465" w:rsidRDefault="00F24F46" w:rsidP="00F24F46">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00"/>
                <w:lang w:val="sr-Latn-CS"/>
              </w:rPr>
            </w:pPr>
          </w:p>
        </w:tc>
        <w:tc>
          <w:tcPr>
            <w:cnfStyle w:val="000010000000" w:firstRow="0" w:lastRow="0" w:firstColumn="0" w:lastColumn="0" w:oddVBand="1" w:evenVBand="0" w:oddHBand="0" w:evenHBand="0" w:firstRowFirstColumn="0" w:firstRowLastColumn="0" w:lastRowFirstColumn="0" w:lastRowLastColumn="0"/>
            <w:tcW w:w="478" w:type="pct"/>
          </w:tcPr>
          <w:p w:rsidR="00F24F46" w:rsidRPr="00C54465" w:rsidRDefault="00F24F46" w:rsidP="00F24F46">
            <w:pPr>
              <w:autoSpaceDE w:val="0"/>
              <w:autoSpaceDN w:val="0"/>
              <w:adjustRightInd w:val="0"/>
              <w:rPr>
                <w:color w:val="000000"/>
                <w:lang w:val="sr-Latn-CS"/>
              </w:rPr>
            </w:pPr>
          </w:p>
        </w:tc>
        <w:tc>
          <w:tcPr>
            <w:tcW w:w="494" w:type="pct"/>
          </w:tcPr>
          <w:p w:rsidR="00F24F46" w:rsidRPr="00C54465" w:rsidRDefault="00F24F46" w:rsidP="00F24F46">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00"/>
                <w:lang w:val="sr-Latn-CS"/>
              </w:rPr>
            </w:pPr>
            <w:r w:rsidRPr="00C54465">
              <w:rPr>
                <w:color w:val="000000"/>
                <w:lang w:val="sr-Latn-CS"/>
              </w:rPr>
              <w:t>Комисија</w:t>
            </w:r>
          </w:p>
        </w:tc>
        <w:tc>
          <w:tcPr>
            <w:cnfStyle w:val="000100000000" w:firstRow="0" w:lastRow="0" w:firstColumn="0" w:lastColumn="1" w:oddVBand="0" w:evenVBand="0" w:oddHBand="0" w:evenHBand="0" w:firstRowFirstColumn="0" w:firstRowLastColumn="0" w:lastRowFirstColumn="0" w:lastRowLastColumn="0"/>
            <w:tcW w:w="573" w:type="pct"/>
          </w:tcPr>
          <w:p w:rsidR="00F24F46" w:rsidRPr="00C54465" w:rsidRDefault="00F24F46" w:rsidP="00F24F46">
            <w:pPr>
              <w:widowControl w:val="0"/>
              <w:suppressAutoHyphens/>
              <w:rPr>
                <w:color w:val="000000"/>
                <w:lang w:val="sr-Latn-CS"/>
              </w:rPr>
            </w:pPr>
          </w:p>
        </w:tc>
      </w:tr>
      <w:tr w:rsidR="00F24F46" w:rsidRPr="00C54465" w:rsidTr="00F24F46">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064" w:type="pct"/>
          </w:tcPr>
          <w:p w:rsidR="00F24F46" w:rsidRPr="00C54465" w:rsidRDefault="00F24F46" w:rsidP="00F24F46">
            <w:pPr>
              <w:autoSpaceDE w:val="0"/>
              <w:autoSpaceDN w:val="0"/>
              <w:adjustRightInd w:val="0"/>
              <w:rPr>
                <w:color w:val="000000"/>
                <w:lang w:val="sr-Latn-CS"/>
              </w:rPr>
            </w:pPr>
            <w:r>
              <w:rPr>
                <w:color w:val="000000"/>
                <w:lang w:val="sr-Latn-CS"/>
              </w:rPr>
              <w:t>1.2</w:t>
            </w:r>
            <w:r w:rsidRPr="00C54465">
              <w:rPr>
                <w:color w:val="000000"/>
                <w:lang w:val="sr-Latn-CS"/>
              </w:rPr>
              <w:t>.4 Утврђивање спецификације опреме и материјала</w:t>
            </w:r>
          </w:p>
          <w:p w:rsidR="00F24F46" w:rsidRPr="00C54465" w:rsidRDefault="00F24F46" w:rsidP="00F24F46">
            <w:pPr>
              <w:widowControl w:val="0"/>
              <w:suppressAutoHyphens/>
              <w:rPr>
                <w:color w:val="000000"/>
                <w:lang w:val="sr-Latn-CS"/>
              </w:rPr>
            </w:pPr>
          </w:p>
        </w:tc>
        <w:tc>
          <w:tcPr>
            <w:cnfStyle w:val="000010000000" w:firstRow="0" w:lastRow="0" w:firstColumn="0" w:lastColumn="0" w:oddVBand="1" w:evenVBand="0" w:oddHBand="0" w:evenHBand="0" w:firstRowFirstColumn="0" w:firstRowLastColumn="0" w:lastRowFirstColumn="0" w:lastRowLastColumn="0"/>
            <w:tcW w:w="478" w:type="pct"/>
          </w:tcPr>
          <w:p w:rsidR="00F24F46" w:rsidRPr="00C54465" w:rsidRDefault="00F24F46" w:rsidP="00F24F46">
            <w:pPr>
              <w:widowControl w:val="0"/>
              <w:suppressAutoHyphens/>
              <w:rPr>
                <w:color w:val="000000"/>
                <w:lang w:val="sr-Latn-CS"/>
              </w:rPr>
            </w:pPr>
            <w:r w:rsidRPr="00C54465">
              <w:rPr>
                <w:color w:val="000000"/>
                <w:lang w:val="sr-Latn-CS"/>
              </w:rPr>
              <w:t>Трећи квартал</w:t>
            </w:r>
          </w:p>
        </w:tc>
        <w:tc>
          <w:tcPr>
            <w:tcW w:w="819" w:type="pct"/>
          </w:tcPr>
          <w:p w:rsidR="00F24F46" w:rsidRPr="00C54465" w:rsidRDefault="00F24F46" w:rsidP="00F24F46">
            <w:pPr>
              <w:widowControl w:val="0"/>
              <w:suppressAutoHyphens/>
              <w:cnfStyle w:val="000000100000" w:firstRow="0" w:lastRow="0" w:firstColumn="0" w:lastColumn="0" w:oddVBand="0" w:evenVBand="0" w:oddHBand="1" w:evenHBand="0" w:firstRowFirstColumn="0" w:firstRowLastColumn="0" w:lastRowFirstColumn="0" w:lastRowLastColumn="0"/>
              <w:rPr>
                <w:color w:val="000000"/>
                <w:lang w:val="sr-Latn-CS"/>
              </w:rPr>
            </w:pPr>
            <w:r w:rsidRPr="00C54465">
              <w:rPr>
                <w:color w:val="000000"/>
                <w:lang w:val="sr-Latn-CS"/>
              </w:rPr>
              <w:t>Сачињена спецификација опреме и материјала</w:t>
            </w:r>
          </w:p>
        </w:tc>
        <w:tc>
          <w:tcPr>
            <w:cnfStyle w:val="000010000000" w:firstRow="0" w:lastRow="0" w:firstColumn="0" w:lastColumn="0" w:oddVBand="1" w:evenVBand="0" w:oddHBand="0" w:evenHBand="0" w:firstRowFirstColumn="0" w:firstRowLastColumn="0" w:lastRowFirstColumn="0" w:lastRowLastColumn="0"/>
            <w:tcW w:w="615" w:type="pct"/>
          </w:tcPr>
          <w:p w:rsidR="00F24F46" w:rsidRPr="00C54465" w:rsidRDefault="00F24F46" w:rsidP="00F24F46">
            <w:pPr>
              <w:autoSpaceDE w:val="0"/>
              <w:autoSpaceDN w:val="0"/>
              <w:adjustRightInd w:val="0"/>
              <w:rPr>
                <w:color w:val="000000"/>
                <w:lang w:val="sr-Latn-CS"/>
              </w:rPr>
            </w:pPr>
            <w:r w:rsidRPr="00C54465">
              <w:rPr>
                <w:color w:val="000000"/>
                <w:lang w:val="sr-Latn-CS"/>
              </w:rPr>
              <w:t>Спецификација опреме и материјала</w:t>
            </w:r>
          </w:p>
        </w:tc>
        <w:tc>
          <w:tcPr>
            <w:tcW w:w="478" w:type="pct"/>
          </w:tcPr>
          <w:p w:rsidR="00F24F46" w:rsidRPr="00C54465" w:rsidRDefault="00F24F46" w:rsidP="00F24F46">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lang w:val="sr-Latn-CS"/>
              </w:rPr>
            </w:pPr>
          </w:p>
        </w:tc>
        <w:tc>
          <w:tcPr>
            <w:cnfStyle w:val="000010000000" w:firstRow="0" w:lastRow="0" w:firstColumn="0" w:lastColumn="0" w:oddVBand="1" w:evenVBand="0" w:oddHBand="0" w:evenHBand="0" w:firstRowFirstColumn="0" w:firstRowLastColumn="0" w:lastRowFirstColumn="0" w:lastRowLastColumn="0"/>
            <w:tcW w:w="478" w:type="pct"/>
          </w:tcPr>
          <w:p w:rsidR="00F24F46" w:rsidRPr="00C54465" w:rsidRDefault="00F24F46" w:rsidP="00F24F46">
            <w:pPr>
              <w:autoSpaceDE w:val="0"/>
              <w:autoSpaceDN w:val="0"/>
              <w:adjustRightInd w:val="0"/>
              <w:rPr>
                <w:color w:val="000000"/>
                <w:lang w:val="sr-Latn-CS"/>
              </w:rPr>
            </w:pPr>
          </w:p>
        </w:tc>
        <w:tc>
          <w:tcPr>
            <w:tcW w:w="494" w:type="pct"/>
          </w:tcPr>
          <w:p w:rsidR="00F24F46" w:rsidRPr="00C54465" w:rsidRDefault="00F24F46" w:rsidP="00F24F46">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lang w:val="sr-Latn-CS"/>
              </w:rPr>
            </w:pPr>
            <w:r w:rsidRPr="00C54465">
              <w:rPr>
                <w:color w:val="000000"/>
                <w:lang w:val="sr-Latn-CS"/>
              </w:rPr>
              <w:t>Комисија и Савет</w:t>
            </w:r>
          </w:p>
        </w:tc>
        <w:tc>
          <w:tcPr>
            <w:cnfStyle w:val="000100000000" w:firstRow="0" w:lastRow="0" w:firstColumn="0" w:lastColumn="1" w:oddVBand="0" w:evenVBand="0" w:oddHBand="0" w:evenHBand="0" w:firstRowFirstColumn="0" w:firstRowLastColumn="0" w:lastRowFirstColumn="0" w:lastRowLastColumn="0"/>
            <w:tcW w:w="573" w:type="pct"/>
          </w:tcPr>
          <w:p w:rsidR="00F24F46" w:rsidRPr="00C54465" w:rsidRDefault="00F24F46" w:rsidP="00F24F46">
            <w:pPr>
              <w:widowControl w:val="0"/>
              <w:suppressAutoHyphens/>
              <w:rPr>
                <w:color w:val="000000"/>
                <w:lang w:val="sr-Latn-CS"/>
              </w:rPr>
            </w:pPr>
          </w:p>
        </w:tc>
      </w:tr>
      <w:tr w:rsidR="00F24F46" w:rsidRPr="00C54465" w:rsidTr="00F24F46">
        <w:trPr>
          <w:trHeight w:val="70"/>
          <w:jc w:val="center"/>
        </w:trPr>
        <w:tc>
          <w:tcPr>
            <w:cnfStyle w:val="001000000000" w:firstRow="0" w:lastRow="0" w:firstColumn="1" w:lastColumn="0" w:oddVBand="0" w:evenVBand="0" w:oddHBand="0" w:evenHBand="0" w:firstRowFirstColumn="0" w:firstRowLastColumn="0" w:lastRowFirstColumn="0" w:lastRowLastColumn="0"/>
            <w:tcW w:w="1064" w:type="pct"/>
          </w:tcPr>
          <w:p w:rsidR="00F24F46" w:rsidRPr="00C54465" w:rsidRDefault="00F24F46" w:rsidP="00F24F46">
            <w:pPr>
              <w:autoSpaceDE w:val="0"/>
              <w:autoSpaceDN w:val="0"/>
              <w:adjustRightInd w:val="0"/>
              <w:rPr>
                <w:color w:val="000000"/>
                <w:lang w:val="sr-Latn-CS"/>
              </w:rPr>
            </w:pPr>
            <w:r>
              <w:rPr>
                <w:color w:val="000000"/>
                <w:lang w:val="sr-Latn-CS"/>
              </w:rPr>
              <w:t>1.2</w:t>
            </w:r>
            <w:r w:rsidRPr="00C54465">
              <w:rPr>
                <w:color w:val="000000"/>
                <w:lang w:val="sr-Latn-CS"/>
              </w:rPr>
              <w:t>.5. Спровођење јавне набавке за испоруку опреме и материјала</w:t>
            </w:r>
          </w:p>
          <w:p w:rsidR="00F24F46" w:rsidRPr="00C54465" w:rsidRDefault="00F24F46" w:rsidP="00F24F46">
            <w:pPr>
              <w:widowControl w:val="0"/>
              <w:suppressAutoHyphens/>
              <w:rPr>
                <w:color w:val="000000"/>
                <w:lang w:val="sr-Latn-CS"/>
              </w:rPr>
            </w:pPr>
          </w:p>
        </w:tc>
        <w:tc>
          <w:tcPr>
            <w:cnfStyle w:val="000010000000" w:firstRow="0" w:lastRow="0" w:firstColumn="0" w:lastColumn="0" w:oddVBand="1" w:evenVBand="0" w:oddHBand="0" w:evenHBand="0" w:firstRowFirstColumn="0" w:firstRowLastColumn="0" w:lastRowFirstColumn="0" w:lastRowLastColumn="0"/>
            <w:tcW w:w="478" w:type="pct"/>
          </w:tcPr>
          <w:p w:rsidR="00F24F46" w:rsidRPr="00C54465" w:rsidRDefault="00F24F46" w:rsidP="00F24F46">
            <w:pPr>
              <w:widowControl w:val="0"/>
              <w:suppressAutoHyphens/>
              <w:rPr>
                <w:color w:val="000000"/>
                <w:lang w:val="sr-Latn-CS"/>
              </w:rPr>
            </w:pPr>
            <w:r w:rsidRPr="00C54465">
              <w:rPr>
                <w:color w:val="000000"/>
                <w:lang w:val="sr-Latn-CS"/>
              </w:rPr>
              <w:t>Трећи квартал</w:t>
            </w:r>
          </w:p>
        </w:tc>
        <w:tc>
          <w:tcPr>
            <w:tcW w:w="819" w:type="pct"/>
          </w:tcPr>
          <w:p w:rsidR="00F24F46" w:rsidRPr="00C54465" w:rsidRDefault="00F24F46" w:rsidP="00F24F46">
            <w:pPr>
              <w:widowControl w:val="0"/>
              <w:suppressAutoHyphens/>
              <w:cnfStyle w:val="000000000000" w:firstRow="0" w:lastRow="0" w:firstColumn="0" w:lastColumn="0" w:oddVBand="0" w:evenVBand="0" w:oddHBand="0" w:evenHBand="0" w:firstRowFirstColumn="0" w:firstRowLastColumn="0" w:lastRowFirstColumn="0" w:lastRowLastColumn="0"/>
              <w:rPr>
                <w:color w:val="000000"/>
                <w:lang w:val="sr-Latn-CS"/>
              </w:rPr>
            </w:pPr>
            <w:r w:rsidRPr="00C54465">
              <w:rPr>
                <w:color w:val="000000"/>
                <w:lang w:val="sr-Latn-CS"/>
              </w:rPr>
              <w:t>Спроведена јавна набавка и одређен испоручилац опреме и материјала</w:t>
            </w:r>
          </w:p>
        </w:tc>
        <w:tc>
          <w:tcPr>
            <w:cnfStyle w:val="000010000000" w:firstRow="0" w:lastRow="0" w:firstColumn="0" w:lastColumn="0" w:oddVBand="1" w:evenVBand="0" w:oddHBand="0" w:evenHBand="0" w:firstRowFirstColumn="0" w:firstRowLastColumn="0" w:lastRowFirstColumn="0" w:lastRowLastColumn="0"/>
            <w:tcW w:w="615" w:type="pct"/>
          </w:tcPr>
          <w:p w:rsidR="00F24F46" w:rsidRPr="00C54465" w:rsidRDefault="00F24F46" w:rsidP="00F24F46">
            <w:pPr>
              <w:autoSpaceDE w:val="0"/>
              <w:autoSpaceDN w:val="0"/>
              <w:adjustRightInd w:val="0"/>
              <w:rPr>
                <w:color w:val="000000"/>
                <w:lang w:val="sr-Latn-CS"/>
              </w:rPr>
            </w:pPr>
            <w:r w:rsidRPr="00C54465">
              <w:rPr>
                <w:color w:val="000000"/>
                <w:lang w:val="sr-Latn-CS"/>
              </w:rPr>
              <w:t>Записник и одлука</w:t>
            </w:r>
          </w:p>
        </w:tc>
        <w:tc>
          <w:tcPr>
            <w:tcW w:w="478" w:type="pct"/>
          </w:tcPr>
          <w:p w:rsidR="00F24F46" w:rsidRPr="00C54465" w:rsidRDefault="00F24F46" w:rsidP="00F24F46">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00"/>
                <w:lang w:val="sr-Latn-CS"/>
              </w:rPr>
            </w:pPr>
          </w:p>
        </w:tc>
        <w:tc>
          <w:tcPr>
            <w:cnfStyle w:val="000010000000" w:firstRow="0" w:lastRow="0" w:firstColumn="0" w:lastColumn="0" w:oddVBand="1" w:evenVBand="0" w:oddHBand="0" w:evenHBand="0" w:firstRowFirstColumn="0" w:firstRowLastColumn="0" w:lastRowFirstColumn="0" w:lastRowLastColumn="0"/>
            <w:tcW w:w="478" w:type="pct"/>
          </w:tcPr>
          <w:p w:rsidR="00F24F46" w:rsidRPr="00C54465" w:rsidRDefault="00F24F46" w:rsidP="00F24F46">
            <w:pPr>
              <w:autoSpaceDE w:val="0"/>
              <w:autoSpaceDN w:val="0"/>
              <w:adjustRightInd w:val="0"/>
              <w:rPr>
                <w:color w:val="000000"/>
                <w:lang w:val="sr-Latn-CS"/>
              </w:rPr>
            </w:pPr>
          </w:p>
        </w:tc>
        <w:tc>
          <w:tcPr>
            <w:tcW w:w="494" w:type="pct"/>
          </w:tcPr>
          <w:p w:rsidR="00F24F46" w:rsidRPr="00C54465" w:rsidRDefault="00F24F46" w:rsidP="00F24F46">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00"/>
                <w:lang w:val="sr-Latn-CS"/>
              </w:rPr>
            </w:pPr>
            <w:r w:rsidRPr="00C54465">
              <w:rPr>
                <w:color w:val="000000"/>
                <w:lang w:val="sr-Latn-CS"/>
              </w:rPr>
              <w:t>Комисија и наручилац</w:t>
            </w:r>
          </w:p>
        </w:tc>
        <w:tc>
          <w:tcPr>
            <w:cnfStyle w:val="000100000000" w:firstRow="0" w:lastRow="0" w:firstColumn="0" w:lastColumn="1" w:oddVBand="0" w:evenVBand="0" w:oddHBand="0" w:evenHBand="0" w:firstRowFirstColumn="0" w:firstRowLastColumn="0" w:lastRowFirstColumn="0" w:lastRowLastColumn="0"/>
            <w:tcW w:w="573" w:type="pct"/>
          </w:tcPr>
          <w:p w:rsidR="00F24F46" w:rsidRPr="00C54465" w:rsidRDefault="00F24F46" w:rsidP="00F24F46">
            <w:pPr>
              <w:widowControl w:val="0"/>
              <w:suppressAutoHyphens/>
              <w:rPr>
                <w:color w:val="000000"/>
              </w:rPr>
            </w:pPr>
            <w:r w:rsidRPr="00C54465">
              <w:rPr>
                <w:color w:val="000000"/>
                <w:lang w:val="sr-Latn-CS"/>
              </w:rPr>
              <w:t>КИРС</w:t>
            </w:r>
            <w:r w:rsidRPr="00C54465">
              <w:rPr>
                <w:color w:val="000000"/>
              </w:rPr>
              <w:t>,</w:t>
            </w:r>
          </w:p>
          <w:p w:rsidR="00F24F46" w:rsidRPr="00C54465" w:rsidRDefault="00F24F46" w:rsidP="00F24F46">
            <w:pPr>
              <w:widowControl w:val="0"/>
              <w:suppressAutoHyphens/>
              <w:rPr>
                <w:color w:val="000000"/>
                <w:lang w:val="sr-Latn-CS"/>
              </w:rPr>
            </w:pPr>
            <w:r w:rsidRPr="00C54465">
              <w:rPr>
                <w:color w:val="000000"/>
                <w:lang w:val="sr-Latn-CS"/>
              </w:rPr>
              <w:t>Донатор</w:t>
            </w:r>
          </w:p>
        </w:tc>
      </w:tr>
      <w:tr w:rsidR="00F24F46" w:rsidRPr="00C54465" w:rsidTr="00F24F46">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064" w:type="pct"/>
          </w:tcPr>
          <w:p w:rsidR="00F24F46" w:rsidRPr="00C54465" w:rsidRDefault="00F24F46" w:rsidP="00F24F46">
            <w:pPr>
              <w:autoSpaceDE w:val="0"/>
              <w:autoSpaceDN w:val="0"/>
              <w:adjustRightInd w:val="0"/>
              <w:rPr>
                <w:color w:val="000000"/>
                <w:lang w:val="sr-Latn-CS"/>
              </w:rPr>
            </w:pPr>
            <w:r>
              <w:rPr>
                <w:color w:val="000000"/>
                <w:lang w:val="sr-Latn-CS"/>
              </w:rPr>
              <w:t>1.2</w:t>
            </w:r>
            <w:r w:rsidRPr="00C54465">
              <w:rPr>
                <w:color w:val="000000"/>
                <w:lang w:val="sr-Latn-CS"/>
              </w:rPr>
              <w:t>.6 Закључивање уговора са добављачем</w:t>
            </w:r>
          </w:p>
          <w:p w:rsidR="00F24F46" w:rsidRPr="00C54465" w:rsidRDefault="00F24F46" w:rsidP="00F24F46">
            <w:pPr>
              <w:widowControl w:val="0"/>
              <w:suppressAutoHyphens/>
              <w:rPr>
                <w:color w:val="000000"/>
                <w:lang w:val="sr-Latn-CS"/>
              </w:rPr>
            </w:pPr>
          </w:p>
        </w:tc>
        <w:tc>
          <w:tcPr>
            <w:cnfStyle w:val="000010000000" w:firstRow="0" w:lastRow="0" w:firstColumn="0" w:lastColumn="0" w:oddVBand="1" w:evenVBand="0" w:oddHBand="0" w:evenHBand="0" w:firstRowFirstColumn="0" w:firstRowLastColumn="0" w:lastRowFirstColumn="0" w:lastRowLastColumn="0"/>
            <w:tcW w:w="478" w:type="pct"/>
          </w:tcPr>
          <w:p w:rsidR="00F24F46" w:rsidRPr="00C54465" w:rsidRDefault="00F24F46" w:rsidP="00F24F46">
            <w:pPr>
              <w:widowControl w:val="0"/>
              <w:suppressAutoHyphens/>
              <w:rPr>
                <w:color w:val="000000"/>
                <w:lang w:val="sr-Latn-CS"/>
              </w:rPr>
            </w:pPr>
            <w:r w:rsidRPr="00C54465">
              <w:rPr>
                <w:color w:val="000000"/>
                <w:lang w:val="sr-Latn-CS"/>
              </w:rPr>
              <w:t>Четврти квартал</w:t>
            </w:r>
          </w:p>
        </w:tc>
        <w:tc>
          <w:tcPr>
            <w:tcW w:w="819" w:type="pct"/>
          </w:tcPr>
          <w:p w:rsidR="00F24F46" w:rsidRPr="00C54465" w:rsidRDefault="00F24F46" w:rsidP="00F24F46">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lang w:val="sr-Latn-CS"/>
              </w:rPr>
            </w:pPr>
            <w:r w:rsidRPr="00C54465">
              <w:rPr>
                <w:color w:val="000000"/>
                <w:lang w:val="sr-Latn-CS"/>
              </w:rPr>
              <w:t>Закључени уговори</w:t>
            </w:r>
          </w:p>
        </w:tc>
        <w:tc>
          <w:tcPr>
            <w:cnfStyle w:val="000010000000" w:firstRow="0" w:lastRow="0" w:firstColumn="0" w:lastColumn="0" w:oddVBand="1" w:evenVBand="0" w:oddHBand="0" w:evenHBand="0" w:firstRowFirstColumn="0" w:firstRowLastColumn="0" w:lastRowFirstColumn="0" w:lastRowLastColumn="0"/>
            <w:tcW w:w="615" w:type="pct"/>
          </w:tcPr>
          <w:p w:rsidR="00F24F46" w:rsidRPr="00C54465" w:rsidRDefault="00F24F46" w:rsidP="00F24F46">
            <w:pPr>
              <w:autoSpaceDE w:val="0"/>
              <w:autoSpaceDN w:val="0"/>
              <w:adjustRightInd w:val="0"/>
              <w:rPr>
                <w:color w:val="000000"/>
                <w:lang w:val="sr-Latn-CS"/>
              </w:rPr>
            </w:pPr>
            <w:r w:rsidRPr="00C54465">
              <w:rPr>
                <w:color w:val="000000"/>
                <w:lang w:val="sr-Latn-CS"/>
              </w:rPr>
              <w:t>Поптисани уговори</w:t>
            </w:r>
          </w:p>
        </w:tc>
        <w:tc>
          <w:tcPr>
            <w:tcW w:w="478" w:type="pct"/>
          </w:tcPr>
          <w:p w:rsidR="00F24F46" w:rsidRPr="00C54465" w:rsidRDefault="00F24F46" w:rsidP="00F24F46">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lang w:val="sr-Latn-CS"/>
              </w:rPr>
            </w:pPr>
          </w:p>
        </w:tc>
        <w:tc>
          <w:tcPr>
            <w:cnfStyle w:val="000010000000" w:firstRow="0" w:lastRow="0" w:firstColumn="0" w:lastColumn="0" w:oddVBand="1" w:evenVBand="0" w:oddHBand="0" w:evenHBand="0" w:firstRowFirstColumn="0" w:firstRowLastColumn="0" w:lastRowFirstColumn="0" w:lastRowLastColumn="0"/>
            <w:tcW w:w="478" w:type="pct"/>
          </w:tcPr>
          <w:p w:rsidR="00F24F46" w:rsidRPr="00C54465" w:rsidRDefault="00F24F46" w:rsidP="00F24F46">
            <w:pPr>
              <w:autoSpaceDE w:val="0"/>
              <w:autoSpaceDN w:val="0"/>
              <w:adjustRightInd w:val="0"/>
              <w:rPr>
                <w:color w:val="000000"/>
                <w:lang w:val="sr-Latn-CS"/>
              </w:rPr>
            </w:pPr>
          </w:p>
        </w:tc>
        <w:tc>
          <w:tcPr>
            <w:tcW w:w="494" w:type="pct"/>
          </w:tcPr>
          <w:p w:rsidR="00F24F46" w:rsidRPr="00C54465" w:rsidRDefault="00F24F46" w:rsidP="00F24F46">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lang w:val="sr-Latn-CS"/>
              </w:rPr>
            </w:pPr>
            <w:r w:rsidRPr="00C54465">
              <w:rPr>
                <w:color w:val="000000"/>
                <w:lang w:val="sr-Latn-CS"/>
              </w:rPr>
              <w:t>Општина и испоручилац</w:t>
            </w:r>
          </w:p>
        </w:tc>
        <w:tc>
          <w:tcPr>
            <w:cnfStyle w:val="000100000000" w:firstRow="0" w:lastRow="0" w:firstColumn="0" w:lastColumn="1" w:oddVBand="0" w:evenVBand="0" w:oddHBand="0" w:evenHBand="0" w:firstRowFirstColumn="0" w:firstRowLastColumn="0" w:lastRowFirstColumn="0" w:lastRowLastColumn="0"/>
            <w:tcW w:w="573" w:type="pct"/>
          </w:tcPr>
          <w:p w:rsidR="00F24F46" w:rsidRPr="00C54465" w:rsidRDefault="00F24F46" w:rsidP="00F24F46">
            <w:pPr>
              <w:widowControl w:val="0"/>
              <w:suppressAutoHyphens/>
              <w:rPr>
                <w:color w:val="000000"/>
                <w:lang w:val="sr-Latn-CS"/>
              </w:rPr>
            </w:pPr>
          </w:p>
        </w:tc>
      </w:tr>
      <w:tr w:rsidR="00F24F46" w:rsidRPr="00C54465" w:rsidTr="00F24F46">
        <w:trPr>
          <w:jc w:val="center"/>
        </w:trPr>
        <w:tc>
          <w:tcPr>
            <w:cnfStyle w:val="001000000000" w:firstRow="0" w:lastRow="0" w:firstColumn="1" w:lastColumn="0" w:oddVBand="0" w:evenVBand="0" w:oddHBand="0" w:evenHBand="0" w:firstRowFirstColumn="0" w:firstRowLastColumn="0" w:lastRowFirstColumn="0" w:lastRowLastColumn="0"/>
            <w:tcW w:w="1064" w:type="pct"/>
          </w:tcPr>
          <w:p w:rsidR="00F24F46" w:rsidRPr="00C54465" w:rsidRDefault="00F24F46" w:rsidP="00F24F46">
            <w:pPr>
              <w:autoSpaceDE w:val="0"/>
              <w:autoSpaceDN w:val="0"/>
              <w:adjustRightInd w:val="0"/>
              <w:rPr>
                <w:color w:val="000000"/>
                <w:lang w:val="sr-Latn-CS"/>
              </w:rPr>
            </w:pPr>
            <w:r>
              <w:rPr>
                <w:color w:val="000000"/>
                <w:lang w:val="sr-Latn-CS"/>
              </w:rPr>
              <w:t>1.2</w:t>
            </w:r>
            <w:r w:rsidRPr="00C54465">
              <w:rPr>
                <w:color w:val="000000"/>
                <w:lang w:val="sr-Latn-CS"/>
              </w:rPr>
              <w:t>.7 Испорука опреме и материјала и контрола монтаже по уговору</w:t>
            </w:r>
          </w:p>
        </w:tc>
        <w:tc>
          <w:tcPr>
            <w:cnfStyle w:val="000010000000" w:firstRow="0" w:lastRow="0" w:firstColumn="0" w:lastColumn="0" w:oddVBand="1" w:evenVBand="0" w:oddHBand="0" w:evenHBand="0" w:firstRowFirstColumn="0" w:firstRowLastColumn="0" w:lastRowFirstColumn="0" w:lastRowLastColumn="0"/>
            <w:tcW w:w="478" w:type="pct"/>
          </w:tcPr>
          <w:p w:rsidR="00F24F46" w:rsidRPr="00C54465" w:rsidRDefault="00F24F46" w:rsidP="00F24F46">
            <w:pPr>
              <w:widowControl w:val="0"/>
              <w:suppressAutoHyphens/>
              <w:rPr>
                <w:color w:val="000000"/>
                <w:lang w:val="sr-Latn-CS"/>
              </w:rPr>
            </w:pPr>
            <w:r w:rsidRPr="00C54465">
              <w:rPr>
                <w:color w:val="000000"/>
                <w:lang w:val="sr-Latn-CS"/>
              </w:rPr>
              <w:t>Четврти квартал</w:t>
            </w:r>
          </w:p>
        </w:tc>
        <w:tc>
          <w:tcPr>
            <w:tcW w:w="819" w:type="pct"/>
          </w:tcPr>
          <w:p w:rsidR="00F24F46" w:rsidRPr="00C54465" w:rsidRDefault="00F24F46" w:rsidP="00F24F46">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00"/>
                <w:lang w:val="sr-Latn-CS"/>
              </w:rPr>
            </w:pPr>
            <w:r w:rsidRPr="00C54465">
              <w:rPr>
                <w:color w:val="000000"/>
                <w:lang w:val="sr-Latn-CS"/>
              </w:rPr>
              <w:t>Испоручена опрема и материјал</w:t>
            </w:r>
          </w:p>
        </w:tc>
        <w:tc>
          <w:tcPr>
            <w:cnfStyle w:val="000010000000" w:firstRow="0" w:lastRow="0" w:firstColumn="0" w:lastColumn="0" w:oddVBand="1" w:evenVBand="0" w:oddHBand="0" w:evenHBand="0" w:firstRowFirstColumn="0" w:firstRowLastColumn="0" w:lastRowFirstColumn="0" w:lastRowLastColumn="0"/>
            <w:tcW w:w="615" w:type="pct"/>
          </w:tcPr>
          <w:p w:rsidR="00F24F46" w:rsidRPr="00C54465" w:rsidRDefault="00F24F46" w:rsidP="00F24F46">
            <w:pPr>
              <w:autoSpaceDE w:val="0"/>
              <w:autoSpaceDN w:val="0"/>
              <w:adjustRightInd w:val="0"/>
              <w:rPr>
                <w:color w:val="000000"/>
                <w:lang w:val="sr-Latn-CS"/>
              </w:rPr>
            </w:pPr>
            <w:r w:rsidRPr="00C54465">
              <w:rPr>
                <w:color w:val="000000"/>
                <w:lang w:val="sr-Latn-CS"/>
              </w:rPr>
              <w:t>Записник</w:t>
            </w:r>
          </w:p>
        </w:tc>
        <w:tc>
          <w:tcPr>
            <w:tcW w:w="478" w:type="pct"/>
          </w:tcPr>
          <w:p w:rsidR="00F24F46" w:rsidRPr="00C54465" w:rsidRDefault="00F24F46" w:rsidP="00F24F46">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00"/>
                <w:lang w:val="sr-Latn-CS"/>
              </w:rPr>
            </w:pPr>
          </w:p>
        </w:tc>
        <w:tc>
          <w:tcPr>
            <w:cnfStyle w:val="000010000000" w:firstRow="0" w:lastRow="0" w:firstColumn="0" w:lastColumn="0" w:oddVBand="1" w:evenVBand="0" w:oddHBand="0" w:evenHBand="0" w:firstRowFirstColumn="0" w:firstRowLastColumn="0" w:lastRowFirstColumn="0" w:lastRowLastColumn="0"/>
            <w:tcW w:w="478" w:type="pct"/>
          </w:tcPr>
          <w:p w:rsidR="00F24F46" w:rsidRPr="00C54465" w:rsidRDefault="00F24F46" w:rsidP="00F24F46">
            <w:pPr>
              <w:autoSpaceDE w:val="0"/>
              <w:autoSpaceDN w:val="0"/>
              <w:adjustRightInd w:val="0"/>
              <w:rPr>
                <w:color w:val="000000"/>
                <w:lang w:val="sr-Latn-CS"/>
              </w:rPr>
            </w:pPr>
          </w:p>
        </w:tc>
        <w:tc>
          <w:tcPr>
            <w:tcW w:w="494" w:type="pct"/>
          </w:tcPr>
          <w:p w:rsidR="00F24F46" w:rsidRPr="00C54465" w:rsidRDefault="00F24F46" w:rsidP="00F24F46">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00"/>
                <w:lang w:val="sr-Latn-CS"/>
              </w:rPr>
            </w:pPr>
            <w:r w:rsidRPr="00C54465">
              <w:rPr>
                <w:color w:val="000000"/>
                <w:lang w:val="sr-Latn-CS"/>
              </w:rPr>
              <w:t>Комисија</w:t>
            </w:r>
          </w:p>
          <w:p w:rsidR="00F24F46" w:rsidRPr="00C54465" w:rsidRDefault="00F24F46" w:rsidP="00F24F46">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00"/>
                <w:lang w:val="sr-Latn-CS"/>
              </w:rPr>
            </w:pPr>
            <w:r w:rsidRPr="00C54465">
              <w:rPr>
                <w:color w:val="000000"/>
                <w:lang w:val="sr-Latn-CS"/>
              </w:rPr>
              <w:t>Корисник</w:t>
            </w:r>
          </w:p>
        </w:tc>
        <w:tc>
          <w:tcPr>
            <w:cnfStyle w:val="000100000000" w:firstRow="0" w:lastRow="0" w:firstColumn="0" w:lastColumn="1" w:oddVBand="0" w:evenVBand="0" w:oddHBand="0" w:evenHBand="0" w:firstRowFirstColumn="0" w:firstRowLastColumn="0" w:lastRowFirstColumn="0" w:lastRowLastColumn="0"/>
            <w:tcW w:w="573" w:type="pct"/>
          </w:tcPr>
          <w:p w:rsidR="00F24F46" w:rsidRPr="00C54465" w:rsidRDefault="00F24F46" w:rsidP="00F24F46">
            <w:pPr>
              <w:widowControl w:val="0"/>
              <w:suppressAutoHyphens/>
              <w:rPr>
                <w:color w:val="000000"/>
                <w:lang w:val="sr-Latn-CS"/>
              </w:rPr>
            </w:pPr>
          </w:p>
        </w:tc>
      </w:tr>
      <w:tr w:rsidR="00F24F46" w:rsidRPr="00C54465" w:rsidTr="00F24F46">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64" w:type="pct"/>
          </w:tcPr>
          <w:p w:rsidR="00F24F46" w:rsidRPr="00C54465" w:rsidRDefault="00F24F46" w:rsidP="00F24F46">
            <w:pPr>
              <w:autoSpaceDE w:val="0"/>
              <w:autoSpaceDN w:val="0"/>
              <w:adjustRightInd w:val="0"/>
              <w:rPr>
                <w:color w:val="000000"/>
                <w:lang w:val="sr-Latn-CS"/>
              </w:rPr>
            </w:pPr>
            <w:r>
              <w:rPr>
                <w:color w:val="000000"/>
                <w:lang w:val="sr-Latn-CS"/>
              </w:rPr>
              <w:t>1.2</w:t>
            </w:r>
            <w:r w:rsidRPr="00C54465">
              <w:rPr>
                <w:color w:val="000000"/>
                <w:lang w:val="sr-Latn-CS"/>
              </w:rPr>
              <w:t>.8 Комисијкса предаја на употребу и коришћење</w:t>
            </w:r>
          </w:p>
        </w:tc>
        <w:tc>
          <w:tcPr>
            <w:cnfStyle w:val="000010000000" w:firstRow="0" w:lastRow="0" w:firstColumn="0" w:lastColumn="0" w:oddVBand="1" w:evenVBand="0" w:oddHBand="0" w:evenHBand="0" w:firstRowFirstColumn="0" w:firstRowLastColumn="0" w:lastRowFirstColumn="0" w:lastRowLastColumn="0"/>
            <w:tcW w:w="478" w:type="pct"/>
          </w:tcPr>
          <w:p w:rsidR="00F24F46" w:rsidRPr="00C54465" w:rsidRDefault="00F24F46" w:rsidP="00F24F46">
            <w:pPr>
              <w:widowControl w:val="0"/>
              <w:suppressAutoHyphens/>
              <w:rPr>
                <w:b w:val="0"/>
                <w:color w:val="000000"/>
                <w:lang w:val="sr-Latn-CS"/>
              </w:rPr>
            </w:pPr>
            <w:r w:rsidRPr="00C54465">
              <w:rPr>
                <w:b w:val="0"/>
                <w:color w:val="000000"/>
                <w:lang w:val="sr-Latn-CS"/>
              </w:rPr>
              <w:t>Четврти квартал</w:t>
            </w:r>
          </w:p>
        </w:tc>
        <w:tc>
          <w:tcPr>
            <w:tcW w:w="819" w:type="pct"/>
          </w:tcPr>
          <w:p w:rsidR="00F24F46" w:rsidRPr="00C54465" w:rsidRDefault="00F24F46" w:rsidP="00F24F46">
            <w:pPr>
              <w:autoSpaceDE w:val="0"/>
              <w:autoSpaceDN w:val="0"/>
              <w:adjustRightInd w:val="0"/>
              <w:cnfStyle w:val="010000000000" w:firstRow="0" w:lastRow="1" w:firstColumn="0" w:lastColumn="0" w:oddVBand="0" w:evenVBand="0" w:oddHBand="0" w:evenHBand="0" w:firstRowFirstColumn="0" w:firstRowLastColumn="0" w:lastRowFirstColumn="0" w:lastRowLastColumn="0"/>
              <w:rPr>
                <w:b w:val="0"/>
                <w:color w:val="000000"/>
                <w:lang w:val="sr-Latn-CS"/>
              </w:rPr>
            </w:pPr>
            <w:r w:rsidRPr="00C54465">
              <w:rPr>
                <w:b w:val="0"/>
                <w:color w:val="000000"/>
                <w:lang w:val="sr-Latn-CS"/>
              </w:rPr>
              <w:t>Примопредаја</w:t>
            </w:r>
          </w:p>
        </w:tc>
        <w:tc>
          <w:tcPr>
            <w:cnfStyle w:val="000010000000" w:firstRow="0" w:lastRow="0" w:firstColumn="0" w:lastColumn="0" w:oddVBand="1" w:evenVBand="0" w:oddHBand="0" w:evenHBand="0" w:firstRowFirstColumn="0" w:firstRowLastColumn="0" w:lastRowFirstColumn="0" w:lastRowLastColumn="0"/>
            <w:tcW w:w="615" w:type="pct"/>
          </w:tcPr>
          <w:p w:rsidR="00F24F46" w:rsidRPr="00C54465" w:rsidRDefault="00F24F46" w:rsidP="00F24F46">
            <w:pPr>
              <w:autoSpaceDE w:val="0"/>
              <w:autoSpaceDN w:val="0"/>
              <w:adjustRightInd w:val="0"/>
              <w:rPr>
                <w:b w:val="0"/>
                <w:color w:val="000000"/>
                <w:lang w:val="sr-Latn-CS"/>
              </w:rPr>
            </w:pPr>
            <w:r w:rsidRPr="00C54465">
              <w:rPr>
                <w:b w:val="0"/>
                <w:color w:val="000000"/>
                <w:lang w:val="sr-Latn-CS"/>
              </w:rPr>
              <w:t>Записник</w:t>
            </w:r>
          </w:p>
        </w:tc>
        <w:tc>
          <w:tcPr>
            <w:tcW w:w="478" w:type="pct"/>
          </w:tcPr>
          <w:p w:rsidR="00F24F46" w:rsidRPr="00C54465" w:rsidRDefault="00F24F46" w:rsidP="00F24F46">
            <w:pPr>
              <w:autoSpaceDE w:val="0"/>
              <w:autoSpaceDN w:val="0"/>
              <w:adjustRightInd w:val="0"/>
              <w:cnfStyle w:val="010000000000" w:firstRow="0" w:lastRow="1" w:firstColumn="0" w:lastColumn="0" w:oddVBand="0" w:evenVBand="0" w:oddHBand="0" w:evenHBand="0" w:firstRowFirstColumn="0" w:firstRowLastColumn="0" w:lastRowFirstColumn="0" w:lastRowLastColumn="0"/>
              <w:rPr>
                <w:b w:val="0"/>
                <w:color w:val="000000"/>
                <w:lang w:val="sr-Latn-CS"/>
              </w:rPr>
            </w:pPr>
          </w:p>
        </w:tc>
        <w:tc>
          <w:tcPr>
            <w:cnfStyle w:val="000010000000" w:firstRow="0" w:lastRow="0" w:firstColumn="0" w:lastColumn="0" w:oddVBand="1" w:evenVBand="0" w:oddHBand="0" w:evenHBand="0" w:firstRowFirstColumn="0" w:firstRowLastColumn="0" w:lastRowFirstColumn="0" w:lastRowLastColumn="0"/>
            <w:tcW w:w="478" w:type="pct"/>
          </w:tcPr>
          <w:p w:rsidR="00F24F46" w:rsidRPr="00C54465" w:rsidRDefault="00F24F46" w:rsidP="00F24F46">
            <w:pPr>
              <w:autoSpaceDE w:val="0"/>
              <w:autoSpaceDN w:val="0"/>
              <w:adjustRightInd w:val="0"/>
              <w:rPr>
                <w:b w:val="0"/>
                <w:color w:val="000000"/>
                <w:lang w:val="sr-Latn-CS"/>
              </w:rPr>
            </w:pPr>
          </w:p>
        </w:tc>
        <w:tc>
          <w:tcPr>
            <w:tcW w:w="494" w:type="pct"/>
          </w:tcPr>
          <w:p w:rsidR="00F24F46" w:rsidRPr="00C54465" w:rsidRDefault="00F24F46" w:rsidP="00F24F46">
            <w:pPr>
              <w:autoSpaceDE w:val="0"/>
              <w:autoSpaceDN w:val="0"/>
              <w:adjustRightInd w:val="0"/>
              <w:cnfStyle w:val="010000000000" w:firstRow="0" w:lastRow="1" w:firstColumn="0" w:lastColumn="0" w:oddVBand="0" w:evenVBand="0" w:oddHBand="0" w:evenHBand="0" w:firstRowFirstColumn="0" w:firstRowLastColumn="0" w:lastRowFirstColumn="0" w:lastRowLastColumn="0"/>
              <w:rPr>
                <w:b w:val="0"/>
                <w:color w:val="000000"/>
                <w:lang w:val="sr-Latn-CS"/>
              </w:rPr>
            </w:pPr>
            <w:r w:rsidRPr="00C54465">
              <w:rPr>
                <w:b w:val="0"/>
                <w:color w:val="000000"/>
                <w:lang w:val="sr-Latn-CS"/>
              </w:rPr>
              <w:t>Комисија</w:t>
            </w:r>
          </w:p>
          <w:p w:rsidR="00F24F46" w:rsidRPr="00C54465" w:rsidRDefault="00F24F46" w:rsidP="00F24F46">
            <w:pPr>
              <w:autoSpaceDE w:val="0"/>
              <w:autoSpaceDN w:val="0"/>
              <w:adjustRightInd w:val="0"/>
              <w:cnfStyle w:val="010000000000" w:firstRow="0" w:lastRow="1" w:firstColumn="0" w:lastColumn="0" w:oddVBand="0" w:evenVBand="0" w:oddHBand="0" w:evenHBand="0" w:firstRowFirstColumn="0" w:firstRowLastColumn="0" w:lastRowFirstColumn="0" w:lastRowLastColumn="0"/>
              <w:rPr>
                <w:b w:val="0"/>
                <w:color w:val="000000"/>
                <w:lang w:val="sr-Latn-CS"/>
              </w:rPr>
            </w:pPr>
            <w:r w:rsidRPr="00C54465">
              <w:rPr>
                <w:b w:val="0"/>
                <w:color w:val="000000"/>
                <w:lang w:val="sr-Latn-CS"/>
              </w:rPr>
              <w:t>Корисник</w:t>
            </w:r>
          </w:p>
        </w:tc>
        <w:tc>
          <w:tcPr>
            <w:cnfStyle w:val="000100000000" w:firstRow="0" w:lastRow="0" w:firstColumn="0" w:lastColumn="1" w:oddVBand="0" w:evenVBand="0" w:oddHBand="0" w:evenHBand="0" w:firstRowFirstColumn="0" w:firstRowLastColumn="0" w:lastRowFirstColumn="0" w:lastRowLastColumn="0"/>
            <w:tcW w:w="573" w:type="pct"/>
          </w:tcPr>
          <w:p w:rsidR="00F24F46" w:rsidRPr="00C54465" w:rsidRDefault="00F24F46" w:rsidP="00F24F46">
            <w:pPr>
              <w:widowControl w:val="0"/>
              <w:suppressAutoHyphens/>
              <w:rPr>
                <w:color w:val="000000"/>
                <w:lang w:val="sr-Latn-CS"/>
              </w:rPr>
            </w:pPr>
          </w:p>
        </w:tc>
      </w:tr>
    </w:tbl>
    <w:p w:rsidR="00F24F46" w:rsidRDefault="00F24F46" w:rsidP="00F24F46">
      <w:pPr>
        <w:rPr>
          <w:rFonts w:ascii="Times New Roman" w:eastAsia="Times New Roman" w:hAnsi="Times New Roman" w:cs="Times New Roman"/>
          <w:sz w:val="24"/>
          <w:szCs w:val="24"/>
          <w:lang w:val="sr-Cyrl-RS"/>
        </w:rPr>
      </w:pPr>
    </w:p>
    <w:tbl>
      <w:tblPr>
        <w:tblStyle w:val="GridTable4-Accent112"/>
        <w:tblW w:w="4935" w:type="pct"/>
        <w:jc w:val="center"/>
        <w:tblLayout w:type="fixed"/>
        <w:tblLook w:val="01E0" w:firstRow="1" w:lastRow="1" w:firstColumn="1" w:lastColumn="1" w:noHBand="0" w:noVBand="0"/>
      </w:tblPr>
      <w:tblGrid>
        <w:gridCol w:w="1984"/>
        <w:gridCol w:w="943"/>
        <w:gridCol w:w="1549"/>
        <w:gridCol w:w="1184"/>
        <w:gridCol w:w="943"/>
        <w:gridCol w:w="944"/>
        <w:gridCol w:w="943"/>
        <w:gridCol w:w="1140"/>
      </w:tblGrid>
      <w:tr w:rsidR="00F24F46" w:rsidRPr="00C54465" w:rsidTr="00F24F46">
        <w:trPr>
          <w:cnfStyle w:val="100000000000" w:firstRow="1" w:lastRow="0" w:firstColumn="0" w:lastColumn="0" w:oddVBand="0" w:evenVBand="0" w:oddHBand="0" w:evenHBand="0" w:firstRowFirstColumn="0" w:firstRowLastColumn="0" w:lastRowFirstColumn="0" w:lastRowLastColumn="0"/>
          <w:trHeight w:val="1738"/>
          <w:jc w:val="center"/>
        </w:trPr>
        <w:tc>
          <w:tcPr>
            <w:cnfStyle w:val="001000000000" w:firstRow="0" w:lastRow="0" w:firstColumn="1" w:lastColumn="0" w:oddVBand="0" w:evenVBand="0" w:oddHBand="0" w:evenHBand="0" w:firstRowFirstColumn="0" w:firstRowLastColumn="0" w:lastRowFirstColumn="0" w:lastRowLastColumn="0"/>
            <w:tcW w:w="9407" w:type="dxa"/>
            <w:gridSpan w:val="8"/>
          </w:tcPr>
          <w:p w:rsidR="00F24F46" w:rsidRDefault="00642A13" w:rsidP="00F24F46">
            <w:pPr>
              <w:widowControl w:val="0"/>
              <w:suppressAutoHyphens/>
              <w:spacing w:after="120"/>
              <w:jc w:val="both"/>
              <w:rPr>
                <w:rFonts w:eastAsia="Lucida Sans Unicode"/>
                <w:color w:val="FFFFFF" w:themeColor="background1"/>
                <w:lang w:val="ru-RU" w:bidi="en-US"/>
              </w:rPr>
            </w:pPr>
            <w:r>
              <w:rPr>
                <w:rFonts w:eastAsia="Lucida Sans Unicode"/>
                <w:color w:val="FFFFFF" w:themeColor="background1"/>
                <w:lang w:val="ru-RU" w:bidi="en-US"/>
              </w:rPr>
              <w:t>Специфични циљ 1.2</w:t>
            </w:r>
            <w:r w:rsidR="00F24F46">
              <w:rPr>
                <w:rFonts w:eastAsia="Lucida Sans Unicode"/>
                <w:color w:val="FFFFFF" w:themeColor="background1"/>
                <w:lang w:val="ru-RU" w:bidi="en-US"/>
              </w:rPr>
              <w:t>.</w:t>
            </w:r>
          </w:p>
          <w:p w:rsidR="00F24F46" w:rsidRPr="00927AA9" w:rsidRDefault="00E05A6B" w:rsidP="00F24F46">
            <w:pPr>
              <w:widowControl w:val="0"/>
              <w:suppressAutoHyphens/>
              <w:spacing w:after="120"/>
              <w:jc w:val="both"/>
              <w:rPr>
                <w:rFonts w:eastAsia="Lucida Sans Unicode"/>
                <w:color w:val="FFFFFF" w:themeColor="background1"/>
                <w:lang w:val="ru-RU" w:bidi="en-US"/>
              </w:rPr>
            </w:pPr>
            <w:r>
              <w:rPr>
                <w:rFonts w:eastAsia="Lucida Sans Unicode"/>
                <w:color w:val="FFFFFF" w:themeColor="background1"/>
                <w:lang w:val="ru-RU" w:bidi="en-US"/>
              </w:rPr>
              <w:t>У периоду 2023- 2027</w:t>
            </w:r>
            <w:r w:rsidR="00F24F46" w:rsidRPr="00927AA9">
              <w:rPr>
                <w:rFonts w:eastAsia="Lucida Sans Unicode"/>
                <w:color w:val="FFFFFF" w:themeColor="background1"/>
                <w:lang w:val="ru-RU" w:bidi="en-US"/>
              </w:rPr>
              <w:t>. омогућити континуирано спровођење активности усмерених на разумевање културолошких различитости између миграната у потреби без утврђеног статуса и/или тражилаца азила и примајуће средине развојем дијалога и организовањем тематских радионица, округлих столова и других активности усмерених ка отклањању предрасуда и бољем разумевању потреба миграната.</w:t>
            </w:r>
          </w:p>
        </w:tc>
      </w:tr>
      <w:tr w:rsidR="00F24F46" w:rsidRPr="00C54465" w:rsidTr="00F24F46">
        <w:trPr>
          <w:cnfStyle w:val="000000100000" w:firstRow="0" w:lastRow="0" w:firstColumn="0" w:lastColumn="0" w:oddVBand="0" w:evenVBand="0" w:oddHBand="1" w:evenHBand="0" w:firstRowFirstColumn="0" w:firstRowLastColumn="0" w:lastRowFirstColumn="0" w:lastRowLastColumn="0"/>
          <w:trHeight w:val="1162"/>
          <w:jc w:val="center"/>
        </w:trPr>
        <w:tc>
          <w:tcPr>
            <w:cnfStyle w:val="001000000000" w:firstRow="0" w:lastRow="0" w:firstColumn="1" w:lastColumn="0" w:oddVBand="0" w:evenVBand="0" w:oddHBand="0" w:evenHBand="0" w:firstRowFirstColumn="0" w:firstRowLastColumn="0" w:lastRowFirstColumn="0" w:lastRowLastColumn="0"/>
            <w:tcW w:w="1938" w:type="dxa"/>
          </w:tcPr>
          <w:p w:rsidR="00F24F46" w:rsidRPr="00C54465" w:rsidRDefault="00F24F46" w:rsidP="00F24F46">
            <w:pPr>
              <w:autoSpaceDE w:val="0"/>
              <w:autoSpaceDN w:val="0"/>
              <w:adjustRightInd w:val="0"/>
              <w:jc w:val="center"/>
              <w:rPr>
                <w:color w:val="000000"/>
              </w:rPr>
            </w:pPr>
            <w:r w:rsidRPr="00C54465">
              <w:rPr>
                <w:color w:val="000000"/>
              </w:rPr>
              <w:t>Активност</w:t>
            </w:r>
          </w:p>
          <w:p w:rsidR="00F24F46" w:rsidRPr="00C54465" w:rsidRDefault="00F24F46" w:rsidP="00F24F46">
            <w:pPr>
              <w:widowControl w:val="0"/>
              <w:suppressAutoHyphens/>
              <w:jc w:val="center"/>
              <w:rPr>
                <w:rFonts w:eastAsia="Lucida Sans Unicode"/>
                <w:color w:val="000000"/>
                <w:lang w:val="ru-RU" w:bidi="en-US"/>
              </w:rPr>
            </w:pPr>
          </w:p>
        </w:tc>
        <w:tc>
          <w:tcPr>
            <w:cnfStyle w:val="000010000000" w:firstRow="0" w:lastRow="0" w:firstColumn="0" w:lastColumn="0" w:oddVBand="1" w:evenVBand="0" w:oddHBand="0" w:evenHBand="0" w:firstRowFirstColumn="0" w:firstRowLastColumn="0" w:lastRowFirstColumn="0" w:lastRowLastColumn="0"/>
            <w:tcW w:w="921" w:type="dxa"/>
          </w:tcPr>
          <w:p w:rsidR="00F24F46" w:rsidRPr="00C54465" w:rsidRDefault="00F24F46" w:rsidP="00F24F46">
            <w:pPr>
              <w:autoSpaceDE w:val="0"/>
              <w:autoSpaceDN w:val="0"/>
              <w:adjustRightInd w:val="0"/>
              <w:jc w:val="center"/>
              <w:rPr>
                <w:b/>
                <w:color w:val="000000"/>
              </w:rPr>
            </w:pPr>
            <w:r w:rsidRPr="00C54465">
              <w:rPr>
                <w:b/>
                <w:color w:val="000000"/>
              </w:rPr>
              <w:t>Период реализације (од – до)</w:t>
            </w:r>
          </w:p>
          <w:p w:rsidR="00F24F46" w:rsidRPr="00C54465" w:rsidRDefault="00F24F46" w:rsidP="00F24F46">
            <w:pPr>
              <w:autoSpaceDE w:val="0"/>
              <w:autoSpaceDN w:val="0"/>
              <w:adjustRightInd w:val="0"/>
              <w:jc w:val="center"/>
              <w:rPr>
                <w:b/>
                <w:color w:val="000000"/>
                <w:lang w:val="ru-RU"/>
              </w:rPr>
            </w:pPr>
          </w:p>
        </w:tc>
        <w:tc>
          <w:tcPr>
            <w:tcW w:w="1513" w:type="dxa"/>
          </w:tcPr>
          <w:p w:rsidR="00F24F46" w:rsidRPr="00C54465" w:rsidRDefault="00F24F46" w:rsidP="00F24F4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color w:val="000000"/>
              </w:rPr>
            </w:pPr>
            <w:r w:rsidRPr="00C54465">
              <w:rPr>
                <w:b/>
                <w:color w:val="000000"/>
              </w:rPr>
              <w:t>Очекивани резултат</w:t>
            </w:r>
          </w:p>
          <w:p w:rsidR="00F24F46" w:rsidRPr="00C54465" w:rsidRDefault="00F24F46" w:rsidP="00F24F46">
            <w:pPr>
              <w:widowControl w:val="0"/>
              <w:suppressAutoHyphens/>
              <w:jc w:val="center"/>
              <w:cnfStyle w:val="000000100000" w:firstRow="0" w:lastRow="0" w:firstColumn="0" w:lastColumn="0" w:oddVBand="0" w:evenVBand="0" w:oddHBand="1" w:evenHBand="0" w:firstRowFirstColumn="0" w:firstRowLastColumn="0" w:lastRowFirstColumn="0" w:lastRowLastColumn="0"/>
              <w:rPr>
                <w:rFonts w:eastAsia="Lucida Sans Unicode"/>
                <w:b/>
                <w:color w:val="000000"/>
                <w:lang w:val="ru-RU" w:bidi="en-US"/>
              </w:rPr>
            </w:pPr>
          </w:p>
        </w:tc>
        <w:tc>
          <w:tcPr>
            <w:cnfStyle w:val="000010000000" w:firstRow="0" w:lastRow="0" w:firstColumn="0" w:lastColumn="0" w:oddVBand="1" w:evenVBand="0" w:oddHBand="0" w:evenHBand="0" w:firstRowFirstColumn="0" w:firstRowLastColumn="0" w:lastRowFirstColumn="0" w:lastRowLastColumn="0"/>
            <w:tcW w:w="1157" w:type="dxa"/>
          </w:tcPr>
          <w:p w:rsidR="00F24F46" w:rsidRPr="00C54465" w:rsidRDefault="00F24F46" w:rsidP="00F24F46">
            <w:pPr>
              <w:autoSpaceDE w:val="0"/>
              <w:autoSpaceDN w:val="0"/>
              <w:adjustRightInd w:val="0"/>
              <w:jc w:val="center"/>
              <w:rPr>
                <w:b/>
                <w:color w:val="000000"/>
              </w:rPr>
            </w:pPr>
            <w:r w:rsidRPr="00C54465">
              <w:rPr>
                <w:b/>
                <w:color w:val="000000"/>
              </w:rPr>
              <w:t>Индикатор(и)</w:t>
            </w:r>
          </w:p>
          <w:p w:rsidR="00F24F46" w:rsidRPr="00C54465" w:rsidRDefault="00F24F46" w:rsidP="00F24F46">
            <w:pPr>
              <w:widowControl w:val="0"/>
              <w:suppressAutoHyphens/>
              <w:jc w:val="center"/>
              <w:rPr>
                <w:rFonts w:eastAsia="Lucida Sans Unicode"/>
                <w:b/>
                <w:color w:val="000000"/>
                <w:lang w:val="ru-RU" w:bidi="en-US"/>
              </w:rPr>
            </w:pPr>
          </w:p>
        </w:tc>
        <w:tc>
          <w:tcPr>
            <w:tcW w:w="1843" w:type="dxa"/>
            <w:gridSpan w:val="2"/>
          </w:tcPr>
          <w:p w:rsidR="00F24F46" w:rsidRPr="00C54465" w:rsidRDefault="00F24F46" w:rsidP="00F24F4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color w:val="000000"/>
              </w:rPr>
            </w:pPr>
            <w:r w:rsidRPr="00C54465">
              <w:rPr>
                <w:b/>
                <w:color w:val="000000"/>
              </w:rPr>
              <w:t>Потребни ресурси</w:t>
            </w:r>
          </w:p>
          <w:p w:rsidR="00F24F46" w:rsidRPr="00C54465" w:rsidRDefault="00F24F46" w:rsidP="00F24F46">
            <w:pPr>
              <w:widowControl w:val="0"/>
              <w:suppressAutoHyphens/>
              <w:jc w:val="center"/>
              <w:cnfStyle w:val="000000100000" w:firstRow="0" w:lastRow="0" w:firstColumn="0" w:lastColumn="0" w:oddVBand="0" w:evenVBand="0" w:oddHBand="1" w:evenHBand="0" w:firstRowFirstColumn="0" w:firstRowLastColumn="0" w:lastRowFirstColumn="0" w:lastRowLastColumn="0"/>
              <w:rPr>
                <w:rFonts w:eastAsia="Lucida Sans Unicode"/>
                <w:b/>
                <w:color w:val="000000"/>
                <w:lang w:val="ru-RU" w:bidi="en-US"/>
              </w:rPr>
            </w:pPr>
          </w:p>
        </w:tc>
        <w:tc>
          <w:tcPr>
            <w:cnfStyle w:val="000010000000" w:firstRow="0" w:lastRow="0" w:firstColumn="0" w:lastColumn="0" w:oddVBand="1" w:evenVBand="0" w:oddHBand="0" w:evenHBand="0" w:firstRowFirstColumn="0" w:firstRowLastColumn="0" w:lastRowFirstColumn="0" w:lastRowLastColumn="0"/>
            <w:tcW w:w="921" w:type="dxa"/>
          </w:tcPr>
          <w:p w:rsidR="00F24F46" w:rsidRPr="00C54465" w:rsidRDefault="00F24F46" w:rsidP="00F24F46">
            <w:pPr>
              <w:autoSpaceDE w:val="0"/>
              <w:autoSpaceDN w:val="0"/>
              <w:adjustRightInd w:val="0"/>
              <w:jc w:val="center"/>
              <w:rPr>
                <w:b/>
                <w:color w:val="000000"/>
              </w:rPr>
            </w:pPr>
            <w:r w:rsidRPr="00C54465">
              <w:rPr>
                <w:b/>
                <w:color w:val="000000"/>
              </w:rPr>
              <w:t>Носилац активности</w:t>
            </w:r>
          </w:p>
          <w:p w:rsidR="00F24F46" w:rsidRPr="00C54465" w:rsidRDefault="00F24F46" w:rsidP="00F24F46">
            <w:pPr>
              <w:widowControl w:val="0"/>
              <w:suppressAutoHyphens/>
              <w:jc w:val="center"/>
              <w:rPr>
                <w:rFonts w:eastAsia="Lucida Sans Unicode"/>
                <w:b/>
                <w:color w:val="000000"/>
                <w:lang w:val="ru-RU" w:bidi="en-US"/>
              </w:rPr>
            </w:pPr>
          </w:p>
        </w:tc>
        <w:tc>
          <w:tcPr>
            <w:cnfStyle w:val="000100000000" w:firstRow="0" w:lastRow="0" w:firstColumn="0" w:lastColumn="1" w:oddVBand="0" w:evenVBand="0" w:oddHBand="0" w:evenHBand="0" w:firstRowFirstColumn="0" w:firstRowLastColumn="0" w:lastRowFirstColumn="0" w:lastRowLastColumn="0"/>
            <w:tcW w:w="1110" w:type="dxa"/>
          </w:tcPr>
          <w:p w:rsidR="00F24F46" w:rsidRPr="00C54465" w:rsidRDefault="00F24F46" w:rsidP="00F24F46">
            <w:pPr>
              <w:autoSpaceDE w:val="0"/>
              <w:autoSpaceDN w:val="0"/>
              <w:adjustRightInd w:val="0"/>
              <w:jc w:val="center"/>
              <w:rPr>
                <w:color w:val="000000"/>
              </w:rPr>
            </w:pPr>
            <w:r w:rsidRPr="00C54465">
              <w:rPr>
                <w:color w:val="000000"/>
              </w:rPr>
              <w:t>Партнер/и у реализацији</w:t>
            </w:r>
          </w:p>
          <w:p w:rsidR="00F24F46" w:rsidRPr="00C54465" w:rsidRDefault="00F24F46" w:rsidP="00F24F46">
            <w:pPr>
              <w:widowControl w:val="0"/>
              <w:suppressAutoHyphens/>
              <w:jc w:val="center"/>
              <w:rPr>
                <w:rFonts w:eastAsia="Lucida Sans Unicode"/>
                <w:color w:val="000000"/>
                <w:lang w:val="ru-RU" w:bidi="en-US"/>
              </w:rPr>
            </w:pPr>
          </w:p>
        </w:tc>
      </w:tr>
      <w:tr w:rsidR="00F24F46" w:rsidRPr="00C54465" w:rsidTr="00F24F46">
        <w:trPr>
          <w:trHeight w:val="599"/>
          <w:jc w:val="center"/>
        </w:trPr>
        <w:tc>
          <w:tcPr>
            <w:cnfStyle w:val="001000000000" w:firstRow="0" w:lastRow="0" w:firstColumn="1" w:lastColumn="0" w:oddVBand="0" w:evenVBand="0" w:oddHBand="0" w:evenHBand="0" w:firstRowFirstColumn="0" w:firstRowLastColumn="0" w:lastRowFirstColumn="0" w:lastRowLastColumn="0"/>
            <w:tcW w:w="1938" w:type="dxa"/>
          </w:tcPr>
          <w:p w:rsidR="00F24F46" w:rsidRPr="00C54465" w:rsidRDefault="00F24F46" w:rsidP="00F24F46">
            <w:pPr>
              <w:widowControl w:val="0"/>
              <w:suppressAutoHyphens/>
              <w:rPr>
                <w:rFonts w:eastAsia="Lucida Sans Unicode"/>
                <w:color w:val="000000"/>
                <w:lang w:val="ru-RU" w:bidi="en-US"/>
              </w:rPr>
            </w:pPr>
          </w:p>
        </w:tc>
        <w:tc>
          <w:tcPr>
            <w:cnfStyle w:val="000010000000" w:firstRow="0" w:lastRow="0" w:firstColumn="0" w:lastColumn="0" w:oddVBand="1" w:evenVBand="0" w:oddHBand="0" w:evenHBand="0" w:firstRowFirstColumn="0" w:firstRowLastColumn="0" w:lastRowFirstColumn="0" w:lastRowLastColumn="0"/>
            <w:tcW w:w="921" w:type="dxa"/>
          </w:tcPr>
          <w:p w:rsidR="00F24F46" w:rsidRPr="00C54465" w:rsidRDefault="00F24F46" w:rsidP="00F24F46">
            <w:pPr>
              <w:widowControl w:val="0"/>
              <w:suppressAutoHyphens/>
              <w:rPr>
                <w:rFonts w:eastAsia="Lucida Sans Unicode"/>
                <w:color w:val="000000"/>
                <w:lang w:val="sr-Cyrl-CS" w:bidi="en-US"/>
              </w:rPr>
            </w:pPr>
          </w:p>
        </w:tc>
        <w:tc>
          <w:tcPr>
            <w:tcW w:w="1513" w:type="dxa"/>
          </w:tcPr>
          <w:p w:rsidR="00F24F46" w:rsidRPr="00C54465" w:rsidRDefault="00F24F46" w:rsidP="00F24F46">
            <w:pPr>
              <w:widowControl w:val="0"/>
              <w:suppressAutoHyphens/>
              <w:cnfStyle w:val="000000000000" w:firstRow="0" w:lastRow="0" w:firstColumn="0" w:lastColumn="0" w:oddVBand="0" w:evenVBand="0" w:oddHBand="0" w:evenHBand="0" w:firstRowFirstColumn="0" w:firstRowLastColumn="0" w:lastRowFirstColumn="0" w:lastRowLastColumn="0"/>
              <w:rPr>
                <w:rFonts w:eastAsia="Lucida Sans Unicode"/>
                <w:color w:val="000000"/>
                <w:lang w:val="ru-RU" w:bidi="en-US"/>
              </w:rPr>
            </w:pPr>
          </w:p>
        </w:tc>
        <w:tc>
          <w:tcPr>
            <w:cnfStyle w:val="000010000000" w:firstRow="0" w:lastRow="0" w:firstColumn="0" w:lastColumn="0" w:oddVBand="1" w:evenVBand="0" w:oddHBand="0" w:evenHBand="0" w:firstRowFirstColumn="0" w:firstRowLastColumn="0" w:lastRowFirstColumn="0" w:lastRowLastColumn="0"/>
            <w:tcW w:w="1157" w:type="dxa"/>
          </w:tcPr>
          <w:p w:rsidR="00F24F46" w:rsidRPr="00C54465" w:rsidRDefault="00F24F46" w:rsidP="00F24F46">
            <w:pPr>
              <w:widowControl w:val="0"/>
              <w:suppressAutoHyphens/>
              <w:rPr>
                <w:rFonts w:eastAsia="Lucida Sans Unicode"/>
                <w:color w:val="000000"/>
                <w:lang w:val="ru-RU" w:bidi="en-US"/>
              </w:rPr>
            </w:pPr>
          </w:p>
        </w:tc>
        <w:tc>
          <w:tcPr>
            <w:tcW w:w="921" w:type="dxa"/>
          </w:tcPr>
          <w:p w:rsidR="00F24F46" w:rsidRPr="00C54465" w:rsidRDefault="00F24F46" w:rsidP="00F24F4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Lucida Sans Unicode"/>
                <w:color w:val="000000"/>
                <w:lang w:val="ru-RU" w:bidi="en-US"/>
              </w:rPr>
            </w:pPr>
            <w:r w:rsidRPr="00C54465">
              <w:rPr>
                <w:color w:val="000000"/>
              </w:rPr>
              <w:t xml:space="preserve">Буџет лок. самоуп </w:t>
            </w:r>
          </w:p>
        </w:tc>
        <w:tc>
          <w:tcPr>
            <w:cnfStyle w:val="000010000000" w:firstRow="0" w:lastRow="0" w:firstColumn="0" w:lastColumn="0" w:oddVBand="1" w:evenVBand="0" w:oddHBand="0" w:evenHBand="0" w:firstRowFirstColumn="0" w:firstRowLastColumn="0" w:lastRowFirstColumn="0" w:lastRowLastColumn="0"/>
            <w:tcW w:w="921" w:type="dxa"/>
          </w:tcPr>
          <w:p w:rsidR="00F24F46" w:rsidRPr="00C54465" w:rsidRDefault="00F24F46" w:rsidP="00F24F46">
            <w:pPr>
              <w:autoSpaceDE w:val="0"/>
              <w:autoSpaceDN w:val="0"/>
              <w:adjustRightInd w:val="0"/>
              <w:rPr>
                <w:color w:val="000000"/>
              </w:rPr>
            </w:pPr>
            <w:r w:rsidRPr="00C54465">
              <w:rPr>
                <w:color w:val="000000"/>
              </w:rPr>
              <w:t xml:space="preserve">Остали извори </w:t>
            </w:r>
          </w:p>
          <w:p w:rsidR="00F24F46" w:rsidRPr="00C54465" w:rsidRDefault="00F24F46" w:rsidP="00F24F46">
            <w:pPr>
              <w:widowControl w:val="0"/>
              <w:suppressAutoHyphens/>
              <w:rPr>
                <w:rFonts w:eastAsia="Lucida Sans Unicode"/>
                <w:color w:val="000000"/>
                <w:lang w:val="ru-RU" w:bidi="en-US"/>
              </w:rPr>
            </w:pPr>
          </w:p>
        </w:tc>
        <w:tc>
          <w:tcPr>
            <w:tcW w:w="921" w:type="dxa"/>
          </w:tcPr>
          <w:p w:rsidR="00F24F46" w:rsidRPr="00C54465" w:rsidRDefault="00F24F46" w:rsidP="00F24F46">
            <w:pPr>
              <w:widowControl w:val="0"/>
              <w:suppressAutoHyphens/>
              <w:cnfStyle w:val="000000000000" w:firstRow="0" w:lastRow="0" w:firstColumn="0" w:lastColumn="0" w:oddVBand="0" w:evenVBand="0" w:oddHBand="0" w:evenHBand="0" w:firstRowFirstColumn="0" w:firstRowLastColumn="0" w:lastRowFirstColumn="0" w:lastRowLastColumn="0"/>
              <w:rPr>
                <w:rFonts w:eastAsia="Lucida Sans Unicode"/>
                <w:color w:val="000000"/>
                <w:lang w:val="ru-RU" w:bidi="en-US"/>
              </w:rPr>
            </w:pPr>
          </w:p>
        </w:tc>
        <w:tc>
          <w:tcPr>
            <w:cnfStyle w:val="000100000000" w:firstRow="0" w:lastRow="0" w:firstColumn="0" w:lastColumn="1" w:oddVBand="0" w:evenVBand="0" w:oddHBand="0" w:evenHBand="0" w:firstRowFirstColumn="0" w:firstRowLastColumn="0" w:lastRowFirstColumn="0" w:lastRowLastColumn="0"/>
            <w:tcW w:w="1110" w:type="dxa"/>
          </w:tcPr>
          <w:p w:rsidR="00F24F46" w:rsidRPr="00C54465" w:rsidRDefault="00F24F46" w:rsidP="00F24F46">
            <w:pPr>
              <w:widowControl w:val="0"/>
              <w:suppressAutoHyphens/>
              <w:rPr>
                <w:rFonts w:eastAsia="Lucida Sans Unicode"/>
                <w:color w:val="000000"/>
                <w:lang w:val="ru-RU" w:bidi="en-US"/>
              </w:rPr>
            </w:pPr>
          </w:p>
        </w:tc>
      </w:tr>
      <w:tr w:rsidR="00F24F46" w:rsidRPr="00C54465" w:rsidTr="00F24F46">
        <w:trPr>
          <w:cnfStyle w:val="000000100000" w:firstRow="0" w:lastRow="0" w:firstColumn="0" w:lastColumn="0" w:oddVBand="0" w:evenVBand="0" w:oddHBand="1" w:evenHBand="0" w:firstRowFirstColumn="0" w:firstRowLastColumn="0" w:lastRowFirstColumn="0" w:lastRowLastColumn="0"/>
          <w:trHeight w:val="537"/>
          <w:jc w:val="center"/>
        </w:trPr>
        <w:tc>
          <w:tcPr>
            <w:cnfStyle w:val="001000000000" w:firstRow="0" w:lastRow="0" w:firstColumn="1" w:lastColumn="0" w:oddVBand="0" w:evenVBand="0" w:oddHBand="0" w:evenHBand="0" w:firstRowFirstColumn="0" w:firstRowLastColumn="0" w:lastRowFirstColumn="0" w:lastRowLastColumn="0"/>
            <w:tcW w:w="1938" w:type="dxa"/>
          </w:tcPr>
          <w:p w:rsidR="00F24F46" w:rsidRPr="00C54465" w:rsidRDefault="00F24F46" w:rsidP="00F24F46">
            <w:pPr>
              <w:autoSpaceDE w:val="0"/>
              <w:autoSpaceDN w:val="0"/>
              <w:adjustRightInd w:val="0"/>
              <w:rPr>
                <w:color w:val="000000"/>
                <w:lang w:val="sr-Cyrl-CS"/>
              </w:rPr>
            </w:pPr>
            <w:r>
              <w:rPr>
                <w:color w:val="000000"/>
              </w:rPr>
              <w:t>1.3</w:t>
            </w:r>
            <w:r w:rsidRPr="00C54465">
              <w:rPr>
                <w:color w:val="000000"/>
              </w:rPr>
              <w:t xml:space="preserve">.1 Потписивање уговора са донатором </w:t>
            </w:r>
          </w:p>
        </w:tc>
        <w:tc>
          <w:tcPr>
            <w:cnfStyle w:val="000010000000" w:firstRow="0" w:lastRow="0" w:firstColumn="0" w:lastColumn="0" w:oddVBand="1" w:evenVBand="0" w:oddHBand="0" w:evenHBand="0" w:firstRowFirstColumn="0" w:firstRowLastColumn="0" w:lastRowFirstColumn="0" w:lastRowLastColumn="0"/>
            <w:tcW w:w="921" w:type="dxa"/>
          </w:tcPr>
          <w:p w:rsidR="00F24F46" w:rsidRPr="00C54465" w:rsidRDefault="00F24F46" w:rsidP="00F24F46">
            <w:pPr>
              <w:widowControl w:val="0"/>
              <w:suppressAutoHyphens/>
              <w:rPr>
                <w:rFonts w:eastAsia="Lucida Sans Unicode"/>
                <w:color w:val="000000"/>
                <w:lang w:val="ru-RU" w:bidi="en-US"/>
              </w:rPr>
            </w:pPr>
            <w:r w:rsidRPr="00C54465">
              <w:rPr>
                <w:rFonts w:eastAsia="Lucida Sans Unicode"/>
                <w:color w:val="000000"/>
                <w:lang w:val="ru-RU" w:bidi="en-US"/>
              </w:rPr>
              <w:t>10 дана</w:t>
            </w:r>
          </w:p>
        </w:tc>
        <w:tc>
          <w:tcPr>
            <w:tcW w:w="1513" w:type="dxa"/>
          </w:tcPr>
          <w:p w:rsidR="00F24F46" w:rsidRPr="00C54465" w:rsidRDefault="00F24F46" w:rsidP="00F24F46">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lang w:val="ru-RU"/>
              </w:rPr>
            </w:pPr>
            <w:r w:rsidRPr="00C54465">
              <w:rPr>
                <w:color w:val="000000"/>
                <w:lang w:val="ru-RU"/>
              </w:rPr>
              <w:t>Обезбеђенафин</w:t>
            </w:r>
            <w:r w:rsidRPr="00C54465">
              <w:rPr>
                <w:color w:val="000000"/>
                <w:lang w:val="sr-Cyrl-CS"/>
              </w:rPr>
              <w:t>.</w:t>
            </w:r>
            <w:r w:rsidRPr="00C54465">
              <w:rPr>
                <w:color w:val="000000"/>
                <w:lang w:val="ru-RU"/>
              </w:rPr>
              <w:t xml:space="preserve"> средства </w:t>
            </w:r>
          </w:p>
        </w:tc>
        <w:tc>
          <w:tcPr>
            <w:cnfStyle w:val="000010000000" w:firstRow="0" w:lastRow="0" w:firstColumn="0" w:lastColumn="0" w:oddVBand="1" w:evenVBand="0" w:oddHBand="0" w:evenHBand="0" w:firstRowFirstColumn="0" w:firstRowLastColumn="0" w:lastRowFirstColumn="0" w:lastRowLastColumn="0"/>
            <w:tcW w:w="1157" w:type="dxa"/>
          </w:tcPr>
          <w:p w:rsidR="00F24F46" w:rsidRPr="00C54465" w:rsidRDefault="00F24F46" w:rsidP="00F24F46">
            <w:pPr>
              <w:widowControl w:val="0"/>
              <w:suppressAutoHyphens/>
              <w:rPr>
                <w:rFonts w:eastAsia="Lucida Sans Unicode"/>
                <w:color w:val="000000"/>
                <w:lang w:val="ru-RU" w:bidi="en-US"/>
              </w:rPr>
            </w:pPr>
            <w:r w:rsidRPr="00C54465">
              <w:rPr>
                <w:rFonts w:eastAsia="Lucida Sans Unicode"/>
                <w:color w:val="000000"/>
                <w:lang w:val="ru-RU" w:bidi="en-US"/>
              </w:rPr>
              <w:t>Потписан уговор</w:t>
            </w:r>
          </w:p>
        </w:tc>
        <w:tc>
          <w:tcPr>
            <w:tcW w:w="921" w:type="dxa"/>
          </w:tcPr>
          <w:p w:rsidR="00F24F46" w:rsidRPr="00C54465" w:rsidRDefault="00F24F46" w:rsidP="00F24F46">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lang w:val="ru-RU"/>
              </w:rPr>
            </w:pPr>
          </w:p>
        </w:tc>
        <w:tc>
          <w:tcPr>
            <w:cnfStyle w:val="000010000000" w:firstRow="0" w:lastRow="0" w:firstColumn="0" w:lastColumn="0" w:oddVBand="1" w:evenVBand="0" w:oddHBand="0" w:evenHBand="0" w:firstRowFirstColumn="0" w:firstRowLastColumn="0" w:lastRowFirstColumn="0" w:lastRowLastColumn="0"/>
            <w:tcW w:w="921" w:type="dxa"/>
          </w:tcPr>
          <w:p w:rsidR="00F24F46" w:rsidRPr="00C54465" w:rsidRDefault="00F24F46" w:rsidP="00F24F46">
            <w:pPr>
              <w:autoSpaceDE w:val="0"/>
              <w:autoSpaceDN w:val="0"/>
              <w:adjustRightInd w:val="0"/>
              <w:rPr>
                <w:color w:val="000000"/>
                <w:lang w:val="ru-RU"/>
              </w:rPr>
            </w:pPr>
            <w:r w:rsidRPr="00C54465">
              <w:rPr>
                <w:color w:val="000000"/>
                <w:lang w:val="ru-RU"/>
              </w:rPr>
              <w:t>Љу</w:t>
            </w:r>
            <w:r>
              <w:rPr>
                <w:color w:val="000000"/>
                <w:lang w:val="ru-RU"/>
              </w:rPr>
              <w:t>дски ресурси – запослени у Центру за социјални рад</w:t>
            </w:r>
          </w:p>
        </w:tc>
        <w:tc>
          <w:tcPr>
            <w:tcW w:w="921" w:type="dxa"/>
          </w:tcPr>
          <w:p w:rsidR="00F24F46" w:rsidRPr="00C54465" w:rsidRDefault="00F24F46" w:rsidP="00F24F46">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lang w:val="sr-Cyrl-CS"/>
              </w:rPr>
            </w:pPr>
            <w:r w:rsidRPr="00C54465">
              <w:rPr>
                <w:color w:val="000000"/>
                <w:lang w:val="sr-Cyrl-CS"/>
              </w:rPr>
              <w:t>Председник ГО Савет за миграције</w:t>
            </w:r>
          </w:p>
        </w:tc>
        <w:tc>
          <w:tcPr>
            <w:cnfStyle w:val="000100000000" w:firstRow="0" w:lastRow="0" w:firstColumn="0" w:lastColumn="1" w:oddVBand="0" w:evenVBand="0" w:oddHBand="0" w:evenHBand="0" w:firstRowFirstColumn="0" w:firstRowLastColumn="0" w:lastRowFirstColumn="0" w:lastRowLastColumn="0"/>
            <w:tcW w:w="1110" w:type="dxa"/>
          </w:tcPr>
          <w:p w:rsidR="00F24F46" w:rsidRPr="00C54465" w:rsidRDefault="00F24F46" w:rsidP="00F24F46">
            <w:pPr>
              <w:widowControl w:val="0"/>
              <w:suppressAutoHyphens/>
              <w:rPr>
                <w:rFonts w:eastAsia="Lucida Sans Unicode"/>
                <w:color w:val="000000"/>
                <w:lang w:val="sr-Cyrl-CS" w:bidi="en-US"/>
              </w:rPr>
            </w:pPr>
            <w:r w:rsidRPr="00C54465">
              <w:rPr>
                <w:rFonts w:eastAsia="Lucida Sans Unicode"/>
                <w:color w:val="000000"/>
                <w:lang w:val="ru-RU" w:bidi="en-US"/>
              </w:rPr>
              <w:t>Донатор, надлежно министарство, надлежни Центар за социјални рад, КИРС</w:t>
            </w:r>
          </w:p>
        </w:tc>
      </w:tr>
      <w:tr w:rsidR="00F24F46" w:rsidRPr="00C54465" w:rsidTr="00F24F46">
        <w:trPr>
          <w:trHeight w:val="2538"/>
          <w:jc w:val="center"/>
        </w:trPr>
        <w:tc>
          <w:tcPr>
            <w:cnfStyle w:val="001000000000" w:firstRow="0" w:lastRow="0" w:firstColumn="1" w:lastColumn="0" w:oddVBand="0" w:evenVBand="0" w:oddHBand="0" w:evenHBand="0" w:firstRowFirstColumn="0" w:firstRowLastColumn="0" w:lastRowFirstColumn="0" w:lastRowLastColumn="0"/>
            <w:tcW w:w="1938" w:type="dxa"/>
          </w:tcPr>
          <w:p w:rsidR="00F24F46" w:rsidRPr="00C54465" w:rsidRDefault="00F24F46" w:rsidP="00F24F46">
            <w:pPr>
              <w:autoSpaceDE w:val="0"/>
              <w:autoSpaceDN w:val="0"/>
              <w:adjustRightInd w:val="0"/>
              <w:rPr>
                <w:color w:val="000000"/>
                <w:lang w:val="sr-Cyrl-CS"/>
              </w:rPr>
            </w:pPr>
            <w:r>
              <w:rPr>
                <w:color w:val="000000"/>
                <w:lang w:val="ru-RU"/>
              </w:rPr>
              <w:t>1.3</w:t>
            </w:r>
            <w:r w:rsidRPr="00C54465">
              <w:rPr>
                <w:color w:val="000000"/>
                <w:lang w:val="ru-RU"/>
              </w:rPr>
              <w:t xml:space="preserve">.2 Презентација активности и јавно оглашавање путем </w:t>
            </w:r>
            <w:r w:rsidRPr="00C54465">
              <w:rPr>
                <w:color w:val="000000"/>
                <w:lang w:val="sr-Cyrl-CS"/>
              </w:rPr>
              <w:t xml:space="preserve"> медија</w:t>
            </w:r>
          </w:p>
          <w:p w:rsidR="00F24F46" w:rsidRPr="00C54465" w:rsidRDefault="00F24F46" w:rsidP="00F24F46">
            <w:pPr>
              <w:widowControl w:val="0"/>
              <w:suppressAutoHyphens/>
              <w:rPr>
                <w:rFonts w:eastAsia="Lucida Sans Unicode"/>
                <w:color w:val="000000"/>
                <w:lang w:val="ru-RU" w:bidi="en-US"/>
              </w:rPr>
            </w:pPr>
          </w:p>
        </w:tc>
        <w:tc>
          <w:tcPr>
            <w:cnfStyle w:val="000010000000" w:firstRow="0" w:lastRow="0" w:firstColumn="0" w:lastColumn="0" w:oddVBand="1" w:evenVBand="0" w:oddHBand="0" w:evenHBand="0" w:firstRowFirstColumn="0" w:firstRowLastColumn="0" w:lastRowFirstColumn="0" w:lastRowLastColumn="0"/>
            <w:tcW w:w="921" w:type="dxa"/>
          </w:tcPr>
          <w:p w:rsidR="00F24F46" w:rsidRPr="00C54465" w:rsidRDefault="00F24F46" w:rsidP="00F24F46">
            <w:pPr>
              <w:widowControl w:val="0"/>
              <w:suppressAutoHyphens/>
              <w:rPr>
                <w:rFonts w:eastAsia="Lucida Sans Unicode"/>
                <w:color w:val="000000"/>
                <w:lang w:val="ru-RU" w:bidi="en-US"/>
              </w:rPr>
            </w:pPr>
            <w:r w:rsidRPr="00C54465">
              <w:rPr>
                <w:rFonts w:eastAsia="Lucida Sans Unicode"/>
                <w:color w:val="000000"/>
                <w:lang w:val="ru-RU" w:bidi="en-US"/>
              </w:rPr>
              <w:t>Континуирано по активностима</w:t>
            </w:r>
          </w:p>
        </w:tc>
        <w:tc>
          <w:tcPr>
            <w:tcW w:w="1513" w:type="dxa"/>
          </w:tcPr>
          <w:p w:rsidR="00F24F46" w:rsidRPr="00C54465" w:rsidRDefault="00F24F46" w:rsidP="00F24F46">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00"/>
                <w:lang w:val="ru-RU"/>
              </w:rPr>
            </w:pPr>
            <w:r w:rsidRPr="00C54465">
              <w:rPr>
                <w:color w:val="000000"/>
                <w:lang w:val="ru-RU"/>
              </w:rPr>
              <w:t xml:space="preserve">Одржане најмање 2 презентације и јавност упозната са планираним активностима; </w:t>
            </w:r>
          </w:p>
        </w:tc>
        <w:tc>
          <w:tcPr>
            <w:cnfStyle w:val="000010000000" w:firstRow="0" w:lastRow="0" w:firstColumn="0" w:lastColumn="0" w:oddVBand="1" w:evenVBand="0" w:oddHBand="0" w:evenHBand="0" w:firstRowFirstColumn="0" w:firstRowLastColumn="0" w:lastRowFirstColumn="0" w:lastRowLastColumn="0"/>
            <w:tcW w:w="1157" w:type="dxa"/>
          </w:tcPr>
          <w:p w:rsidR="00F24F46" w:rsidRPr="00C54465" w:rsidRDefault="00F24F46" w:rsidP="00F24F46">
            <w:pPr>
              <w:autoSpaceDE w:val="0"/>
              <w:autoSpaceDN w:val="0"/>
              <w:adjustRightInd w:val="0"/>
              <w:rPr>
                <w:color w:val="000000"/>
                <w:lang w:val="ru-RU"/>
              </w:rPr>
            </w:pPr>
            <w:r w:rsidRPr="00C54465">
              <w:rPr>
                <w:color w:val="000000"/>
                <w:lang w:val="ru-RU"/>
              </w:rPr>
              <w:t xml:space="preserve">Број учесника на одржаним презентацијама </w:t>
            </w:r>
          </w:p>
        </w:tc>
        <w:tc>
          <w:tcPr>
            <w:tcW w:w="921" w:type="dxa"/>
          </w:tcPr>
          <w:p w:rsidR="00F24F46" w:rsidRPr="00C54465" w:rsidRDefault="00F24F46" w:rsidP="00F24F46">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00"/>
                <w:lang w:val="ru-RU"/>
              </w:rPr>
            </w:pPr>
          </w:p>
        </w:tc>
        <w:tc>
          <w:tcPr>
            <w:cnfStyle w:val="000010000000" w:firstRow="0" w:lastRow="0" w:firstColumn="0" w:lastColumn="0" w:oddVBand="1" w:evenVBand="0" w:oddHBand="0" w:evenHBand="0" w:firstRowFirstColumn="0" w:firstRowLastColumn="0" w:lastRowFirstColumn="0" w:lastRowLastColumn="0"/>
            <w:tcW w:w="921" w:type="dxa"/>
          </w:tcPr>
          <w:p w:rsidR="00F24F46" w:rsidRPr="00C54465" w:rsidRDefault="00F24F46" w:rsidP="00F24F46">
            <w:pPr>
              <w:autoSpaceDE w:val="0"/>
              <w:autoSpaceDN w:val="0"/>
              <w:adjustRightInd w:val="0"/>
              <w:rPr>
                <w:color w:val="000000"/>
                <w:lang w:val="ru-RU"/>
              </w:rPr>
            </w:pPr>
            <w:r w:rsidRPr="00C54465">
              <w:rPr>
                <w:color w:val="000000"/>
                <w:lang w:val="ru-RU"/>
              </w:rPr>
              <w:t xml:space="preserve">Технички услови за одржавање презентације </w:t>
            </w:r>
          </w:p>
        </w:tc>
        <w:tc>
          <w:tcPr>
            <w:tcW w:w="921" w:type="dxa"/>
          </w:tcPr>
          <w:p w:rsidR="00F24F46" w:rsidRPr="00C54465" w:rsidRDefault="00F24F46" w:rsidP="00F24F46">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00"/>
                <w:lang w:val="ru-RU"/>
              </w:rPr>
            </w:pPr>
            <w:r w:rsidRPr="00C54465">
              <w:rPr>
                <w:color w:val="000000"/>
                <w:lang w:val="ru-RU"/>
              </w:rPr>
              <w:t>С</w:t>
            </w:r>
            <w:r>
              <w:rPr>
                <w:color w:val="000000"/>
                <w:lang w:val="ru-RU"/>
              </w:rPr>
              <w:t>лужба за информисање општине Босилеград</w:t>
            </w:r>
            <w:r w:rsidRPr="00C54465">
              <w:rPr>
                <w:color w:val="000000"/>
                <w:lang w:val="ru-RU"/>
              </w:rPr>
              <w:t xml:space="preserve"> и ПР Агенције</w:t>
            </w:r>
          </w:p>
        </w:tc>
        <w:tc>
          <w:tcPr>
            <w:cnfStyle w:val="000100000000" w:firstRow="0" w:lastRow="0" w:firstColumn="0" w:lastColumn="1" w:oddVBand="0" w:evenVBand="0" w:oddHBand="0" w:evenHBand="0" w:firstRowFirstColumn="0" w:firstRowLastColumn="0" w:lastRowFirstColumn="0" w:lastRowLastColumn="0"/>
            <w:tcW w:w="1110" w:type="dxa"/>
          </w:tcPr>
          <w:p w:rsidR="00F24F46" w:rsidRPr="00C54465" w:rsidRDefault="00F24F46" w:rsidP="00F24F46">
            <w:pPr>
              <w:widowControl w:val="0"/>
              <w:suppressAutoHyphens/>
              <w:rPr>
                <w:rFonts w:eastAsia="Lucida Sans Unicode"/>
                <w:color w:val="000000"/>
                <w:lang w:val="sr-Cyrl-CS" w:bidi="en-US"/>
              </w:rPr>
            </w:pPr>
            <w:r w:rsidRPr="00C54465">
              <w:rPr>
                <w:rFonts w:eastAsia="Lucida Sans Unicode"/>
                <w:color w:val="000000"/>
                <w:lang w:val="ru-RU" w:bidi="en-US"/>
              </w:rPr>
              <w:t>Донатор, надлежно министарство, надлежни Центар за социјални рад, КИРС</w:t>
            </w:r>
          </w:p>
        </w:tc>
      </w:tr>
      <w:tr w:rsidR="00F24F46" w:rsidRPr="00C54465" w:rsidTr="00F24F46">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938" w:type="dxa"/>
          </w:tcPr>
          <w:p w:rsidR="00F24F46" w:rsidRPr="00C54465" w:rsidRDefault="00F24F46" w:rsidP="00F24F46">
            <w:pPr>
              <w:autoSpaceDE w:val="0"/>
              <w:autoSpaceDN w:val="0"/>
              <w:adjustRightInd w:val="0"/>
              <w:rPr>
                <w:color w:val="000000"/>
                <w:lang w:val="ru-RU"/>
              </w:rPr>
            </w:pPr>
            <w:r>
              <w:rPr>
                <w:color w:val="000000"/>
                <w:lang w:val="ru-RU"/>
              </w:rPr>
              <w:t>1.3</w:t>
            </w:r>
            <w:r w:rsidRPr="00C54465">
              <w:rPr>
                <w:color w:val="000000"/>
                <w:lang w:val="ru-RU"/>
              </w:rPr>
              <w:t>.3 Формирање комисије за реализацију пројекта / пројектни тим</w:t>
            </w:r>
          </w:p>
          <w:p w:rsidR="00F24F46" w:rsidRPr="00C54465" w:rsidRDefault="00F24F46" w:rsidP="00F24F46">
            <w:pPr>
              <w:widowControl w:val="0"/>
              <w:suppressAutoHyphens/>
              <w:rPr>
                <w:rFonts w:eastAsia="Lucida Sans Unicode"/>
                <w:color w:val="000000"/>
                <w:lang w:val="ru-RU" w:bidi="en-US"/>
              </w:rPr>
            </w:pPr>
          </w:p>
        </w:tc>
        <w:tc>
          <w:tcPr>
            <w:cnfStyle w:val="000010000000" w:firstRow="0" w:lastRow="0" w:firstColumn="0" w:lastColumn="0" w:oddVBand="1" w:evenVBand="0" w:oddHBand="0" w:evenHBand="0" w:firstRowFirstColumn="0" w:firstRowLastColumn="0" w:lastRowFirstColumn="0" w:lastRowLastColumn="0"/>
            <w:tcW w:w="921" w:type="dxa"/>
          </w:tcPr>
          <w:p w:rsidR="00F24F46" w:rsidRPr="00C54465" w:rsidRDefault="00F24F46" w:rsidP="00F24F46">
            <w:pPr>
              <w:widowControl w:val="0"/>
              <w:suppressAutoHyphens/>
              <w:rPr>
                <w:rFonts w:eastAsia="Lucida Sans Unicode"/>
                <w:color w:val="000000"/>
                <w:lang w:val="sr-Cyrl-CS" w:bidi="en-US"/>
              </w:rPr>
            </w:pPr>
            <w:r w:rsidRPr="00C54465">
              <w:rPr>
                <w:rFonts w:eastAsia="Lucida Sans Unicode"/>
                <w:color w:val="000000"/>
                <w:lang w:val="sr-Cyrl-CS" w:bidi="en-US"/>
              </w:rPr>
              <w:t>5 дана</w:t>
            </w:r>
          </w:p>
        </w:tc>
        <w:tc>
          <w:tcPr>
            <w:tcW w:w="1513" w:type="dxa"/>
          </w:tcPr>
          <w:p w:rsidR="00F24F46" w:rsidRPr="00C54465" w:rsidRDefault="00F24F46" w:rsidP="00F24F46">
            <w:pPr>
              <w:widowControl w:val="0"/>
              <w:suppressAutoHyphens/>
              <w:cnfStyle w:val="000000100000" w:firstRow="0" w:lastRow="0" w:firstColumn="0" w:lastColumn="0" w:oddVBand="0" w:evenVBand="0" w:oddHBand="1" w:evenHBand="0" w:firstRowFirstColumn="0" w:firstRowLastColumn="0" w:lastRowFirstColumn="0" w:lastRowLastColumn="0"/>
              <w:rPr>
                <w:rFonts w:eastAsia="Lucida Sans Unicode"/>
                <w:color w:val="000000"/>
                <w:lang w:val="ru-RU" w:bidi="en-US"/>
              </w:rPr>
            </w:pPr>
            <w:r w:rsidRPr="00C54465">
              <w:rPr>
                <w:rFonts w:eastAsia="Lucida Sans Unicode"/>
                <w:color w:val="000000"/>
                <w:lang w:val="ru-RU" w:bidi="en-US"/>
              </w:rPr>
              <w:t>Формирана комисија за реализацију пројекта</w:t>
            </w:r>
          </w:p>
        </w:tc>
        <w:tc>
          <w:tcPr>
            <w:cnfStyle w:val="000010000000" w:firstRow="0" w:lastRow="0" w:firstColumn="0" w:lastColumn="0" w:oddVBand="1" w:evenVBand="0" w:oddHBand="0" w:evenHBand="0" w:firstRowFirstColumn="0" w:firstRowLastColumn="0" w:lastRowFirstColumn="0" w:lastRowLastColumn="0"/>
            <w:tcW w:w="1157" w:type="dxa"/>
          </w:tcPr>
          <w:p w:rsidR="00F24F46" w:rsidRPr="00C54465" w:rsidRDefault="00F24F46" w:rsidP="00F24F46">
            <w:pPr>
              <w:autoSpaceDE w:val="0"/>
              <w:autoSpaceDN w:val="0"/>
              <w:adjustRightInd w:val="0"/>
              <w:rPr>
                <w:color w:val="000000"/>
              </w:rPr>
            </w:pPr>
            <w:r w:rsidRPr="00C54465">
              <w:rPr>
                <w:color w:val="000000"/>
              </w:rPr>
              <w:t xml:space="preserve">Број чланова комисије </w:t>
            </w:r>
          </w:p>
        </w:tc>
        <w:tc>
          <w:tcPr>
            <w:tcW w:w="921" w:type="dxa"/>
          </w:tcPr>
          <w:p w:rsidR="00F24F46" w:rsidRPr="00C54465" w:rsidRDefault="00F24F46" w:rsidP="00F24F46">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921" w:type="dxa"/>
          </w:tcPr>
          <w:p w:rsidR="00F24F46" w:rsidRPr="00C54465" w:rsidRDefault="00F24F46" w:rsidP="00F24F46">
            <w:pPr>
              <w:autoSpaceDE w:val="0"/>
              <w:autoSpaceDN w:val="0"/>
              <w:adjustRightInd w:val="0"/>
              <w:rPr>
                <w:color w:val="000000"/>
              </w:rPr>
            </w:pPr>
            <w:r w:rsidRPr="00C54465">
              <w:rPr>
                <w:color w:val="000000"/>
              </w:rPr>
              <w:t xml:space="preserve">Постојећи ресурси </w:t>
            </w:r>
          </w:p>
        </w:tc>
        <w:tc>
          <w:tcPr>
            <w:tcW w:w="921" w:type="dxa"/>
          </w:tcPr>
          <w:p w:rsidR="00F24F46" w:rsidRPr="00C54465" w:rsidRDefault="00F24F46" w:rsidP="00F24F46">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lang w:val="ru-RU"/>
              </w:rPr>
            </w:pPr>
            <w:r w:rsidRPr="00C54465">
              <w:rPr>
                <w:color w:val="000000"/>
                <w:lang w:val="ru-RU"/>
              </w:rPr>
              <w:t xml:space="preserve">Локална самоуправ,Савет за </w:t>
            </w:r>
          </w:p>
          <w:p w:rsidR="00F24F46" w:rsidRPr="00C54465" w:rsidRDefault="00F24F46" w:rsidP="00F24F46">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lang w:val="ru-RU"/>
              </w:rPr>
            </w:pPr>
            <w:r>
              <w:rPr>
                <w:color w:val="000000"/>
                <w:lang w:val="ru-RU"/>
              </w:rPr>
              <w:t xml:space="preserve">Миграције   </w:t>
            </w:r>
          </w:p>
        </w:tc>
        <w:tc>
          <w:tcPr>
            <w:cnfStyle w:val="000100000000" w:firstRow="0" w:lastRow="0" w:firstColumn="0" w:lastColumn="1" w:oddVBand="0" w:evenVBand="0" w:oddHBand="0" w:evenHBand="0" w:firstRowFirstColumn="0" w:firstRowLastColumn="0" w:lastRowFirstColumn="0" w:lastRowLastColumn="0"/>
            <w:tcW w:w="1110" w:type="dxa"/>
          </w:tcPr>
          <w:p w:rsidR="00F24F46" w:rsidRPr="00C54465" w:rsidRDefault="00F24F46" w:rsidP="00F24F46">
            <w:pPr>
              <w:widowControl w:val="0"/>
              <w:suppressAutoHyphens/>
              <w:rPr>
                <w:rFonts w:eastAsia="Lucida Sans Unicode"/>
                <w:color w:val="000000"/>
                <w:lang w:val="ru-RU" w:bidi="en-US"/>
              </w:rPr>
            </w:pPr>
            <w:r w:rsidRPr="00C54465">
              <w:rPr>
                <w:rFonts w:eastAsia="Lucida Sans Unicode"/>
                <w:color w:val="000000"/>
                <w:lang w:val="ru-RU" w:bidi="en-US"/>
              </w:rPr>
              <w:t>Надлежно министарство, надлежни Центар за социјални рад, КИРС</w:t>
            </w:r>
          </w:p>
        </w:tc>
      </w:tr>
      <w:tr w:rsidR="00F24F46" w:rsidRPr="00C54465" w:rsidTr="00F24F46">
        <w:trPr>
          <w:trHeight w:val="1626"/>
          <w:jc w:val="center"/>
        </w:trPr>
        <w:tc>
          <w:tcPr>
            <w:cnfStyle w:val="001000000000" w:firstRow="0" w:lastRow="0" w:firstColumn="1" w:lastColumn="0" w:oddVBand="0" w:evenVBand="0" w:oddHBand="0" w:evenHBand="0" w:firstRowFirstColumn="0" w:firstRowLastColumn="0" w:lastRowFirstColumn="0" w:lastRowLastColumn="0"/>
            <w:tcW w:w="1938" w:type="dxa"/>
          </w:tcPr>
          <w:p w:rsidR="00F24F46" w:rsidRPr="00C54465" w:rsidRDefault="00F24F46" w:rsidP="00F24F46">
            <w:pPr>
              <w:autoSpaceDE w:val="0"/>
              <w:autoSpaceDN w:val="0"/>
              <w:adjustRightInd w:val="0"/>
              <w:rPr>
                <w:color w:val="000000"/>
                <w:lang w:val="ru-RU"/>
              </w:rPr>
            </w:pPr>
            <w:r>
              <w:rPr>
                <w:color w:val="000000"/>
                <w:lang w:val="ru-RU"/>
              </w:rPr>
              <w:t>1.3</w:t>
            </w:r>
            <w:r w:rsidRPr="00C54465">
              <w:rPr>
                <w:color w:val="000000"/>
                <w:lang w:val="ru-RU"/>
              </w:rPr>
              <w:t xml:space="preserve">.4 Реализација програма набавке и/или реконструкције </w:t>
            </w:r>
          </w:p>
          <w:p w:rsidR="00F24F46" w:rsidRPr="00C54465" w:rsidRDefault="00F24F46" w:rsidP="00F24F46">
            <w:pPr>
              <w:widowControl w:val="0"/>
              <w:suppressAutoHyphens/>
              <w:rPr>
                <w:rFonts w:eastAsia="Lucida Sans Unicode"/>
                <w:color w:val="000000"/>
                <w:lang w:val="ru-RU" w:bidi="en-US"/>
              </w:rPr>
            </w:pPr>
          </w:p>
        </w:tc>
        <w:tc>
          <w:tcPr>
            <w:cnfStyle w:val="000010000000" w:firstRow="0" w:lastRow="0" w:firstColumn="0" w:lastColumn="0" w:oddVBand="1" w:evenVBand="0" w:oddHBand="0" w:evenHBand="0" w:firstRowFirstColumn="0" w:firstRowLastColumn="0" w:lastRowFirstColumn="0" w:lastRowLastColumn="0"/>
            <w:tcW w:w="921" w:type="dxa"/>
          </w:tcPr>
          <w:p w:rsidR="00F24F46" w:rsidRPr="00C54465" w:rsidRDefault="00F24F46" w:rsidP="00F24F46">
            <w:pPr>
              <w:widowControl w:val="0"/>
              <w:suppressAutoHyphens/>
              <w:rPr>
                <w:rFonts w:eastAsia="Lucida Sans Unicode"/>
                <w:color w:val="000000"/>
                <w:lang w:val="ru-RU" w:bidi="en-US"/>
              </w:rPr>
            </w:pPr>
            <w:r w:rsidRPr="00C54465">
              <w:rPr>
                <w:rFonts w:eastAsia="Lucida Sans Unicode"/>
                <w:color w:val="000000"/>
                <w:lang w:val="ru-RU" w:bidi="en-US"/>
              </w:rPr>
              <w:t>Минимум 60 дана по пројекту или у зависности од трајања због реконструкције</w:t>
            </w:r>
          </w:p>
        </w:tc>
        <w:tc>
          <w:tcPr>
            <w:tcW w:w="1513" w:type="dxa"/>
          </w:tcPr>
          <w:p w:rsidR="00F24F46" w:rsidRPr="00C54465" w:rsidRDefault="00F24F46" w:rsidP="00F24F46">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00"/>
              </w:rPr>
            </w:pPr>
            <w:r w:rsidRPr="00C54465">
              <w:rPr>
                <w:color w:val="000000"/>
              </w:rPr>
              <w:t xml:space="preserve">Објављена јавна набавка </w:t>
            </w:r>
          </w:p>
        </w:tc>
        <w:tc>
          <w:tcPr>
            <w:cnfStyle w:val="000010000000" w:firstRow="0" w:lastRow="0" w:firstColumn="0" w:lastColumn="0" w:oddVBand="1" w:evenVBand="0" w:oddHBand="0" w:evenHBand="0" w:firstRowFirstColumn="0" w:firstRowLastColumn="0" w:lastRowFirstColumn="0" w:lastRowLastColumn="0"/>
            <w:tcW w:w="1157" w:type="dxa"/>
          </w:tcPr>
          <w:p w:rsidR="00F24F46" w:rsidRPr="00C54465" w:rsidRDefault="00F24F46" w:rsidP="00F24F46">
            <w:pPr>
              <w:autoSpaceDE w:val="0"/>
              <w:autoSpaceDN w:val="0"/>
              <w:adjustRightInd w:val="0"/>
              <w:rPr>
                <w:color w:val="000000"/>
                <w:lang w:val="ru-RU"/>
              </w:rPr>
            </w:pPr>
            <w:r w:rsidRPr="00C54465">
              <w:rPr>
                <w:color w:val="000000"/>
                <w:lang w:val="ru-RU"/>
              </w:rPr>
              <w:t>Број и врста реализованих набављене опреме или тип реконструкције</w:t>
            </w:r>
          </w:p>
        </w:tc>
        <w:tc>
          <w:tcPr>
            <w:tcW w:w="921" w:type="dxa"/>
          </w:tcPr>
          <w:p w:rsidR="00F24F46" w:rsidRPr="00C54465" w:rsidRDefault="00F24F46" w:rsidP="00F24F46">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00"/>
                <w:lang w:val="ru-RU"/>
              </w:rPr>
            </w:pPr>
          </w:p>
        </w:tc>
        <w:tc>
          <w:tcPr>
            <w:cnfStyle w:val="000010000000" w:firstRow="0" w:lastRow="0" w:firstColumn="0" w:lastColumn="0" w:oddVBand="1" w:evenVBand="0" w:oddHBand="0" w:evenHBand="0" w:firstRowFirstColumn="0" w:firstRowLastColumn="0" w:lastRowFirstColumn="0" w:lastRowLastColumn="0"/>
            <w:tcW w:w="921" w:type="dxa"/>
          </w:tcPr>
          <w:p w:rsidR="00F24F46" w:rsidRPr="00C54465" w:rsidRDefault="00F24F46" w:rsidP="00F24F46">
            <w:pPr>
              <w:autoSpaceDE w:val="0"/>
              <w:autoSpaceDN w:val="0"/>
              <w:adjustRightInd w:val="0"/>
              <w:rPr>
                <w:color w:val="000000"/>
                <w:lang w:val="ru-RU"/>
              </w:rPr>
            </w:pPr>
            <w:r w:rsidRPr="00C54465">
              <w:rPr>
                <w:color w:val="000000"/>
                <w:lang w:val="ru-RU"/>
              </w:rPr>
              <w:t>Стручна службе и Завод</w:t>
            </w:r>
          </w:p>
        </w:tc>
        <w:tc>
          <w:tcPr>
            <w:tcW w:w="921" w:type="dxa"/>
          </w:tcPr>
          <w:p w:rsidR="00F24F46" w:rsidRPr="00C54465" w:rsidRDefault="00F24F46" w:rsidP="00F24F46">
            <w:pPr>
              <w:widowControl w:val="0"/>
              <w:suppressAutoHyphens/>
              <w:cnfStyle w:val="000000000000" w:firstRow="0" w:lastRow="0" w:firstColumn="0" w:lastColumn="0" w:oddVBand="0" w:evenVBand="0" w:oddHBand="0" w:evenHBand="0" w:firstRowFirstColumn="0" w:firstRowLastColumn="0" w:lastRowFirstColumn="0" w:lastRowLastColumn="0"/>
              <w:rPr>
                <w:rFonts w:eastAsia="Lucida Sans Unicode"/>
                <w:color w:val="000000"/>
                <w:lang w:val="ru-RU" w:bidi="en-US"/>
              </w:rPr>
            </w:pPr>
            <w:r w:rsidRPr="00C54465">
              <w:rPr>
                <w:rFonts w:eastAsia="Lucida Sans Unicode"/>
                <w:color w:val="000000"/>
                <w:lang w:val="ru-RU" w:bidi="en-US"/>
              </w:rPr>
              <w:t>Комисија</w:t>
            </w:r>
            <w:r>
              <w:rPr>
                <w:rFonts w:eastAsia="Lucida Sans Unicode"/>
                <w:color w:val="000000"/>
                <w:lang w:val="ru-RU" w:bidi="en-US"/>
              </w:rPr>
              <w:t xml:space="preserve"> за реализацију пројекта и Центар за социјални рад</w:t>
            </w:r>
          </w:p>
        </w:tc>
        <w:tc>
          <w:tcPr>
            <w:cnfStyle w:val="000100000000" w:firstRow="0" w:lastRow="0" w:firstColumn="0" w:lastColumn="1" w:oddVBand="0" w:evenVBand="0" w:oddHBand="0" w:evenHBand="0" w:firstRowFirstColumn="0" w:firstRowLastColumn="0" w:lastRowFirstColumn="0" w:lastRowLastColumn="0"/>
            <w:tcW w:w="1110" w:type="dxa"/>
          </w:tcPr>
          <w:p w:rsidR="00F24F46" w:rsidRPr="00C54465" w:rsidRDefault="00F24F46" w:rsidP="00F24F46">
            <w:pPr>
              <w:widowControl w:val="0"/>
              <w:suppressAutoHyphens/>
              <w:rPr>
                <w:rFonts w:eastAsia="Lucida Sans Unicode"/>
                <w:color w:val="000000"/>
                <w:lang w:val="ru-RU" w:bidi="en-US"/>
              </w:rPr>
            </w:pPr>
          </w:p>
        </w:tc>
      </w:tr>
      <w:tr w:rsidR="00F24F46" w:rsidRPr="00C54465" w:rsidTr="00F24F46">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938" w:type="dxa"/>
          </w:tcPr>
          <w:p w:rsidR="00F24F46" w:rsidRPr="00C54465" w:rsidRDefault="00F24F46" w:rsidP="00F24F46">
            <w:pPr>
              <w:autoSpaceDE w:val="0"/>
              <w:autoSpaceDN w:val="0"/>
              <w:adjustRightInd w:val="0"/>
              <w:rPr>
                <w:color w:val="000000"/>
                <w:lang w:val="ru-RU"/>
              </w:rPr>
            </w:pPr>
            <w:r>
              <w:rPr>
                <w:color w:val="000000"/>
                <w:lang w:val="ru-RU"/>
              </w:rPr>
              <w:t>1.3</w:t>
            </w:r>
            <w:r w:rsidRPr="00C54465">
              <w:rPr>
                <w:color w:val="000000"/>
                <w:lang w:val="ru-RU"/>
              </w:rPr>
              <w:t xml:space="preserve">.5 Извештај о завршетку реализације појединачних пројеката </w:t>
            </w:r>
          </w:p>
          <w:p w:rsidR="00F24F46" w:rsidRPr="00C54465" w:rsidRDefault="00F24F46" w:rsidP="00F24F46">
            <w:pPr>
              <w:widowControl w:val="0"/>
              <w:suppressAutoHyphens/>
              <w:rPr>
                <w:rFonts w:eastAsia="Lucida Sans Unicode"/>
                <w:color w:val="000000"/>
                <w:lang w:val="ru-RU" w:bidi="en-US"/>
              </w:rPr>
            </w:pPr>
          </w:p>
        </w:tc>
        <w:tc>
          <w:tcPr>
            <w:cnfStyle w:val="000010000000" w:firstRow="0" w:lastRow="0" w:firstColumn="0" w:lastColumn="0" w:oddVBand="1" w:evenVBand="0" w:oddHBand="0" w:evenHBand="0" w:firstRowFirstColumn="0" w:firstRowLastColumn="0" w:lastRowFirstColumn="0" w:lastRowLastColumn="0"/>
            <w:tcW w:w="921" w:type="dxa"/>
          </w:tcPr>
          <w:p w:rsidR="00F24F46" w:rsidRPr="00C54465" w:rsidRDefault="00F24F46" w:rsidP="00F24F46">
            <w:pPr>
              <w:widowControl w:val="0"/>
              <w:suppressAutoHyphens/>
              <w:rPr>
                <w:rFonts w:eastAsia="Lucida Sans Unicode"/>
                <w:color w:val="000000"/>
                <w:lang w:val="ru-RU" w:bidi="en-US"/>
              </w:rPr>
            </w:pPr>
            <w:r w:rsidRPr="00C54465">
              <w:rPr>
                <w:rFonts w:eastAsia="Lucida Sans Unicode"/>
                <w:color w:val="000000"/>
                <w:lang w:val="ru-RU" w:bidi="en-US"/>
              </w:rPr>
              <w:t>7 дана по завршеном пројекту</w:t>
            </w:r>
          </w:p>
        </w:tc>
        <w:tc>
          <w:tcPr>
            <w:tcW w:w="1513" w:type="dxa"/>
          </w:tcPr>
          <w:p w:rsidR="00F24F46" w:rsidRPr="00C54465" w:rsidRDefault="00F24F46" w:rsidP="00F24F46">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lang w:val="ru-RU"/>
              </w:rPr>
            </w:pPr>
            <w:r w:rsidRPr="00C54465">
              <w:rPr>
                <w:color w:val="000000"/>
                <w:lang w:val="ru-RU"/>
              </w:rPr>
              <w:t xml:space="preserve">Урађен и усвојен извештај од стране Комисије </w:t>
            </w:r>
          </w:p>
        </w:tc>
        <w:tc>
          <w:tcPr>
            <w:cnfStyle w:val="000010000000" w:firstRow="0" w:lastRow="0" w:firstColumn="0" w:lastColumn="0" w:oddVBand="1" w:evenVBand="0" w:oddHBand="0" w:evenHBand="0" w:firstRowFirstColumn="0" w:firstRowLastColumn="0" w:lastRowFirstColumn="0" w:lastRowLastColumn="0"/>
            <w:tcW w:w="1157" w:type="dxa"/>
          </w:tcPr>
          <w:p w:rsidR="00F24F46" w:rsidRPr="00C54465" w:rsidRDefault="00F24F46" w:rsidP="00F24F46">
            <w:pPr>
              <w:autoSpaceDE w:val="0"/>
              <w:autoSpaceDN w:val="0"/>
              <w:adjustRightInd w:val="0"/>
              <w:rPr>
                <w:color w:val="000000"/>
              </w:rPr>
            </w:pPr>
            <w:r w:rsidRPr="00C54465">
              <w:rPr>
                <w:color w:val="000000"/>
              </w:rPr>
              <w:t xml:space="preserve">Потврда о пријему извештаја </w:t>
            </w:r>
          </w:p>
        </w:tc>
        <w:tc>
          <w:tcPr>
            <w:tcW w:w="921" w:type="dxa"/>
          </w:tcPr>
          <w:p w:rsidR="00F24F46" w:rsidRPr="00C54465" w:rsidRDefault="00F24F46" w:rsidP="00F24F46">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921" w:type="dxa"/>
          </w:tcPr>
          <w:p w:rsidR="00F24F46" w:rsidRPr="00C54465" w:rsidRDefault="00F24F46" w:rsidP="00F24F46">
            <w:pPr>
              <w:autoSpaceDE w:val="0"/>
              <w:autoSpaceDN w:val="0"/>
              <w:adjustRightInd w:val="0"/>
              <w:rPr>
                <w:color w:val="000000"/>
                <w:lang w:val="ru-RU"/>
              </w:rPr>
            </w:pPr>
            <w:r w:rsidRPr="00C54465">
              <w:rPr>
                <w:color w:val="000000"/>
                <w:lang w:val="ru-RU"/>
              </w:rPr>
              <w:t>Комисија за реализацију пројекта / пројектни тим</w:t>
            </w:r>
          </w:p>
        </w:tc>
        <w:tc>
          <w:tcPr>
            <w:tcW w:w="921" w:type="dxa"/>
          </w:tcPr>
          <w:p w:rsidR="00F24F46" w:rsidRPr="00C54465" w:rsidRDefault="00F24F46" w:rsidP="00F24F46">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КИРС и </w:t>
            </w:r>
            <w:r>
              <w:rPr>
                <w:rFonts w:eastAsia="Lucida Sans Unicode"/>
                <w:color w:val="000000"/>
                <w:lang w:val="ru-RU" w:bidi="en-US"/>
              </w:rPr>
              <w:t>Центар за социјални рад</w:t>
            </w:r>
          </w:p>
        </w:tc>
        <w:tc>
          <w:tcPr>
            <w:cnfStyle w:val="000100000000" w:firstRow="0" w:lastRow="0" w:firstColumn="0" w:lastColumn="1" w:oddVBand="0" w:evenVBand="0" w:oddHBand="0" w:evenHBand="0" w:firstRowFirstColumn="0" w:firstRowLastColumn="0" w:lastRowFirstColumn="0" w:lastRowLastColumn="0"/>
            <w:tcW w:w="1110" w:type="dxa"/>
          </w:tcPr>
          <w:p w:rsidR="00F24F46" w:rsidRPr="00C54465" w:rsidRDefault="00F24F46" w:rsidP="00F24F46">
            <w:pPr>
              <w:widowControl w:val="0"/>
              <w:suppressAutoHyphens/>
              <w:rPr>
                <w:rFonts w:eastAsia="Lucida Sans Unicode"/>
                <w:color w:val="000000"/>
                <w:lang w:val="ru-RU" w:bidi="en-US"/>
              </w:rPr>
            </w:pPr>
          </w:p>
        </w:tc>
      </w:tr>
      <w:tr w:rsidR="00F24F46" w:rsidRPr="00C54465" w:rsidTr="00F24F46">
        <w:trPr>
          <w:cnfStyle w:val="010000000000" w:firstRow="0" w:lastRow="1" w:firstColumn="0" w:lastColumn="0" w:oddVBand="0" w:evenVBand="0" w:oddHBand="0" w:evenHBand="0" w:firstRowFirstColumn="0" w:firstRowLastColumn="0" w:lastRowFirstColumn="0" w:lastRowLastColumn="0"/>
          <w:trHeight w:val="2961"/>
          <w:jc w:val="center"/>
        </w:trPr>
        <w:tc>
          <w:tcPr>
            <w:cnfStyle w:val="001000000000" w:firstRow="0" w:lastRow="0" w:firstColumn="1" w:lastColumn="0" w:oddVBand="0" w:evenVBand="0" w:oddHBand="0" w:evenHBand="0" w:firstRowFirstColumn="0" w:firstRowLastColumn="0" w:lastRowFirstColumn="0" w:lastRowLastColumn="0"/>
            <w:tcW w:w="1938" w:type="dxa"/>
          </w:tcPr>
          <w:p w:rsidR="00F24F46" w:rsidRPr="00C54465" w:rsidRDefault="00F24F46" w:rsidP="00F24F46">
            <w:pPr>
              <w:widowControl w:val="0"/>
              <w:suppressAutoHyphens/>
              <w:rPr>
                <w:rFonts w:eastAsia="Lucida Sans Unicode"/>
                <w:color w:val="000000"/>
                <w:lang w:val="ru-RU" w:bidi="en-US"/>
              </w:rPr>
            </w:pPr>
            <w:r>
              <w:rPr>
                <w:rFonts w:eastAsia="Lucida Sans Unicode"/>
                <w:color w:val="000000"/>
                <w:lang w:val="ru-RU" w:bidi="en-US"/>
              </w:rPr>
              <w:t>1.3</w:t>
            </w:r>
            <w:r w:rsidRPr="00C54465">
              <w:rPr>
                <w:rFonts w:eastAsia="Lucida Sans Unicode"/>
                <w:color w:val="000000"/>
                <w:lang w:val="ru-RU" w:bidi="en-US"/>
              </w:rPr>
              <w:t xml:space="preserve">.6 Праћење  реализације и успешности појединачних програма </w:t>
            </w:r>
          </w:p>
        </w:tc>
        <w:tc>
          <w:tcPr>
            <w:cnfStyle w:val="000010000000" w:firstRow="0" w:lastRow="0" w:firstColumn="0" w:lastColumn="0" w:oddVBand="1" w:evenVBand="0" w:oddHBand="0" w:evenHBand="0" w:firstRowFirstColumn="0" w:firstRowLastColumn="0" w:lastRowFirstColumn="0" w:lastRowLastColumn="0"/>
            <w:tcW w:w="921" w:type="dxa"/>
          </w:tcPr>
          <w:p w:rsidR="00F24F46" w:rsidRPr="00C54465" w:rsidRDefault="00F24F46" w:rsidP="00F24F46">
            <w:pPr>
              <w:widowControl w:val="0"/>
              <w:suppressAutoHyphens/>
              <w:rPr>
                <w:rFonts w:eastAsia="Lucida Sans Unicode"/>
                <w:b w:val="0"/>
                <w:color w:val="000000"/>
                <w:lang w:val="ru-RU" w:bidi="en-US"/>
              </w:rPr>
            </w:pPr>
            <w:r w:rsidRPr="00C54465">
              <w:rPr>
                <w:rFonts w:eastAsia="Lucida Sans Unicode"/>
                <w:b w:val="0"/>
                <w:color w:val="000000"/>
                <w:lang w:bidi="en-US"/>
              </w:rPr>
              <w:t>континуирано</w:t>
            </w:r>
          </w:p>
        </w:tc>
        <w:tc>
          <w:tcPr>
            <w:tcW w:w="1513" w:type="dxa"/>
          </w:tcPr>
          <w:p w:rsidR="00F24F46" w:rsidRPr="00C54465" w:rsidRDefault="00F24F46" w:rsidP="00F24F46">
            <w:pPr>
              <w:autoSpaceDE w:val="0"/>
              <w:autoSpaceDN w:val="0"/>
              <w:adjustRightInd w:val="0"/>
              <w:cnfStyle w:val="010000000000" w:firstRow="0" w:lastRow="1" w:firstColumn="0" w:lastColumn="0" w:oddVBand="0" w:evenVBand="0" w:oddHBand="0" w:evenHBand="0" w:firstRowFirstColumn="0" w:firstRowLastColumn="0" w:lastRowFirstColumn="0" w:lastRowLastColumn="0"/>
              <w:rPr>
                <w:b w:val="0"/>
                <w:color w:val="000000"/>
                <w:lang w:val="ru-RU"/>
              </w:rPr>
            </w:pPr>
            <w:r w:rsidRPr="00C54465">
              <w:rPr>
                <w:b w:val="0"/>
                <w:color w:val="000000"/>
                <w:lang w:val="ru-RU"/>
              </w:rPr>
              <w:t>Прикупљање и анализирање информација о реализацији програма</w:t>
            </w:r>
          </w:p>
        </w:tc>
        <w:tc>
          <w:tcPr>
            <w:cnfStyle w:val="000010000000" w:firstRow="0" w:lastRow="0" w:firstColumn="0" w:lastColumn="0" w:oddVBand="1" w:evenVBand="0" w:oddHBand="0" w:evenHBand="0" w:firstRowFirstColumn="0" w:firstRowLastColumn="0" w:lastRowFirstColumn="0" w:lastRowLastColumn="0"/>
            <w:tcW w:w="1157" w:type="dxa"/>
          </w:tcPr>
          <w:p w:rsidR="00F24F46" w:rsidRPr="00C54465" w:rsidRDefault="00F24F46" w:rsidP="00F24F46">
            <w:pPr>
              <w:autoSpaceDE w:val="0"/>
              <w:autoSpaceDN w:val="0"/>
              <w:adjustRightInd w:val="0"/>
              <w:rPr>
                <w:b w:val="0"/>
                <w:color w:val="000000"/>
                <w:lang w:val="ru-RU"/>
              </w:rPr>
            </w:pPr>
            <w:r w:rsidRPr="00C54465">
              <w:rPr>
                <w:b w:val="0"/>
                <w:color w:val="000000"/>
                <w:lang w:val="ru-RU"/>
              </w:rPr>
              <w:t xml:space="preserve">Број, квалитет и врста опреме или обављене реконструкције </w:t>
            </w:r>
          </w:p>
        </w:tc>
        <w:tc>
          <w:tcPr>
            <w:tcW w:w="921" w:type="dxa"/>
          </w:tcPr>
          <w:p w:rsidR="00F24F46" w:rsidRPr="00C54465" w:rsidRDefault="00F24F46" w:rsidP="00F24F46">
            <w:pPr>
              <w:autoSpaceDE w:val="0"/>
              <w:autoSpaceDN w:val="0"/>
              <w:adjustRightInd w:val="0"/>
              <w:cnfStyle w:val="010000000000" w:firstRow="0" w:lastRow="1" w:firstColumn="0" w:lastColumn="0" w:oddVBand="0" w:evenVBand="0" w:oddHBand="0" w:evenHBand="0" w:firstRowFirstColumn="0" w:firstRowLastColumn="0" w:lastRowFirstColumn="0" w:lastRowLastColumn="0"/>
              <w:rPr>
                <w:b w:val="0"/>
                <w:color w:val="000000"/>
                <w:lang w:val="ru-RU"/>
              </w:rPr>
            </w:pPr>
            <w:r w:rsidRPr="00C54465">
              <w:rPr>
                <w:b w:val="0"/>
                <w:color w:val="000000"/>
                <w:lang w:val="sr-Latn-CS"/>
              </w:rPr>
              <w:t>људски ресурси</w:t>
            </w:r>
          </w:p>
        </w:tc>
        <w:tc>
          <w:tcPr>
            <w:cnfStyle w:val="000010000000" w:firstRow="0" w:lastRow="0" w:firstColumn="0" w:lastColumn="0" w:oddVBand="1" w:evenVBand="0" w:oddHBand="0" w:evenHBand="0" w:firstRowFirstColumn="0" w:firstRowLastColumn="0" w:lastRowFirstColumn="0" w:lastRowLastColumn="0"/>
            <w:tcW w:w="921" w:type="dxa"/>
          </w:tcPr>
          <w:p w:rsidR="00F24F46" w:rsidRPr="00C54465" w:rsidRDefault="00F24F46" w:rsidP="00F24F46">
            <w:pPr>
              <w:autoSpaceDE w:val="0"/>
              <w:autoSpaceDN w:val="0"/>
              <w:adjustRightInd w:val="0"/>
              <w:rPr>
                <w:b w:val="0"/>
                <w:color w:val="000000"/>
                <w:lang w:val="sr-Cyrl-CS"/>
              </w:rPr>
            </w:pPr>
          </w:p>
        </w:tc>
        <w:tc>
          <w:tcPr>
            <w:tcW w:w="921" w:type="dxa"/>
          </w:tcPr>
          <w:p w:rsidR="00F24F46" w:rsidRPr="00C54465" w:rsidRDefault="00F24F46" w:rsidP="00F24F46">
            <w:pPr>
              <w:autoSpaceDE w:val="0"/>
              <w:autoSpaceDN w:val="0"/>
              <w:adjustRightInd w:val="0"/>
              <w:cnfStyle w:val="010000000000" w:firstRow="0" w:lastRow="1" w:firstColumn="0" w:lastColumn="0" w:oddVBand="0" w:evenVBand="0" w:oddHBand="0" w:evenHBand="0" w:firstRowFirstColumn="0" w:firstRowLastColumn="0" w:lastRowFirstColumn="0" w:lastRowLastColumn="0"/>
              <w:rPr>
                <w:b w:val="0"/>
                <w:color w:val="000000"/>
              </w:rPr>
            </w:pPr>
            <w:r w:rsidRPr="00C54465">
              <w:rPr>
                <w:b w:val="0"/>
                <w:color w:val="000000"/>
              </w:rPr>
              <w:t xml:space="preserve">Повереник и </w:t>
            </w:r>
            <w:r w:rsidRPr="00122637">
              <w:rPr>
                <w:rFonts w:eastAsia="Lucida Sans Unicode"/>
                <w:b w:val="0"/>
                <w:color w:val="000000"/>
                <w:lang w:val="ru-RU" w:bidi="en-US"/>
              </w:rPr>
              <w:t>Центар за социјални рад</w:t>
            </w:r>
          </w:p>
        </w:tc>
        <w:tc>
          <w:tcPr>
            <w:cnfStyle w:val="000100000000" w:firstRow="0" w:lastRow="0" w:firstColumn="0" w:lastColumn="1" w:oddVBand="0" w:evenVBand="0" w:oddHBand="0" w:evenHBand="0" w:firstRowFirstColumn="0" w:firstRowLastColumn="0" w:lastRowFirstColumn="0" w:lastRowLastColumn="0"/>
            <w:tcW w:w="1110" w:type="dxa"/>
          </w:tcPr>
          <w:p w:rsidR="00F24F46" w:rsidRPr="00C54465" w:rsidRDefault="00F24F46" w:rsidP="00F24F46">
            <w:pPr>
              <w:widowControl w:val="0"/>
              <w:suppressAutoHyphens/>
              <w:rPr>
                <w:rFonts w:eastAsia="Lucida Sans Unicode"/>
                <w:color w:val="000000"/>
                <w:lang w:val="ru-RU" w:bidi="en-US"/>
              </w:rPr>
            </w:pPr>
            <w:r w:rsidRPr="00C54465">
              <w:rPr>
                <w:rFonts w:eastAsia="Lucida Sans Unicode"/>
                <w:color w:val="000000"/>
                <w:lang w:val="ru-RU" w:bidi="en-US"/>
              </w:rPr>
              <w:t>Донатор, надлежно министарство, надлежни Центар за социјални рад, КИРС</w:t>
            </w:r>
          </w:p>
        </w:tc>
      </w:tr>
    </w:tbl>
    <w:tbl>
      <w:tblPr>
        <w:tblStyle w:val="GridTable4-Accent113"/>
        <w:tblW w:w="5000" w:type="pct"/>
        <w:tblLayout w:type="fixed"/>
        <w:tblLook w:val="01E0" w:firstRow="1" w:lastRow="1" w:firstColumn="1" w:lastColumn="1" w:noHBand="0" w:noVBand="0"/>
      </w:tblPr>
      <w:tblGrid>
        <w:gridCol w:w="2005"/>
        <w:gridCol w:w="958"/>
        <w:gridCol w:w="1566"/>
        <w:gridCol w:w="1201"/>
        <w:gridCol w:w="958"/>
        <w:gridCol w:w="958"/>
        <w:gridCol w:w="985"/>
        <w:gridCol w:w="1126"/>
      </w:tblGrid>
      <w:tr w:rsidR="00F24F46" w:rsidRPr="002B3536" w:rsidTr="00F24F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31" w:type="dxa"/>
            <w:gridSpan w:val="8"/>
          </w:tcPr>
          <w:p w:rsidR="00F24F46" w:rsidRPr="00927AA9" w:rsidRDefault="00642A13" w:rsidP="00F24F46">
            <w:pPr>
              <w:widowControl w:val="0"/>
              <w:suppressAutoHyphens/>
              <w:spacing w:after="120"/>
              <w:jc w:val="both"/>
              <w:rPr>
                <w:rFonts w:eastAsia="Lucida Sans Unicode"/>
                <w:color w:val="FFFFFF" w:themeColor="background1"/>
                <w:lang w:val="ru-RU" w:bidi="en-US"/>
              </w:rPr>
            </w:pPr>
            <w:r>
              <w:rPr>
                <w:rFonts w:eastAsia="Lucida Sans Unicode"/>
                <w:color w:val="FFFFFF" w:themeColor="background1"/>
                <w:lang w:val="ru-RU" w:bidi="en-US"/>
              </w:rPr>
              <w:t>Специфични циљ  1.3</w:t>
            </w:r>
            <w:r w:rsidR="00F24F46" w:rsidRPr="00927AA9">
              <w:rPr>
                <w:rFonts w:eastAsia="Lucida Sans Unicode"/>
                <w:color w:val="FFFFFF" w:themeColor="background1"/>
                <w:lang w:val="ru-RU" w:bidi="en-US"/>
              </w:rPr>
              <w:t>.</w:t>
            </w:r>
          </w:p>
          <w:p w:rsidR="00F24F46" w:rsidRPr="00927AA9" w:rsidRDefault="00E05A6B" w:rsidP="00F24F46">
            <w:pPr>
              <w:widowControl w:val="0"/>
              <w:suppressAutoHyphens/>
              <w:spacing w:after="120"/>
              <w:jc w:val="both"/>
              <w:rPr>
                <w:rFonts w:eastAsia="Lucida Sans Unicode"/>
                <w:color w:val="FFFFFF" w:themeColor="background1"/>
                <w:lang w:val="ru-RU" w:bidi="en-US"/>
              </w:rPr>
            </w:pPr>
            <w:r>
              <w:rPr>
                <w:rFonts w:eastAsia="Lucida Sans Unicode"/>
                <w:color w:val="FFFFFF" w:themeColor="background1"/>
                <w:lang w:val="ru-RU" w:bidi="en-US"/>
              </w:rPr>
              <w:t>У периоду 2023- 2027</w:t>
            </w:r>
            <w:r w:rsidR="00F24F46" w:rsidRPr="00927AA9">
              <w:rPr>
                <w:rFonts w:eastAsia="Lucida Sans Unicode"/>
                <w:color w:val="FFFFFF" w:themeColor="background1"/>
                <w:lang w:val="ru-RU" w:bidi="en-US"/>
              </w:rPr>
              <w:t>. омогућити јачање капацитета институција локалне самоуправе у управљању миграцијама кроз обуку кадрова за израду пројектних предлога у  циљу  обезбеђивања  средстава  намењених мигрантима.</w:t>
            </w:r>
          </w:p>
        </w:tc>
      </w:tr>
      <w:tr w:rsidR="00F24F46" w:rsidRPr="002B3536" w:rsidTr="00F24F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8" w:type="dxa"/>
          </w:tcPr>
          <w:p w:rsidR="00F24F46" w:rsidRPr="002B3536" w:rsidRDefault="00F24F46" w:rsidP="00F24F46">
            <w:pPr>
              <w:autoSpaceDE w:val="0"/>
              <w:autoSpaceDN w:val="0"/>
              <w:adjustRightInd w:val="0"/>
              <w:jc w:val="center"/>
              <w:rPr>
                <w:color w:val="000000"/>
              </w:rPr>
            </w:pPr>
            <w:r w:rsidRPr="002B3536">
              <w:rPr>
                <w:color w:val="000000"/>
              </w:rPr>
              <w:t>Активност</w:t>
            </w:r>
          </w:p>
          <w:p w:rsidR="00F24F46" w:rsidRPr="002B3536" w:rsidRDefault="00F24F46" w:rsidP="00F24F46">
            <w:pPr>
              <w:widowControl w:val="0"/>
              <w:suppressAutoHyphens/>
              <w:jc w:val="center"/>
              <w:rPr>
                <w:rFonts w:eastAsia="Lucida Sans Unicode"/>
                <w:color w:val="000000"/>
                <w:lang w:val="ru-RU" w:bidi="en-US"/>
              </w:rPr>
            </w:pPr>
          </w:p>
        </w:tc>
        <w:tc>
          <w:tcPr>
            <w:cnfStyle w:val="000010000000" w:firstRow="0" w:lastRow="0" w:firstColumn="0" w:lastColumn="0" w:oddVBand="1" w:evenVBand="0" w:oddHBand="0" w:evenHBand="0" w:firstRowFirstColumn="0" w:firstRowLastColumn="0" w:lastRowFirstColumn="0" w:lastRowLastColumn="0"/>
            <w:tcW w:w="936" w:type="dxa"/>
          </w:tcPr>
          <w:p w:rsidR="00F24F46" w:rsidRPr="002B3536" w:rsidRDefault="00F24F46" w:rsidP="00F24F46">
            <w:pPr>
              <w:autoSpaceDE w:val="0"/>
              <w:autoSpaceDN w:val="0"/>
              <w:adjustRightInd w:val="0"/>
              <w:jc w:val="center"/>
              <w:rPr>
                <w:b/>
                <w:color w:val="000000"/>
              </w:rPr>
            </w:pPr>
            <w:r w:rsidRPr="002B3536">
              <w:rPr>
                <w:b/>
                <w:color w:val="000000"/>
              </w:rPr>
              <w:t>Период реализације (од – до)</w:t>
            </w:r>
          </w:p>
          <w:p w:rsidR="00F24F46" w:rsidRPr="002B3536" w:rsidRDefault="00F24F46" w:rsidP="00F24F46">
            <w:pPr>
              <w:autoSpaceDE w:val="0"/>
              <w:autoSpaceDN w:val="0"/>
              <w:adjustRightInd w:val="0"/>
              <w:jc w:val="center"/>
              <w:rPr>
                <w:b/>
                <w:color w:val="000000"/>
                <w:lang w:val="ru-RU"/>
              </w:rPr>
            </w:pPr>
          </w:p>
        </w:tc>
        <w:tc>
          <w:tcPr>
            <w:tcW w:w="1530" w:type="dxa"/>
          </w:tcPr>
          <w:p w:rsidR="00F24F46" w:rsidRPr="002B3536" w:rsidRDefault="00F24F46" w:rsidP="00F24F4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color w:val="000000"/>
              </w:rPr>
            </w:pPr>
            <w:r w:rsidRPr="002B3536">
              <w:rPr>
                <w:b/>
                <w:color w:val="000000"/>
              </w:rPr>
              <w:t>Очекивани резултат</w:t>
            </w:r>
          </w:p>
          <w:p w:rsidR="00F24F46" w:rsidRPr="002B3536" w:rsidRDefault="00F24F46" w:rsidP="00F24F46">
            <w:pPr>
              <w:widowControl w:val="0"/>
              <w:suppressAutoHyphens/>
              <w:jc w:val="center"/>
              <w:cnfStyle w:val="000000100000" w:firstRow="0" w:lastRow="0" w:firstColumn="0" w:lastColumn="0" w:oddVBand="0" w:evenVBand="0" w:oddHBand="1" w:evenHBand="0" w:firstRowFirstColumn="0" w:firstRowLastColumn="0" w:lastRowFirstColumn="0" w:lastRowLastColumn="0"/>
              <w:rPr>
                <w:rFonts w:eastAsia="Lucida Sans Unicode"/>
                <w:b/>
                <w:color w:val="000000"/>
                <w:lang w:val="ru-RU" w:bidi="en-US"/>
              </w:rPr>
            </w:pPr>
          </w:p>
        </w:tc>
        <w:tc>
          <w:tcPr>
            <w:cnfStyle w:val="000010000000" w:firstRow="0" w:lastRow="0" w:firstColumn="0" w:lastColumn="0" w:oddVBand="1" w:evenVBand="0" w:oddHBand="0" w:evenHBand="0" w:firstRowFirstColumn="0" w:firstRowLastColumn="0" w:lastRowFirstColumn="0" w:lastRowLastColumn="0"/>
            <w:tcW w:w="1173" w:type="dxa"/>
          </w:tcPr>
          <w:p w:rsidR="00F24F46" w:rsidRPr="002B3536" w:rsidRDefault="00F24F46" w:rsidP="00F24F46">
            <w:pPr>
              <w:autoSpaceDE w:val="0"/>
              <w:autoSpaceDN w:val="0"/>
              <w:adjustRightInd w:val="0"/>
              <w:jc w:val="center"/>
              <w:rPr>
                <w:b/>
                <w:color w:val="000000"/>
              </w:rPr>
            </w:pPr>
            <w:r w:rsidRPr="002B3536">
              <w:rPr>
                <w:b/>
                <w:color w:val="000000"/>
              </w:rPr>
              <w:t>Индикатор(и)</w:t>
            </w:r>
          </w:p>
          <w:p w:rsidR="00F24F46" w:rsidRPr="002B3536" w:rsidRDefault="00F24F46" w:rsidP="00F24F46">
            <w:pPr>
              <w:widowControl w:val="0"/>
              <w:suppressAutoHyphens/>
              <w:jc w:val="center"/>
              <w:rPr>
                <w:rFonts w:eastAsia="Lucida Sans Unicode"/>
                <w:b/>
                <w:color w:val="000000"/>
                <w:lang w:val="ru-RU" w:bidi="en-US"/>
              </w:rPr>
            </w:pPr>
          </w:p>
        </w:tc>
        <w:tc>
          <w:tcPr>
            <w:tcW w:w="1872" w:type="dxa"/>
            <w:gridSpan w:val="2"/>
          </w:tcPr>
          <w:p w:rsidR="00F24F46" w:rsidRPr="002B3536" w:rsidRDefault="00F24F46" w:rsidP="00F24F4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color w:val="000000"/>
              </w:rPr>
            </w:pPr>
            <w:r w:rsidRPr="002B3536">
              <w:rPr>
                <w:b/>
                <w:color w:val="000000"/>
              </w:rPr>
              <w:t>Потребни ресурси</w:t>
            </w:r>
          </w:p>
          <w:p w:rsidR="00F24F46" w:rsidRPr="002B3536" w:rsidRDefault="00F24F46" w:rsidP="00F24F46">
            <w:pPr>
              <w:widowControl w:val="0"/>
              <w:suppressAutoHyphens/>
              <w:jc w:val="center"/>
              <w:cnfStyle w:val="000000100000" w:firstRow="0" w:lastRow="0" w:firstColumn="0" w:lastColumn="0" w:oddVBand="0" w:evenVBand="0" w:oddHBand="1" w:evenHBand="0" w:firstRowFirstColumn="0" w:firstRowLastColumn="0" w:lastRowFirstColumn="0" w:lastRowLastColumn="0"/>
              <w:rPr>
                <w:rFonts w:eastAsia="Lucida Sans Unicode"/>
                <w:b/>
                <w:color w:val="000000"/>
                <w:lang w:val="ru-RU" w:bidi="en-US"/>
              </w:rPr>
            </w:pPr>
          </w:p>
        </w:tc>
        <w:tc>
          <w:tcPr>
            <w:cnfStyle w:val="000010000000" w:firstRow="0" w:lastRow="0" w:firstColumn="0" w:lastColumn="0" w:oddVBand="1" w:evenVBand="0" w:oddHBand="0" w:evenHBand="0" w:firstRowFirstColumn="0" w:firstRowLastColumn="0" w:lastRowFirstColumn="0" w:lastRowLastColumn="0"/>
            <w:tcW w:w="962" w:type="dxa"/>
          </w:tcPr>
          <w:p w:rsidR="00F24F46" w:rsidRPr="002B3536" w:rsidRDefault="00F24F46" w:rsidP="00F24F46">
            <w:pPr>
              <w:autoSpaceDE w:val="0"/>
              <w:autoSpaceDN w:val="0"/>
              <w:adjustRightInd w:val="0"/>
              <w:jc w:val="center"/>
              <w:rPr>
                <w:b/>
                <w:color w:val="000000"/>
              </w:rPr>
            </w:pPr>
            <w:r w:rsidRPr="002B3536">
              <w:rPr>
                <w:b/>
                <w:color w:val="000000"/>
              </w:rPr>
              <w:t>Носилац активности</w:t>
            </w:r>
          </w:p>
          <w:p w:rsidR="00F24F46" w:rsidRPr="002B3536" w:rsidRDefault="00F24F46" w:rsidP="00F24F46">
            <w:pPr>
              <w:widowControl w:val="0"/>
              <w:suppressAutoHyphens/>
              <w:jc w:val="center"/>
              <w:rPr>
                <w:rFonts w:eastAsia="Lucida Sans Unicode"/>
                <w:b/>
                <w:color w:val="000000"/>
                <w:lang w:val="ru-RU" w:bidi="en-US"/>
              </w:rPr>
            </w:pPr>
          </w:p>
        </w:tc>
        <w:tc>
          <w:tcPr>
            <w:cnfStyle w:val="000100000000" w:firstRow="0" w:lastRow="0" w:firstColumn="0" w:lastColumn="1" w:oddVBand="0" w:evenVBand="0" w:oddHBand="0" w:evenHBand="0" w:firstRowFirstColumn="0" w:firstRowLastColumn="0" w:lastRowFirstColumn="0" w:lastRowLastColumn="0"/>
            <w:tcW w:w="1100" w:type="dxa"/>
          </w:tcPr>
          <w:p w:rsidR="00F24F46" w:rsidRPr="002B3536" w:rsidRDefault="00F24F46" w:rsidP="00F24F46">
            <w:pPr>
              <w:autoSpaceDE w:val="0"/>
              <w:autoSpaceDN w:val="0"/>
              <w:adjustRightInd w:val="0"/>
              <w:jc w:val="center"/>
              <w:rPr>
                <w:color w:val="000000"/>
              </w:rPr>
            </w:pPr>
            <w:r w:rsidRPr="002B3536">
              <w:rPr>
                <w:color w:val="000000"/>
              </w:rPr>
              <w:t>Партнер/и у реализацији</w:t>
            </w:r>
          </w:p>
          <w:p w:rsidR="00F24F46" w:rsidRPr="002B3536" w:rsidRDefault="00F24F46" w:rsidP="00F24F46">
            <w:pPr>
              <w:widowControl w:val="0"/>
              <w:suppressAutoHyphens/>
              <w:jc w:val="center"/>
              <w:rPr>
                <w:rFonts w:eastAsia="Lucida Sans Unicode"/>
                <w:color w:val="000000"/>
                <w:lang w:val="ru-RU" w:bidi="en-US"/>
              </w:rPr>
            </w:pPr>
          </w:p>
        </w:tc>
      </w:tr>
      <w:tr w:rsidR="00F24F46" w:rsidRPr="002B3536" w:rsidTr="00F24F46">
        <w:trPr>
          <w:trHeight w:val="595"/>
        </w:trPr>
        <w:tc>
          <w:tcPr>
            <w:cnfStyle w:val="001000000000" w:firstRow="0" w:lastRow="0" w:firstColumn="1" w:lastColumn="0" w:oddVBand="0" w:evenVBand="0" w:oddHBand="0" w:evenHBand="0" w:firstRowFirstColumn="0" w:firstRowLastColumn="0" w:lastRowFirstColumn="0" w:lastRowLastColumn="0"/>
            <w:tcW w:w="1958" w:type="dxa"/>
          </w:tcPr>
          <w:p w:rsidR="00F24F46" w:rsidRPr="002B3536" w:rsidRDefault="00F24F46" w:rsidP="00F24F46">
            <w:pPr>
              <w:widowControl w:val="0"/>
              <w:suppressAutoHyphens/>
              <w:rPr>
                <w:rFonts w:eastAsia="Lucida Sans Unicode"/>
                <w:color w:val="000000"/>
                <w:lang w:val="ru-RU" w:bidi="en-US"/>
              </w:rPr>
            </w:pPr>
          </w:p>
        </w:tc>
        <w:tc>
          <w:tcPr>
            <w:cnfStyle w:val="000010000000" w:firstRow="0" w:lastRow="0" w:firstColumn="0" w:lastColumn="0" w:oddVBand="1" w:evenVBand="0" w:oddHBand="0" w:evenHBand="0" w:firstRowFirstColumn="0" w:firstRowLastColumn="0" w:lastRowFirstColumn="0" w:lastRowLastColumn="0"/>
            <w:tcW w:w="936" w:type="dxa"/>
          </w:tcPr>
          <w:p w:rsidR="00F24F46" w:rsidRPr="002B3536" w:rsidRDefault="00F24F46" w:rsidP="00F24F46">
            <w:pPr>
              <w:widowControl w:val="0"/>
              <w:suppressAutoHyphens/>
              <w:rPr>
                <w:rFonts w:eastAsia="Lucida Sans Unicode"/>
                <w:color w:val="000000"/>
                <w:lang w:val="sr-Cyrl-CS" w:bidi="en-US"/>
              </w:rPr>
            </w:pPr>
          </w:p>
        </w:tc>
        <w:tc>
          <w:tcPr>
            <w:tcW w:w="1530" w:type="dxa"/>
          </w:tcPr>
          <w:p w:rsidR="00F24F46" w:rsidRPr="002B3536" w:rsidRDefault="00F24F46" w:rsidP="00F24F46">
            <w:pPr>
              <w:widowControl w:val="0"/>
              <w:suppressAutoHyphens/>
              <w:cnfStyle w:val="000000000000" w:firstRow="0" w:lastRow="0" w:firstColumn="0" w:lastColumn="0" w:oddVBand="0" w:evenVBand="0" w:oddHBand="0" w:evenHBand="0" w:firstRowFirstColumn="0" w:firstRowLastColumn="0" w:lastRowFirstColumn="0" w:lastRowLastColumn="0"/>
              <w:rPr>
                <w:rFonts w:eastAsia="Lucida Sans Unicode"/>
                <w:color w:val="000000"/>
                <w:lang w:val="ru-RU" w:bidi="en-US"/>
              </w:rPr>
            </w:pPr>
          </w:p>
        </w:tc>
        <w:tc>
          <w:tcPr>
            <w:cnfStyle w:val="000010000000" w:firstRow="0" w:lastRow="0" w:firstColumn="0" w:lastColumn="0" w:oddVBand="1" w:evenVBand="0" w:oddHBand="0" w:evenHBand="0" w:firstRowFirstColumn="0" w:firstRowLastColumn="0" w:lastRowFirstColumn="0" w:lastRowLastColumn="0"/>
            <w:tcW w:w="1173" w:type="dxa"/>
          </w:tcPr>
          <w:p w:rsidR="00F24F46" w:rsidRPr="002B3536" w:rsidRDefault="00F24F46" w:rsidP="00F24F46">
            <w:pPr>
              <w:widowControl w:val="0"/>
              <w:suppressAutoHyphens/>
              <w:rPr>
                <w:rFonts w:eastAsia="Lucida Sans Unicode"/>
                <w:color w:val="000000"/>
                <w:lang w:val="ru-RU" w:bidi="en-US"/>
              </w:rPr>
            </w:pPr>
          </w:p>
        </w:tc>
        <w:tc>
          <w:tcPr>
            <w:tcW w:w="936" w:type="dxa"/>
          </w:tcPr>
          <w:p w:rsidR="00F24F46" w:rsidRPr="002B3536" w:rsidRDefault="00F24F46" w:rsidP="00F24F46">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00"/>
              </w:rPr>
            </w:pPr>
            <w:r w:rsidRPr="002B3536">
              <w:rPr>
                <w:color w:val="000000"/>
              </w:rPr>
              <w:t xml:space="preserve">Буџет лок. самоуп </w:t>
            </w:r>
          </w:p>
          <w:p w:rsidR="00F24F46" w:rsidRPr="002B3536" w:rsidRDefault="00F24F46" w:rsidP="00F24F46">
            <w:pPr>
              <w:widowControl w:val="0"/>
              <w:suppressAutoHyphens/>
              <w:cnfStyle w:val="000000000000" w:firstRow="0" w:lastRow="0" w:firstColumn="0" w:lastColumn="0" w:oddVBand="0" w:evenVBand="0" w:oddHBand="0" w:evenHBand="0" w:firstRowFirstColumn="0" w:firstRowLastColumn="0" w:lastRowFirstColumn="0" w:lastRowLastColumn="0"/>
              <w:rPr>
                <w:rFonts w:eastAsia="Lucida Sans Unicode"/>
                <w:color w:val="000000"/>
                <w:lang w:val="ru-RU" w:bidi="en-US"/>
              </w:rPr>
            </w:pPr>
          </w:p>
        </w:tc>
        <w:tc>
          <w:tcPr>
            <w:cnfStyle w:val="000010000000" w:firstRow="0" w:lastRow="0" w:firstColumn="0" w:lastColumn="0" w:oddVBand="1" w:evenVBand="0" w:oddHBand="0" w:evenHBand="0" w:firstRowFirstColumn="0" w:firstRowLastColumn="0" w:lastRowFirstColumn="0" w:lastRowLastColumn="0"/>
            <w:tcW w:w="936" w:type="dxa"/>
          </w:tcPr>
          <w:p w:rsidR="00F24F46" w:rsidRPr="002B3536" w:rsidRDefault="00F24F46" w:rsidP="00F24F46">
            <w:pPr>
              <w:autoSpaceDE w:val="0"/>
              <w:autoSpaceDN w:val="0"/>
              <w:adjustRightInd w:val="0"/>
              <w:rPr>
                <w:color w:val="000000"/>
              </w:rPr>
            </w:pPr>
            <w:r w:rsidRPr="002B3536">
              <w:rPr>
                <w:color w:val="000000"/>
              </w:rPr>
              <w:t xml:space="preserve">Остали извори </w:t>
            </w:r>
          </w:p>
          <w:p w:rsidR="00F24F46" w:rsidRPr="002B3536" w:rsidRDefault="00F24F46" w:rsidP="00F24F46">
            <w:pPr>
              <w:widowControl w:val="0"/>
              <w:suppressAutoHyphens/>
              <w:rPr>
                <w:rFonts w:eastAsia="Lucida Sans Unicode"/>
                <w:color w:val="000000"/>
                <w:lang w:val="ru-RU" w:bidi="en-US"/>
              </w:rPr>
            </w:pPr>
          </w:p>
        </w:tc>
        <w:tc>
          <w:tcPr>
            <w:tcW w:w="962" w:type="dxa"/>
          </w:tcPr>
          <w:p w:rsidR="00F24F46" w:rsidRPr="002B3536" w:rsidRDefault="00F24F46" w:rsidP="00F24F46">
            <w:pPr>
              <w:widowControl w:val="0"/>
              <w:suppressAutoHyphens/>
              <w:cnfStyle w:val="000000000000" w:firstRow="0" w:lastRow="0" w:firstColumn="0" w:lastColumn="0" w:oddVBand="0" w:evenVBand="0" w:oddHBand="0" w:evenHBand="0" w:firstRowFirstColumn="0" w:firstRowLastColumn="0" w:lastRowFirstColumn="0" w:lastRowLastColumn="0"/>
              <w:rPr>
                <w:rFonts w:eastAsia="Lucida Sans Unicode"/>
                <w:color w:val="000000"/>
                <w:lang w:val="ru-RU" w:bidi="en-US"/>
              </w:rPr>
            </w:pPr>
          </w:p>
        </w:tc>
        <w:tc>
          <w:tcPr>
            <w:cnfStyle w:val="000100000000" w:firstRow="0" w:lastRow="0" w:firstColumn="0" w:lastColumn="1" w:oddVBand="0" w:evenVBand="0" w:oddHBand="0" w:evenHBand="0" w:firstRowFirstColumn="0" w:firstRowLastColumn="0" w:lastRowFirstColumn="0" w:lastRowLastColumn="0"/>
            <w:tcW w:w="1100" w:type="dxa"/>
          </w:tcPr>
          <w:p w:rsidR="00F24F46" w:rsidRPr="002B3536" w:rsidRDefault="00F24F46" w:rsidP="00F24F46">
            <w:pPr>
              <w:widowControl w:val="0"/>
              <w:suppressAutoHyphens/>
              <w:rPr>
                <w:rFonts w:eastAsia="Lucida Sans Unicode"/>
                <w:color w:val="000000"/>
                <w:lang w:val="ru-RU" w:bidi="en-US"/>
              </w:rPr>
            </w:pPr>
          </w:p>
        </w:tc>
      </w:tr>
      <w:tr w:rsidR="00F24F46" w:rsidRPr="002B3536" w:rsidTr="00F24F46">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1958" w:type="dxa"/>
          </w:tcPr>
          <w:p w:rsidR="00F24F46" w:rsidRPr="002B3536" w:rsidRDefault="00F24F46" w:rsidP="00F24F46">
            <w:pPr>
              <w:autoSpaceDE w:val="0"/>
              <w:autoSpaceDN w:val="0"/>
              <w:adjustRightInd w:val="0"/>
              <w:rPr>
                <w:color w:val="000000"/>
                <w:lang w:val="ru-RU"/>
              </w:rPr>
            </w:pPr>
            <w:r>
              <w:rPr>
                <w:color w:val="000000"/>
                <w:lang w:val="ru-RU"/>
              </w:rPr>
              <w:t>1.4</w:t>
            </w:r>
            <w:r w:rsidRPr="002B3536">
              <w:rPr>
                <w:color w:val="000000"/>
                <w:lang w:val="ru-RU"/>
              </w:rPr>
              <w:t>.1 Потписивање уговора са донатором за појединачне активности</w:t>
            </w:r>
          </w:p>
        </w:tc>
        <w:tc>
          <w:tcPr>
            <w:cnfStyle w:val="000010000000" w:firstRow="0" w:lastRow="0" w:firstColumn="0" w:lastColumn="0" w:oddVBand="1" w:evenVBand="0" w:oddHBand="0" w:evenHBand="0" w:firstRowFirstColumn="0" w:firstRowLastColumn="0" w:lastRowFirstColumn="0" w:lastRowLastColumn="0"/>
            <w:tcW w:w="936" w:type="dxa"/>
          </w:tcPr>
          <w:p w:rsidR="00F24F46" w:rsidRPr="002B3536" w:rsidRDefault="00F24F46" w:rsidP="00F24F46">
            <w:pPr>
              <w:widowControl w:val="0"/>
              <w:suppressAutoHyphens/>
              <w:rPr>
                <w:rFonts w:eastAsia="Lucida Sans Unicode"/>
                <w:color w:val="000000"/>
                <w:lang w:val="ru-RU" w:bidi="en-US"/>
              </w:rPr>
            </w:pPr>
            <w:r w:rsidRPr="002B3536">
              <w:rPr>
                <w:rFonts w:eastAsia="Lucida Sans Unicode"/>
                <w:color w:val="000000"/>
                <w:lang w:val="ru-RU" w:bidi="en-US"/>
              </w:rPr>
              <w:t>10 дана</w:t>
            </w:r>
          </w:p>
        </w:tc>
        <w:tc>
          <w:tcPr>
            <w:tcW w:w="1530" w:type="dxa"/>
          </w:tcPr>
          <w:p w:rsidR="00F24F46" w:rsidRPr="002B3536" w:rsidRDefault="00F24F46" w:rsidP="00F24F46">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lang w:val="ru-RU"/>
              </w:rPr>
            </w:pPr>
            <w:r w:rsidRPr="002B3536">
              <w:rPr>
                <w:color w:val="000000"/>
                <w:lang w:val="ru-RU"/>
              </w:rPr>
              <w:t>Обезбеђенафин</w:t>
            </w:r>
            <w:r w:rsidRPr="002B3536">
              <w:rPr>
                <w:color w:val="000000"/>
                <w:lang w:val="sr-Cyrl-CS"/>
              </w:rPr>
              <w:t>.</w:t>
            </w:r>
            <w:r w:rsidRPr="002B3536">
              <w:rPr>
                <w:color w:val="000000"/>
                <w:lang w:val="ru-RU"/>
              </w:rPr>
              <w:t xml:space="preserve"> средства </w:t>
            </w:r>
          </w:p>
        </w:tc>
        <w:tc>
          <w:tcPr>
            <w:cnfStyle w:val="000010000000" w:firstRow="0" w:lastRow="0" w:firstColumn="0" w:lastColumn="0" w:oddVBand="1" w:evenVBand="0" w:oddHBand="0" w:evenHBand="0" w:firstRowFirstColumn="0" w:firstRowLastColumn="0" w:lastRowFirstColumn="0" w:lastRowLastColumn="0"/>
            <w:tcW w:w="1173" w:type="dxa"/>
          </w:tcPr>
          <w:p w:rsidR="00F24F46" w:rsidRPr="002B3536" w:rsidRDefault="00F24F46" w:rsidP="00F24F46">
            <w:pPr>
              <w:widowControl w:val="0"/>
              <w:suppressAutoHyphens/>
              <w:rPr>
                <w:rFonts w:eastAsia="Lucida Sans Unicode"/>
                <w:color w:val="000000"/>
                <w:lang w:val="ru-RU" w:bidi="en-US"/>
              </w:rPr>
            </w:pPr>
            <w:r w:rsidRPr="002B3536">
              <w:rPr>
                <w:rFonts w:eastAsia="Lucida Sans Unicode"/>
                <w:color w:val="000000"/>
                <w:lang w:val="ru-RU" w:bidi="en-US"/>
              </w:rPr>
              <w:t>Потписан уговор</w:t>
            </w:r>
          </w:p>
        </w:tc>
        <w:tc>
          <w:tcPr>
            <w:tcW w:w="936" w:type="dxa"/>
          </w:tcPr>
          <w:p w:rsidR="00F24F46" w:rsidRPr="002B3536" w:rsidRDefault="00F24F46" w:rsidP="00F24F46">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lang w:val="ru-RU"/>
              </w:rPr>
            </w:pPr>
          </w:p>
        </w:tc>
        <w:tc>
          <w:tcPr>
            <w:cnfStyle w:val="000010000000" w:firstRow="0" w:lastRow="0" w:firstColumn="0" w:lastColumn="0" w:oddVBand="1" w:evenVBand="0" w:oddHBand="0" w:evenHBand="0" w:firstRowFirstColumn="0" w:firstRowLastColumn="0" w:lastRowFirstColumn="0" w:lastRowLastColumn="0"/>
            <w:tcW w:w="936" w:type="dxa"/>
          </w:tcPr>
          <w:p w:rsidR="00F24F46" w:rsidRPr="002B3536" w:rsidRDefault="00F24F46" w:rsidP="00F24F46">
            <w:pPr>
              <w:autoSpaceDE w:val="0"/>
              <w:autoSpaceDN w:val="0"/>
              <w:adjustRightInd w:val="0"/>
              <w:rPr>
                <w:color w:val="000000"/>
                <w:lang w:val="ru-RU"/>
              </w:rPr>
            </w:pPr>
            <w:r w:rsidRPr="002B3536">
              <w:rPr>
                <w:color w:val="000000"/>
                <w:lang w:val="ru-RU"/>
              </w:rPr>
              <w:t>Људски ресурси – запослени у Општини и чланови Савета</w:t>
            </w:r>
          </w:p>
        </w:tc>
        <w:tc>
          <w:tcPr>
            <w:tcW w:w="962" w:type="dxa"/>
          </w:tcPr>
          <w:p w:rsidR="00F24F46" w:rsidRPr="002B3536" w:rsidRDefault="00F24F46" w:rsidP="00F24F46">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lang w:val="sr-Cyrl-CS"/>
              </w:rPr>
            </w:pPr>
            <w:r>
              <w:rPr>
                <w:color w:val="000000"/>
                <w:lang w:val="sr-Cyrl-CS"/>
              </w:rPr>
              <w:t xml:space="preserve">Председник </w:t>
            </w:r>
            <w:r w:rsidRPr="002B3536">
              <w:rPr>
                <w:color w:val="000000"/>
                <w:lang w:val="sr-Cyrl-CS"/>
              </w:rPr>
              <w:t>Савет за миграције</w:t>
            </w:r>
          </w:p>
        </w:tc>
        <w:tc>
          <w:tcPr>
            <w:cnfStyle w:val="000100000000" w:firstRow="0" w:lastRow="0" w:firstColumn="0" w:lastColumn="1" w:oddVBand="0" w:evenVBand="0" w:oddHBand="0" w:evenHBand="0" w:firstRowFirstColumn="0" w:firstRowLastColumn="0" w:lastRowFirstColumn="0" w:lastRowLastColumn="0"/>
            <w:tcW w:w="1100" w:type="dxa"/>
          </w:tcPr>
          <w:p w:rsidR="00F24F46" w:rsidRPr="002B3536" w:rsidRDefault="00F24F46" w:rsidP="00F24F46">
            <w:pPr>
              <w:widowControl w:val="0"/>
              <w:suppressAutoHyphens/>
              <w:rPr>
                <w:rFonts w:eastAsia="Lucida Sans Unicode"/>
                <w:color w:val="000000"/>
                <w:lang w:val="sr-Cyrl-CS" w:bidi="en-US"/>
              </w:rPr>
            </w:pPr>
            <w:r w:rsidRPr="002B3536">
              <w:rPr>
                <w:rFonts w:eastAsia="Lucida Sans Unicode"/>
                <w:color w:val="000000"/>
                <w:lang w:bidi="en-US"/>
              </w:rPr>
              <w:t>Донатор (КИРС</w:t>
            </w:r>
            <w:r w:rsidRPr="002B3536">
              <w:rPr>
                <w:rFonts w:eastAsia="Lucida Sans Unicode"/>
                <w:color w:val="000000"/>
                <w:lang w:val="sr-Cyrl-CS" w:bidi="en-US"/>
              </w:rPr>
              <w:t>)</w:t>
            </w:r>
          </w:p>
        </w:tc>
      </w:tr>
      <w:tr w:rsidR="00F24F46" w:rsidRPr="002B3536" w:rsidTr="00F24F46">
        <w:tc>
          <w:tcPr>
            <w:cnfStyle w:val="001000000000" w:firstRow="0" w:lastRow="0" w:firstColumn="1" w:lastColumn="0" w:oddVBand="0" w:evenVBand="0" w:oddHBand="0" w:evenHBand="0" w:firstRowFirstColumn="0" w:firstRowLastColumn="0" w:lastRowFirstColumn="0" w:lastRowLastColumn="0"/>
            <w:tcW w:w="1958" w:type="dxa"/>
          </w:tcPr>
          <w:p w:rsidR="00F24F46" w:rsidRPr="002B3536" w:rsidRDefault="00F24F46" w:rsidP="00F24F46">
            <w:pPr>
              <w:autoSpaceDE w:val="0"/>
              <w:autoSpaceDN w:val="0"/>
              <w:adjustRightInd w:val="0"/>
              <w:rPr>
                <w:color w:val="000000"/>
                <w:lang w:val="sr-Cyrl-CS"/>
              </w:rPr>
            </w:pPr>
            <w:r>
              <w:rPr>
                <w:color w:val="000000"/>
                <w:lang w:val="ru-RU"/>
              </w:rPr>
              <w:t>1.4</w:t>
            </w:r>
            <w:r w:rsidRPr="002B3536">
              <w:rPr>
                <w:color w:val="000000"/>
                <w:lang w:val="ru-RU"/>
              </w:rPr>
              <w:t>.2 Презентација програма и јавно оглашавање активности на инфо табли ГО и средствима информисања</w:t>
            </w:r>
          </w:p>
          <w:p w:rsidR="00F24F46" w:rsidRPr="002B3536" w:rsidRDefault="00F24F46" w:rsidP="00F24F46">
            <w:pPr>
              <w:widowControl w:val="0"/>
              <w:suppressAutoHyphens/>
              <w:rPr>
                <w:rFonts w:eastAsia="Lucida Sans Unicode"/>
                <w:color w:val="000000"/>
                <w:lang w:val="ru-RU" w:bidi="en-US"/>
              </w:rPr>
            </w:pPr>
          </w:p>
        </w:tc>
        <w:tc>
          <w:tcPr>
            <w:cnfStyle w:val="000010000000" w:firstRow="0" w:lastRow="0" w:firstColumn="0" w:lastColumn="0" w:oddVBand="1" w:evenVBand="0" w:oddHBand="0" w:evenHBand="0" w:firstRowFirstColumn="0" w:firstRowLastColumn="0" w:lastRowFirstColumn="0" w:lastRowLastColumn="0"/>
            <w:tcW w:w="936" w:type="dxa"/>
          </w:tcPr>
          <w:p w:rsidR="00F24F46" w:rsidRPr="002B3536" w:rsidRDefault="00F24F46" w:rsidP="00F24F46">
            <w:pPr>
              <w:widowControl w:val="0"/>
              <w:suppressAutoHyphens/>
              <w:rPr>
                <w:rFonts w:eastAsia="Lucida Sans Unicode"/>
                <w:color w:val="000000"/>
                <w:lang w:val="ru-RU" w:bidi="en-US"/>
              </w:rPr>
            </w:pPr>
            <w:r w:rsidRPr="002B3536">
              <w:rPr>
                <w:rFonts w:eastAsia="Lucida Sans Unicode"/>
                <w:color w:val="000000"/>
                <w:lang w:val="ru-RU" w:bidi="en-US"/>
              </w:rPr>
              <w:t>30 дана за појединачну активност</w:t>
            </w:r>
          </w:p>
        </w:tc>
        <w:tc>
          <w:tcPr>
            <w:tcW w:w="1530" w:type="dxa"/>
          </w:tcPr>
          <w:p w:rsidR="00F24F46" w:rsidRPr="002B3536" w:rsidRDefault="00F24F46" w:rsidP="00F24F46">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00"/>
                <w:lang w:val="ru-RU"/>
              </w:rPr>
            </w:pPr>
            <w:r w:rsidRPr="002B3536">
              <w:rPr>
                <w:color w:val="000000"/>
                <w:lang w:val="ru-RU"/>
              </w:rPr>
              <w:t xml:space="preserve">Одржавање најмање 2 обуке за писање пројеката за по 15 потенцијалних учесника; </w:t>
            </w:r>
          </w:p>
        </w:tc>
        <w:tc>
          <w:tcPr>
            <w:cnfStyle w:val="000010000000" w:firstRow="0" w:lastRow="0" w:firstColumn="0" w:lastColumn="0" w:oddVBand="1" w:evenVBand="0" w:oddHBand="0" w:evenHBand="0" w:firstRowFirstColumn="0" w:firstRowLastColumn="0" w:lastRowFirstColumn="0" w:lastRowLastColumn="0"/>
            <w:tcW w:w="1173" w:type="dxa"/>
          </w:tcPr>
          <w:p w:rsidR="00F24F46" w:rsidRPr="002B3536" w:rsidRDefault="00F24F46" w:rsidP="00F24F46">
            <w:pPr>
              <w:autoSpaceDE w:val="0"/>
              <w:autoSpaceDN w:val="0"/>
              <w:adjustRightInd w:val="0"/>
              <w:rPr>
                <w:color w:val="000000"/>
                <w:lang w:val="ru-RU"/>
              </w:rPr>
            </w:pPr>
            <w:r w:rsidRPr="002B3536">
              <w:rPr>
                <w:color w:val="000000"/>
                <w:lang w:val="ru-RU"/>
              </w:rPr>
              <w:t>Објављен позив</w:t>
            </w:r>
          </w:p>
        </w:tc>
        <w:tc>
          <w:tcPr>
            <w:tcW w:w="936" w:type="dxa"/>
          </w:tcPr>
          <w:p w:rsidR="00F24F46" w:rsidRPr="002B3536" w:rsidRDefault="00F24F46" w:rsidP="00F24F46">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00"/>
                <w:lang w:val="ru-RU"/>
              </w:rPr>
            </w:pPr>
          </w:p>
        </w:tc>
        <w:tc>
          <w:tcPr>
            <w:cnfStyle w:val="000010000000" w:firstRow="0" w:lastRow="0" w:firstColumn="0" w:lastColumn="0" w:oddVBand="1" w:evenVBand="0" w:oddHBand="0" w:evenHBand="0" w:firstRowFirstColumn="0" w:firstRowLastColumn="0" w:lastRowFirstColumn="0" w:lastRowLastColumn="0"/>
            <w:tcW w:w="936" w:type="dxa"/>
          </w:tcPr>
          <w:p w:rsidR="00F24F46" w:rsidRPr="002B3536" w:rsidRDefault="00F24F46" w:rsidP="00F24F46">
            <w:pPr>
              <w:autoSpaceDE w:val="0"/>
              <w:autoSpaceDN w:val="0"/>
              <w:adjustRightInd w:val="0"/>
              <w:rPr>
                <w:color w:val="000000"/>
                <w:lang w:val="ru-RU"/>
              </w:rPr>
            </w:pPr>
            <w:r w:rsidRPr="002B3536">
              <w:rPr>
                <w:color w:val="000000"/>
                <w:lang w:val="ru-RU"/>
              </w:rPr>
              <w:t>Технички услови за оглашавање</w:t>
            </w:r>
          </w:p>
        </w:tc>
        <w:tc>
          <w:tcPr>
            <w:tcW w:w="962" w:type="dxa"/>
          </w:tcPr>
          <w:p w:rsidR="00F24F46" w:rsidRPr="002B3536" w:rsidRDefault="00F24F46" w:rsidP="00F24F46">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00"/>
                <w:lang w:val="ru-RU"/>
              </w:rPr>
            </w:pPr>
            <w:r w:rsidRPr="002B3536">
              <w:rPr>
                <w:color w:val="000000"/>
                <w:lang w:val="ru-RU"/>
              </w:rPr>
              <w:t>С</w:t>
            </w:r>
            <w:r>
              <w:rPr>
                <w:color w:val="000000"/>
                <w:lang w:val="ru-RU"/>
              </w:rPr>
              <w:t>лужба за информисање општине</w:t>
            </w:r>
          </w:p>
        </w:tc>
        <w:tc>
          <w:tcPr>
            <w:cnfStyle w:val="000100000000" w:firstRow="0" w:lastRow="0" w:firstColumn="0" w:lastColumn="1" w:oddVBand="0" w:evenVBand="0" w:oddHBand="0" w:evenHBand="0" w:firstRowFirstColumn="0" w:firstRowLastColumn="0" w:lastRowFirstColumn="0" w:lastRowLastColumn="0"/>
            <w:tcW w:w="1100" w:type="dxa"/>
          </w:tcPr>
          <w:p w:rsidR="00F24F46" w:rsidRPr="002B3536" w:rsidRDefault="00F24F46" w:rsidP="00F24F46">
            <w:pPr>
              <w:widowControl w:val="0"/>
              <w:suppressAutoHyphens/>
              <w:rPr>
                <w:rFonts w:eastAsia="Lucida Sans Unicode"/>
                <w:color w:val="000000"/>
                <w:lang w:val="sr-Cyrl-CS" w:bidi="en-US"/>
              </w:rPr>
            </w:pPr>
            <w:r w:rsidRPr="002B3536">
              <w:rPr>
                <w:rFonts w:eastAsia="Lucida Sans Unicode"/>
                <w:color w:val="000000"/>
                <w:lang w:bidi="en-US"/>
              </w:rPr>
              <w:t>Донатор (КИРС</w:t>
            </w:r>
            <w:r w:rsidRPr="002B3536">
              <w:rPr>
                <w:rFonts w:eastAsia="Lucida Sans Unicode"/>
                <w:color w:val="000000"/>
                <w:lang w:val="sr-Cyrl-CS" w:bidi="en-US"/>
              </w:rPr>
              <w:t>)</w:t>
            </w:r>
          </w:p>
          <w:p w:rsidR="00F24F46" w:rsidRPr="002B3536" w:rsidRDefault="00F24F46" w:rsidP="00F24F46">
            <w:pPr>
              <w:widowControl w:val="0"/>
              <w:suppressAutoHyphens/>
              <w:rPr>
                <w:rFonts w:eastAsia="Lucida Sans Unicode"/>
                <w:color w:val="000000"/>
                <w:lang w:val="sr-Cyrl-CS" w:bidi="en-US"/>
              </w:rPr>
            </w:pPr>
          </w:p>
          <w:p w:rsidR="00F24F46" w:rsidRPr="002B3536" w:rsidRDefault="00F24F46" w:rsidP="00F24F46">
            <w:pPr>
              <w:widowControl w:val="0"/>
              <w:suppressAutoHyphens/>
              <w:rPr>
                <w:rFonts w:eastAsia="Lucida Sans Unicode"/>
                <w:color w:val="000000"/>
                <w:lang w:val="sr-Cyrl-CS" w:bidi="en-US"/>
              </w:rPr>
            </w:pPr>
          </w:p>
        </w:tc>
      </w:tr>
      <w:tr w:rsidR="00F24F46" w:rsidRPr="002B3536" w:rsidTr="00F24F4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958" w:type="dxa"/>
          </w:tcPr>
          <w:p w:rsidR="00F24F46" w:rsidRPr="002B3536" w:rsidRDefault="00F24F46" w:rsidP="00F24F46">
            <w:pPr>
              <w:autoSpaceDE w:val="0"/>
              <w:autoSpaceDN w:val="0"/>
              <w:adjustRightInd w:val="0"/>
              <w:rPr>
                <w:color w:val="000000"/>
                <w:lang w:val="ru-RU"/>
              </w:rPr>
            </w:pPr>
            <w:r>
              <w:rPr>
                <w:color w:val="000000"/>
                <w:lang w:val="ru-RU"/>
              </w:rPr>
              <w:t>1.4</w:t>
            </w:r>
            <w:r w:rsidRPr="002B3536">
              <w:rPr>
                <w:color w:val="000000"/>
                <w:lang w:val="ru-RU"/>
              </w:rPr>
              <w:t>.3 Одабир полазника обуке, просторије и предавача за одржавање</w:t>
            </w:r>
          </w:p>
          <w:p w:rsidR="00F24F46" w:rsidRPr="002B3536" w:rsidRDefault="00F24F46" w:rsidP="00F24F46">
            <w:pPr>
              <w:widowControl w:val="0"/>
              <w:suppressAutoHyphens/>
              <w:rPr>
                <w:rFonts w:eastAsia="Lucida Sans Unicode"/>
                <w:color w:val="000000"/>
                <w:lang w:val="ru-RU" w:bidi="en-US"/>
              </w:rPr>
            </w:pPr>
          </w:p>
        </w:tc>
        <w:tc>
          <w:tcPr>
            <w:cnfStyle w:val="000010000000" w:firstRow="0" w:lastRow="0" w:firstColumn="0" w:lastColumn="0" w:oddVBand="1" w:evenVBand="0" w:oddHBand="0" w:evenHBand="0" w:firstRowFirstColumn="0" w:firstRowLastColumn="0" w:lastRowFirstColumn="0" w:lastRowLastColumn="0"/>
            <w:tcW w:w="936" w:type="dxa"/>
          </w:tcPr>
          <w:p w:rsidR="00F24F46" w:rsidRPr="002B3536" w:rsidRDefault="00F24F46" w:rsidP="00F24F46">
            <w:pPr>
              <w:widowControl w:val="0"/>
              <w:suppressAutoHyphens/>
              <w:rPr>
                <w:rFonts w:eastAsia="Lucida Sans Unicode"/>
                <w:color w:val="000000"/>
                <w:lang w:val="sr-Cyrl-CS" w:bidi="en-US"/>
              </w:rPr>
            </w:pPr>
            <w:r w:rsidRPr="002B3536">
              <w:rPr>
                <w:rFonts w:eastAsia="Lucida Sans Unicode"/>
                <w:color w:val="000000"/>
                <w:lang w:val="sr-Cyrl-CS" w:bidi="en-US"/>
              </w:rPr>
              <w:t xml:space="preserve">15 дана </w:t>
            </w:r>
          </w:p>
        </w:tc>
        <w:tc>
          <w:tcPr>
            <w:tcW w:w="1530" w:type="dxa"/>
          </w:tcPr>
          <w:p w:rsidR="00F24F46" w:rsidRPr="002B3536" w:rsidRDefault="00F24F46" w:rsidP="00F24F46">
            <w:pPr>
              <w:widowControl w:val="0"/>
              <w:suppressAutoHyphens/>
              <w:cnfStyle w:val="000000100000" w:firstRow="0" w:lastRow="0" w:firstColumn="0" w:lastColumn="0" w:oddVBand="0" w:evenVBand="0" w:oddHBand="1" w:evenHBand="0" w:firstRowFirstColumn="0" w:firstRowLastColumn="0" w:lastRowFirstColumn="0" w:lastRowLastColumn="0"/>
              <w:rPr>
                <w:rFonts w:eastAsia="Lucida Sans Unicode"/>
                <w:color w:val="000000"/>
                <w:lang w:val="ru-RU" w:bidi="en-US"/>
              </w:rPr>
            </w:pPr>
            <w:r w:rsidRPr="002B3536">
              <w:rPr>
                <w:rFonts w:eastAsia="Lucida Sans Unicode"/>
                <w:color w:val="000000"/>
                <w:lang w:val="ru-RU" w:bidi="en-US"/>
              </w:rPr>
              <w:t>Одабрани учесници, тренери и простор за извођење</w:t>
            </w:r>
          </w:p>
        </w:tc>
        <w:tc>
          <w:tcPr>
            <w:cnfStyle w:val="000010000000" w:firstRow="0" w:lastRow="0" w:firstColumn="0" w:lastColumn="0" w:oddVBand="1" w:evenVBand="0" w:oddHBand="0" w:evenHBand="0" w:firstRowFirstColumn="0" w:firstRowLastColumn="0" w:lastRowFirstColumn="0" w:lastRowLastColumn="0"/>
            <w:tcW w:w="1173" w:type="dxa"/>
          </w:tcPr>
          <w:p w:rsidR="00F24F46" w:rsidRPr="002B3536" w:rsidRDefault="00F24F46" w:rsidP="00F24F46">
            <w:pPr>
              <w:autoSpaceDE w:val="0"/>
              <w:autoSpaceDN w:val="0"/>
              <w:adjustRightInd w:val="0"/>
              <w:rPr>
                <w:color w:val="000000"/>
              </w:rPr>
            </w:pPr>
            <w:r w:rsidRPr="002B3536">
              <w:rPr>
                <w:color w:val="000000"/>
              </w:rPr>
              <w:t xml:space="preserve">Број учесника </w:t>
            </w:r>
          </w:p>
        </w:tc>
        <w:tc>
          <w:tcPr>
            <w:tcW w:w="936" w:type="dxa"/>
          </w:tcPr>
          <w:p w:rsidR="00F24F46" w:rsidRPr="002B3536" w:rsidRDefault="00F24F46" w:rsidP="00F24F46">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936" w:type="dxa"/>
          </w:tcPr>
          <w:p w:rsidR="00F24F46" w:rsidRPr="002B3536" w:rsidRDefault="00F24F46" w:rsidP="00F24F46">
            <w:pPr>
              <w:autoSpaceDE w:val="0"/>
              <w:autoSpaceDN w:val="0"/>
              <w:adjustRightInd w:val="0"/>
              <w:rPr>
                <w:color w:val="000000"/>
              </w:rPr>
            </w:pPr>
            <w:r w:rsidRPr="002B3536">
              <w:rPr>
                <w:color w:val="000000"/>
              </w:rPr>
              <w:t>Постојећи ресурси ГО</w:t>
            </w:r>
          </w:p>
        </w:tc>
        <w:tc>
          <w:tcPr>
            <w:tcW w:w="962" w:type="dxa"/>
          </w:tcPr>
          <w:p w:rsidR="00F24F46" w:rsidRPr="002B3536" w:rsidRDefault="00F24F46" w:rsidP="00F24F46">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lang w:val="ru-RU"/>
              </w:rPr>
            </w:pPr>
            <w:r w:rsidRPr="002B3536">
              <w:rPr>
                <w:color w:val="000000"/>
                <w:lang w:val="ru-RU"/>
              </w:rPr>
              <w:t xml:space="preserve">Локална самоуправа и Савет за </w:t>
            </w:r>
          </w:p>
          <w:p w:rsidR="00F24F46" w:rsidRPr="002B3536" w:rsidRDefault="00F24F46" w:rsidP="00F24F46">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lang w:val="ru-RU"/>
              </w:rPr>
            </w:pPr>
            <w:r w:rsidRPr="002B3536">
              <w:rPr>
                <w:color w:val="000000"/>
                <w:lang w:val="ru-RU"/>
              </w:rPr>
              <w:t xml:space="preserve">миграцијама </w:t>
            </w:r>
          </w:p>
        </w:tc>
        <w:tc>
          <w:tcPr>
            <w:cnfStyle w:val="000100000000" w:firstRow="0" w:lastRow="0" w:firstColumn="0" w:lastColumn="1" w:oddVBand="0" w:evenVBand="0" w:oddHBand="0" w:evenHBand="0" w:firstRowFirstColumn="0" w:firstRowLastColumn="0" w:lastRowFirstColumn="0" w:lastRowLastColumn="0"/>
            <w:tcW w:w="1100" w:type="dxa"/>
          </w:tcPr>
          <w:p w:rsidR="00F24F46" w:rsidRPr="002B3536" w:rsidRDefault="00F24F46" w:rsidP="00F24F46">
            <w:pPr>
              <w:widowControl w:val="0"/>
              <w:suppressAutoHyphens/>
              <w:rPr>
                <w:rFonts w:eastAsia="Lucida Sans Unicode"/>
                <w:color w:val="000000"/>
                <w:lang w:val="ru-RU" w:bidi="en-US"/>
              </w:rPr>
            </w:pPr>
            <w:r w:rsidRPr="002B3536">
              <w:rPr>
                <w:rFonts w:eastAsia="Lucida Sans Unicode"/>
                <w:color w:val="000000"/>
                <w:lang w:val="ru-RU" w:bidi="en-US"/>
              </w:rPr>
              <w:t>КИРС</w:t>
            </w:r>
          </w:p>
          <w:p w:rsidR="00F24F46" w:rsidRPr="002B3536" w:rsidRDefault="00F24F46" w:rsidP="00F24F46">
            <w:pPr>
              <w:widowControl w:val="0"/>
              <w:suppressAutoHyphens/>
              <w:rPr>
                <w:rFonts w:eastAsia="Lucida Sans Unicode"/>
                <w:color w:val="000000"/>
                <w:lang w:val="ru-RU" w:bidi="en-US"/>
              </w:rPr>
            </w:pPr>
            <w:r w:rsidRPr="002B3536">
              <w:rPr>
                <w:rFonts w:eastAsia="Lucida Sans Unicode"/>
                <w:color w:val="000000"/>
                <w:lang w:val="ru-RU" w:bidi="en-US"/>
              </w:rPr>
              <w:t>Донатор</w:t>
            </w:r>
          </w:p>
        </w:tc>
      </w:tr>
      <w:tr w:rsidR="00F24F46" w:rsidRPr="002B3536" w:rsidTr="00F24F46">
        <w:trPr>
          <w:trHeight w:val="70"/>
        </w:trPr>
        <w:tc>
          <w:tcPr>
            <w:cnfStyle w:val="001000000000" w:firstRow="0" w:lastRow="0" w:firstColumn="1" w:lastColumn="0" w:oddVBand="0" w:evenVBand="0" w:oddHBand="0" w:evenHBand="0" w:firstRowFirstColumn="0" w:firstRowLastColumn="0" w:lastRowFirstColumn="0" w:lastRowLastColumn="0"/>
            <w:tcW w:w="1958" w:type="dxa"/>
          </w:tcPr>
          <w:p w:rsidR="00F24F46" w:rsidRPr="002B3536" w:rsidRDefault="00F24F46" w:rsidP="00F24F46">
            <w:pPr>
              <w:autoSpaceDE w:val="0"/>
              <w:autoSpaceDN w:val="0"/>
              <w:adjustRightInd w:val="0"/>
              <w:rPr>
                <w:color w:val="000000"/>
                <w:lang w:val="ru-RU"/>
              </w:rPr>
            </w:pPr>
            <w:r>
              <w:rPr>
                <w:color w:val="000000"/>
                <w:lang w:val="ru-RU"/>
              </w:rPr>
              <w:t>1.4</w:t>
            </w:r>
            <w:r w:rsidRPr="002B3536">
              <w:rPr>
                <w:color w:val="000000"/>
                <w:lang w:val="ru-RU"/>
              </w:rPr>
              <w:t>.4 Одржавање округлих столова на тему управљања миграцијама</w:t>
            </w:r>
          </w:p>
          <w:p w:rsidR="00F24F46" w:rsidRPr="002B3536" w:rsidRDefault="00F24F46" w:rsidP="00F24F46">
            <w:pPr>
              <w:widowControl w:val="0"/>
              <w:suppressAutoHyphens/>
              <w:rPr>
                <w:rFonts w:eastAsia="Lucida Sans Unicode"/>
                <w:color w:val="000000"/>
                <w:lang w:val="ru-RU" w:bidi="en-US"/>
              </w:rPr>
            </w:pPr>
          </w:p>
        </w:tc>
        <w:tc>
          <w:tcPr>
            <w:cnfStyle w:val="000010000000" w:firstRow="0" w:lastRow="0" w:firstColumn="0" w:lastColumn="0" w:oddVBand="1" w:evenVBand="0" w:oddHBand="0" w:evenHBand="0" w:firstRowFirstColumn="0" w:firstRowLastColumn="0" w:lastRowFirstColumn="0" w:lastRowLastColumn="0"/>
            <w:tcW w:w="936" w:type="dxa"/>
          </w:tcPr>
          <w:p w:rsidR="00F24F46" w:rsidRPr="002B3536" w:rsidRDefault="00F24F46" w:rsidP="00F24F46">
            <w:pPr>
              <w:widowControl w:val="0"/>
              <w:suppressAutoHyphens/>
              <w:rPr>
                <w:rFonts w:eastAsia="Lucida Sans Unicode"/>
                <w:color w:val="000000"/>
                <w:lang w:val="sr-Cyrl-CS" w:bidi="en-US"/>
              </w:rPr>
            </w:pPr>
            <w:r w:rsidRPr="002B3536">
              <w:rPr>
                <w:rFonts w:eastAsia="Lucida Sans Unicode"/>
                <w:color w:val="000000"/>
                <w:lang w:val="sr-Cyrl-CS" w:bidi="en-US"/>
              </w:rPr>
              <w:t>1 дан трајање форума</w:t>
            </w:r>
          </w:p>
        </w:tc>
        <w:tc>
          <w:tcPr>
            <w:tcW w:w="1530" w:type="dxa"/>
          </w:tcPr>
          <w:p w:rsidR="00F24F46" w:rsidRPr="002B3536" w:rsidRDefault="00F24F46" w:rsidP="00F24F46">
            <w:pPr>
              <w:widowControl w:val="0"/>
              <w:suppressAutoHyphens/>
              <w:cnfStyle w:val="000000000000" w:firstRow="0" w:lastRow="0" w:firstColumn="0" w:lastColumn="0" w:oddVBand="0" w:evenVBand="0" w:oddHBand="0" w:evenHBand="0" w:firstRowFirstColumn="0" w:firstRowLastColumn="0" w:lastRowFirstColumn="0" w:lastRowLastColumn="0"/>
              <w:rPr>
                <w:rFonts w:eastAsia="Lucida Sans Unicode"/>
                <w:color w:val="000000"/>
                <w:lang w:val="ru-RU" w:bidi="en-US"/>
              </w:rPr>
            </w:pPr>
            <w:r w:rsidRPr="002B3536">
              <w:rPr>
                <w:rFonts w:eastAsia="Lucida Sans Unicode"/>
                <w:color w:val="000000"/>
                <w:lang w:val="ru-RU" w:bidi="en-US"/>
              </w:rPr>
              <w:t>Организовање најмање 1 округлог стола</w:t>
            </w:r>
          </w:p>
        </w:tc>
        <w:tc>
          <w:tcPr>
            <w:cnfStyle w:val="000010000000" w:firstRow="0" w:lastRow="0" w:firstColumn="0" w:lastColumn="0" w:oddVBand="1" w:evenVBand="0" w:oddHBand="0" w:evenHBand="0" w:firstRowFirstColumn="0" w:firstRowLastColumn="0" w:lastRowFirstColumn="0" w:lastRowLastColumn="0"/>
            <w:tcW w:w="1173" w:type="dxa"/>
          </w:tcPr>
          <w:p w:rsidR="00F24F46" w:rsidRPr="002B3536" w:rsidRDefault="00F24F46" w:rsidP="00F24F46">
            <w:pPr>
              <w:autoSpaceDE w:val="0"/>
              <w:autoSpaceDN w:val="0"/>
              <w:adjustRightInd w:val="0"/>
              <w:rPr>
                <w:color w:val="000000"/>
                <w:lang w:val="ru-RU"/>
              </w:rPr>
            </w:pPr>
            <w:r w:rsidRPr="002B3536">
              <w:rPr>
                <w:color w:val="000000"/>
                <w:lang w:val="ru-RU"/>
              </w:rPr>
              <w:t>Број учесника на округлом столу</w:t>
            </w:r>
          </w:p>
        </w:tc>
        <w:tc>
          <w:tcPr>
            <w:tcW w:w="936" w:type="dxa"/>
          </w:tcPr>
          <w:p w:rsidR="00F24F46" w:rsidRPr="002B3536" w:rsidRDefault="00F24F46" w:rsidP="00F24F46">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00"/>
                <w:lang w:val="ru-RU"/>
              </w:rPr>
            </w:pPr>
          </w:p>
        </w:tc>
        <w:tc>
          <w:tcPr>
            <w:cnfStyle w:val="000010000000" w:firstRow="0" w:lastRow="0" w:firstColumn="0" w:lastColumn="0" w:oddVBand="1" w:evenVBand="0" w:oddHBand="0" w:evenHBand="0" w:firstRowFirstColumn="0" w:firstRowLastColumn="0" w:lastRowFirstColumn="0" w:lastRowLastColumn="0"/>
            <w:tcW w:w="936" w:type="dxa"/>
          </w:tcPr>
          <w:p w:rsidR="00F24F46" w:rsidRPr="002B3536" w:rsidRDefault="00F24F46" w:rsidP="00F24F46">
            <w:pPr>
              <w:autoSpaceDE w:val="0"/>
              <w:autoSpaceDN w:val="0"/>
              <w:adjustRightInd w:val="0"/>
              <w:rPr>
                <w:color w:val="000000"/>
              </w:rPr>
            </w:pPr>
            <w:r w:rsidRPr="002B3536">
              <w:rPr>
                <w:color w:val="000000"/>
              </w:rPr>
              <w:t xml:space="preserve">Постојећи ресурси </w:t>
            </w:r>
          </w:p>
        </w:tc>
        <w:tc>
          <w:tcPr>
            <w:tcW w:w="962" w:type="dxa"/>
          </w:tcPr>
          <w:p w:rsidR="00F24F46" w:rsidRPr="002B3536" w:rsidRDefault="00F24F46" w:rsidP="00F24F46">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00"/>
                <w:lang w:val="ru-RU"/>
              </w:rPr>
            </w:pPr>
            <w:r w:rsidRPr="002B3536">
              <w:rPr>
                <w:color w:val="000000"/>
                <w:lang w:val="ru-RU"/>
              </w:rPr>
              <w:t xml:space="preserve">Локална самоуправа и Савет за </w:t>
            </w:r>
          </w:p>
          <w:p w:rsidR="00F24F46" w:rsidRPr="002B3536" w:rsidRDefault="00F24F46" w:rsidP="00F24F46">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00"/>
                <w:lang w:val="ru-RU"/>
              </w:rPr>
            </w:pPr>
            <w:r w:rsidRPr="002B3536">
              <w:rPr>
                <w:color w:val="000000"/>
                <w:lang w:val="ru-RU"/>
              </w:rPr>
              <w:t xml:space="preserve">миграцијама </w:t>
            </w:r>
          </w:p>
        </w:tc>
        <w:tc>
          <w:tcPr>
            <w:cnfStyle w:val="000100000000" w:firstRow="0" w:lastRow="0" w:firstColumn="0" w:lastColumn="1" w:oddVBand="0" w:evenVBand="0" w:oddHBand="0" w:evenHBand="0" w:firstRowFirstColumn="0" w:firstRowLastColumn="0" w:lastRowFirstColumn="0" w:lastRowLastColumn="0"/>
            <w:tcW w:w="1100" w:type="dxa"/>
          </w:tcPr>
          <w:p w:rsidR="00F24F46" w:rsidRPr="002B3536" w:rsidRDefault="00F24F46" w:rsidP="00F24F46">
            <w:pPr>
              <w:widowControl w:val="0"/>
              <w:suppressAutoHyphens/>
              <w:rPr>
                <w:rFonts w:eastAsia="Lucida Sans Unicode"/>
                <w:color w:val="000000"/>
                <w:lang w:val="ru-RU" w:bidi="en-US"/>
              </w:rPr>
            </w:pPr>
            <w:r w:rsidRPr="002B3536">
              <w:rPr>
                <w:rFonts w:eastAsia="Lucida Sans Unicode"/>
                <w:color w:val="000000"/>
                <w:lang w:val="ru-RU" w:bidi="en-US"/>
              </w:rPr>
              <w:t>КИРС</w:t>
            </w:r>
          </w:p>
          <w:p w:rsidR="00F24F46" w:rsidRPr="002B3536" w:rsidRDefault="00F24F46" w:rsidP="00F24F46">
            <w:pPr>
              <w:widowControl w:val="0"/>
              <w:suppressAutoHyphens/>
              <w:rPr>
                <w:rFonts w:eastAsia="Lucida Sans Unicode"/>
                <w:color w:val="000000"/>
                <w:lang w:val="ru-RU" w:bidi="en-US"/>
              </w:rPr>
            </w:pPr>
            <w:r w:rsidRPr="002B3536">
              <w:rPr>
                <w:rFonts w:eastAsia="Lucida Sans Unicode"/>
                <w:color w:val="000000"/>
                <w:lang w:val="ru-RU" w:bidi="en-US"/>
              </w:rPr>
              <w:t>Донатор</w:t>
            </w:r>
          </w:p>
        </w:tc>
      </w:tr>
      <w:tr w:rsidR="00F24F46" w:rsidRPr="002B3536" w:rsidTr="00F24F4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958" w:type="dxa"/>
          </w:tcPr>
          <w:p w:rsidR="00F24F46" w:rsidRPr="002B3536" w:rsidRDefault="00F24F46" w:rsidP="00F24F46">
            <w:pPr>
              <w:autoSpaceDE w:val="0"/>
              <w:autoSpaceDN w:val="0"/>
              <w:adjustRightInd w:val="0"/>
              <w:rPr>
                <w:color w:val="000000"/>
                <w:lang w:val="ru-RU"/>
              </w:rPr>
            </w:pPr>
            <w:r>
              <w:rPr>
                <w:color w:val="000000"/>
                <w:lang w:val="ru-RU"/>
              </w:rPr>
              <w:t>1.4</w:t>
            </w:r>
            <w:r w:rsidRPr="002B3536">
              <w:rPr>
                <w:color w:val="000000"/>
                <w:lang w:val="ru-RU"/>
              </w:rPr>
              <w:t>.5 Одабир тема и говорника на округлом столу и адекватне просторије</w:t>
            </w:r>
          </w:p>
          <w:p w:rsidR="00F24F46" w:rsidRPr="002B3536" w:rsidRDefault="00F24F46" w:rsidP="00F24F46">
            <w:pPr>
              <w:widowControl w:val="0"/>
              <w:suppressAutoHyphens/>
              <w:rPr>
                <w:rFonts w:eastAsia="Lucida Sans Unicode"/>
                <w:color w:val="000000"/>
                <w:lang w:val="ru-RU" w:bidi="en-US"/>
              </w:rPr>
            </w:pPr>
          </w:p>
        </w:tc>
        <w:tc>
          <w:tcPr>
            <w:cnfStyle w:val="000010000000" w:firstRow="0" w:lastRow="0" w:firstColumn="0" w:lastColumn="0" w:oddVBand="1" w:evenVBand="0" w:oddHBand="0" w:evenHBand="0" w:firstRowFirstColumn="0" w:firstRowLastColumn="0" w:lastRowFirstColumn="0" w:lastRowLastColumn="0"/>
            <w:tcW w:w="936" w:type="dxa"/>
          </w:tcPr>
          <w:p w:rsidR="00F24F46" w:rsidRPr="002B3536" w:rsidRDefault="00F24F46" w:rsidP="00F24F46">
            <w:pPr>
              <w:widowControl w:val="0"/>
              <w:suppressAutoHyphens/>
              <w:rPr>
                <w:rFonts w:eastAsia="Lucida Sans Unicode"/>
                <w:color w:val="000000"/>
                <w:lang w:val="ru-RU" w:bidi="en-US"/>
              </w:rPr>
            </w:pPr>
            <w:r w:rsidRPr="002B3536">
              <w:rPr>
                <w:rFonts w:eastAsia="Lucida Sans Unicode"/>
                <w:color w:val="000000"/>
                <w:lang w:val="ru-RU" w:bidi="en-US"/>
              </w:rPr>
              <w:t>15 дана</w:t>
            </w:r>
          </w:p>
        </w:tc>
        <w:tc>
          <w:tcPr>
            <w:tcW w:w="1530" w:type="dxa"/>
          </w:tcPr>
          <w:p w:rsidR="00F24F46" w:rsidRPr="002B3536" w:rsidRDefault="00F24F46" w:rsidP="00F24F46">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lang w:val="ru-RU"/>
              </w:rPr>
            </w:pPr>
            <w:r w:rsidRPr="002B3536">
              <w:rPr>
                <w:color w:val="000000"/>
                <w:lang w:val="ru-RU"/>
              </w:rPr>
              <w:t>Одржавање најмање 1 округлог стола годишње са 20  потенцијалних учесника</w:t>
            </w:r>
          </w:p>
        </w:tc>
        <w:tc>
          <w:tcPr>
            <w:cnfStyle w:val="000010000000" w:firstRow="0" w:lastRow="0" w:firstColumn="0" w:lastColumn="0" w:oddVBand="1" w:evenVBand="0" w:oddHBand="0" w:evenHBand="0" w:firstRowFirstColumn="0" w:firstRowLastColumn="0" w:lastRowFirstColumn="0" w:lastRowLastColumn="0"/>
            <w:tcW w:w="1173" w:type="dxa"/>
          </w:tcPr>
          <w:p w:rsidR="00F24F46" w:rsidRPr="002B3536" w:rsidRDefault="00F24F46" w:rsidP="00F24F46">
            <w:pPr>
              <w:autoSpaceDE w:val="0"/>
              <w:autoSpaceDN w:val="0"/>
              <w:adjustRightInd w:val="0"/>
              <w:rPr>
                <w:color w:val="000000"/>
              </w:rPr>
            </w:pPr>
            <w:r w:rsidRPr="002B3536">
              <w:rPr>
                <w:color w:val="000000"/>
              </w:rPr>
              <w:t>Број учесника</w:t>
            </w:r>
          </w:p>
        </w:tc>
        <w:tc>
          <w:tcPr>
            <w:tcW w:w="936" w:type="dxa"/>
          </w:tcPr>
          <w:p w:rsidR="00F24F46" w:rsidRPr="002B3536" w:rsidRDefault="00F24F46" w:rsidP="00F24F46">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936" w:type="dxa"/>
          </w:tcPr>
          <w:p w:rsidR="00F24F46" w:rsidRPr="002B3536" w:rsidRDefault="00F24F46" w:rsidP="00F24F46">
            <w:pPr>
              <w:autoSpaceDE w:val="0"/>
              <w:autoSpaceDN w:val="0"/>
              <w:adjustRightInd w:val="0"/>
              <w:rPr>
                <w:color w:val="000000"/>
              </w:rPr>
            </w:pPr>
            <w:r w:rsidRPr="002B3536">
              <w:rPr>
                <w:color w:val="000000"/>
                <w:lang w:bidi="en-US"/>
              </w:rPr>
              <w:t xml:space="preserve">Постојећи ресурси </w:t>
            </w:r>
            <w:r w:rsidRPr="002B3536">
              <w:rPr>
                <w:color w:val="000000"/>
              </w:rPr>
              <w:t>ГО</w:t>
            </w:r>
          </w:p>
        </w:tc>
        <w:tc>
          <w:tcPr>
            <w:tcW w:w="962" w:type="dxa"/>
          </w:tcPr>
          <w:p w:rsidR="00F24F46" w:rsidRPr="002B3536" w:rsidRDefault="00F24F46" w:rsidP="00F24F46">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lang w:val="ru-RU"/>
              </w:rPr>
            </w:pPr>
            <w:r w:rsidRPr="002B3536">
              <w:rPr>
                <w:color w:val="000000"/>
                <w:lang w:val="ru-RU"/>
              </w:rPr>
              <w:t xml:space="preserve">Локална самоуправа и Савет за </w:t>
            </w:r>
          </w:p>
          <w:p w:rsidR="00F24F46" w:rsidRPr="002B3536" w:rsidRDefault="00F24F46" w:rsidP="00F24F46">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lang w:val="ru-RU"/>
              </w:rPr>
            </w:pPr>
            <w:r w:rsidRPr="002B3536">
              <w:rPr>
                <w:color w:val="000000"/>
                <w:lang w:val="ru-RU"/>
              </w:rPr>
              <w:t>миграцијама</w:t>
            </w:r>
          </w:p>
        </w:tc>
        <w:tc>
          <w:tcPr>
            <w:cnfStyle w:val="000100000000" w:firstRow="0" w:lastRow="0" w:firstColumn="0" w:lastColumn="1" w:oddVBand="0" w:evenVBand="0" w:oddHBand="0" w:evenHBand="0" w:firstRowFirstColumn="0" w:firstRowLastColumn="0" w:lastRowFirstColumn="0" w:lastRowLastColumn="0"/>
            <w:tcW w:w="1100" w:type="dxa"/>
          </w:tcPr>
          <w:p w:rsidR="00F24F46" w:rsidRPr="002B3536" w:rsidRDefault="00F24F46" w:rsidP="00F24F46">
            <w:pPr>
              <w:widowControl w:val="0"/>
              <w:suppressAutoHyphens/>
              <w:rPr>
                <w:rFonts w:eastAsia="Lucida Sans Unicode"/>
                <w:color w:val="000000"/>
                <w:lang w:bidi="en-US"/>
              </w:rPr>
            </w:pPr>
            <w:r w:rsidRPr="002B3536">
              <w:rPr>
                <w:rFonts w:eastAsia="Lucida Sans Unicode"/>
                <w:color w:val="000000"/>
                <w:lang w:bidi="en-US"/>
              </w:rPr>
              <w:t xml:space="preserve">КИРС </w:t>
            </w:r>
          </w:p>
          <w:p w:rsidR="00F24F46" w:rsidRPr="002B3536" w:rsidRDefault="00F24F46" w:rsidP="00F24F46">
            <w:pPr>
              <w:widowControl w:val="0"/>
              <w:suppressAutoHyphens/>
              <w:rPr>
                <w:rFonts w:eastAsia="Lucida Sans Unicode"/>
                <w:color w:val="000000"/>
                <w:lang w:val="ru-RU" w:bidi="en-US"/>
              </w:rPr>
            </w:pPr>
            <w:r w:rsidRPr="002B3536">
              <w:rPr>
                <w:rFonts w:eastAsia="Lucida Sans Unicode"/>
                <w:color w:val="000000"/>
                <w:lang w:bidi="en-US"/>
              </w:rPr>
              <w:t>Донатор</w:t>
            </w:r>
          </w:p>
        </w:tc>
      </w:tr>
      <w:tr w:rsidR="00F24F46" w:rsidRPr="002B3536" w:rsidTr="00F24F4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8" w:type="dxa"/>
          </w:tcPr>
          <w:p w:rsidR="00F24F46" w:rsidRPr="002B3536" w:rsidRDefault="00F24F46" w:rsidP="00F24F46">
            <w:pPr>
              <w:autoSpaceDE w:val="0"/>
              <w:autoSpaceDN w:val="0"/>
              <w:adjustRightInd w:val="0"/>
              <w:rPr>
                <w:color w:val="000000"/>
                <w:lang w:val="ru-RU"/>
              </w:rPr>
            </w:pPr>
            <w:r>
              <w:rPr>
                <w:color w:val="000000"/>
                <w:lang w:val="ru-RU"/>
              </w:rPr>
              <w:t>1.4</w:t>
            </w:r>
            <w:r w:rsidRPr="002B3536">
              <w:rPr>
                <w:color w:val="000000"/>
                <w:lang w:val="ru-RU"/>
              </w:rPr>
              <w:t>.6 Извештај о завршетку реализације појединачних пројеката</w:t>
            </w:r>
          </w:p>
          <w:p w:rsidR="00F24F46" w:rsidRPr="002B3536" w:rsidRDefault="00F24F46" w:rsidP="00F24F46">
            <w:pPr>
              <w:widowControl w:val="0"/>
              <w:suppressAutoHyphens/>
              <w:rPr>
                <w:rFonts w:eastAsia="Lucida Sans Unicode"/>
                <w:color w:val="000000"/>
                <w:lang w:val="ru-RU" w:bidi="en-US"/>
              </w:rPr>
            </w:pPr>
          </w:p>
        </w:tc>
        <w:tc>
          <w:tcPr>
            <w:cnfStyle w:val="000010000000" w:firstRow="0" w:lastRow="0" w:firstColumn="0" w:lastColumn="0" w:oddVBand="1" w:evenVBand="0" w:oddHBand="0" w:evenHBand="0" w:firstRowFirstColumn="0" w:firstRowLastColumn="0" w:lastRowFirstColumn="0" w:lastRowLastColumn="0"/>
            <w:tcW w:w="936" w:type="dxa"/>
          </w:tcPr>
          <w:p w:rsidR="00F24F46" w:rsidRPr="002B3536" w:rsidRDefault="00F24F46" w:rsidP="00F24F46">
            <w:pPr>
              <w:widowControl w:val="0"/>
              <w:suppressAutoHyphens/>
              <w:rPr>
                <w:rFonts w:eastAsia="Lucida Sans Unicode"/>
                <w:b w:val="0"/>
                <w:color w:val="000000"/>
                <w:lang w:val="ru-RU" w:bidi="en-US"/>
              </w:rPr>
            </w:pPr>
            <w:r w:rsidRPr="002B3536">
              <w:rPr>
                <w:rFonts w:eastAsia="Lucida Sans Unicode"/>
                <w:b w:val="0"/>
                <w:color w:val="000000"/>
                <w:lang w:val="ru-RU" w:bidi="en-US"/>
              </w:rPr>
              <w:t>7 дана по реализацији</w:t>
            </w:r>
          </w:p>
        </w:tc>
        <w:tc>
          <w:tcPr>
            <w:tcW w:w="1530" w:type="dxa"/>
          </w:tcPr>
          <w:p w:rsidR="00F24F46" w:rsidRPr="002B3536" w:rsidRDefault="00F24F46" w:rsidP="00F24F46">
            <w:pPr>
              <w:autoSpaceDE w:val="0"/>
              <w:autoSpaceDN w:val="0"/>
              <w:adjustRightInd w:val="0"/>
              <w:cnfStyle w:val="010000000000" w:firstRow="0" w:lastRow="1" w:firstColumn="0" w:lastColumn="0" w:oddVBand="0" w:evenVBand="0" w:oddHBand="0" w:evenHBand="0" w:firstRowFirstColumn="0" w:firstRowLastColumn="0" w:lastRowFirstColumn="0" w:lastRowLastColumn="0"/>
              <w:rPr>
                <w:b w:val="0"/>
                <w:color w:val="000000"/>
                <w:lang w:val="ru-RU"/>
              </w:rPr>
            </w:pPr>
            <w:r w:rsidRPr="002B3536">
              <w:rPr>
                <w:b w:val="0"/>
                <w:color w:val="000000"/>
                <w:lang w:val="ru-RU"/>
              </w:rPr>
              <w:t xml:space="preserve">Урађен и усвојен извештај од стране Комисије </w:t>
            </w:r>
          </w:p>
        </w:tc>
        <w:tc>
          <w:tcPr>
            <w:cnfStyle w:val="000010000000" w:firstRow="0" w:lastRow="0" w:firstColumn="0" w:lastColumn="0" w:oddVBand="1" w:evenVBand="0" w:oddHBand="0" w:evenHBand="0" w:firstRowFirstColumn="0" w:firstRowLastColumn="0" w:lastRowFirstColumn="0" w:lastRowLastColumn="0"/>
            <w:tcW w:w="1173" w:type="dxa"/>
          </w:tcPr>
          <w:p w:rsidR="00F24F46" w:rsidRPr="002B3536" w:rsidRDefault="00F24F46" w:rsidP="00F24F46">
            <w:pPr>
              <w:autoSpaceDE w:val="0"/>
              <w:autoSpaceDN w:val="0"/>
              <w:adjustRightInd w:val="0"/>
              <w:rPr>
                <w:b w:val="0"/>
                <w:color w:val="000000"/>
                <w:lang w:val="ru-RU"/>
              </w:rPr>
            </w:pPr>
            <w:r w:rsidRPr="002B3536">
              <w:rPr>
                <w:b w:val="0"/>
                <w:color w:val="000000"/>
              </w:rPr>
              <w:t xml:space="preserve">Потврда о пријему извештаја </w:t>
            </w:r>
          </w:p>
        </w:tc>
        <w:tc>
          <w:tcPr>
            <w:tcW w:w="936" w:type="dxa"/>
          </w:tcPr>
          <w:p w:rsidR="00F24F46" w:rsidRPr="002B3536" w:rsidRDefault="00F24F46" w:rsidP="00F24F46">
            <w:pPr>
              <w:autoSpaceDE w:val="0"/>
              <w:autoSpaceDN w:val="0"/>
              <w:adjustRightInd w:val="0"/>
              <w:cnfStyle w:val="010000000000" w:firstRow="0" w:lastRow="1" w:firstColumn="0" w:lastColumn="0" w:oddVBand="0" w:evenVBand="0" w:oddHBand="0" w:evenHBand="0" w:firstRowFirstColumn="0" w:firstRowLastColumn="0" w:lastRowFirstColumn="0" w:lastRowLastColumn="0"/>
              <w:rPr>
                <w:b w:val="0"/>
                <w:color w:val="000000"/>
                <w:lang w:val="ru-RU"/>
              </w:rPr>
            </w:pPr>
          </w:p>
        </w:tc>
        <w:tc>
          <w:tcPr>
            <w:cnfStyle w:val="000010000000" w:firstRow="0" w:lastRow="0" w:firstColumn="0" w:lastColumn="0" w:oddVBand="1" w:evenVBand="0" w:oddHBand="0" w:evenHBand="0" w:firstRowFirstColumn="0" w:firstRowLastColumn="0" w:lastRowFirstColumn="0" w:lastRowLastColumn="0"/>
            <w:tcW w:w="936" w:type="dxa"/>
          </w:tcPr>
          <w:p w:rsidR="00F24F46" w:rsidRPr="002B3536" w:rsidRDefault="00F24F46" w:rsidP="00F24F46">
            <w:pPr>
              <w:autoSpaceDE w:val="0"/>
              <w:autoSpaceDN w:val="0"/>
              <w:adjustRightInd w:val="0"/>
              <w:rPr>
                <w:b w:val="0"/>
                <w:color w:val="000000"/>
                <w:lang w:val="sr-Cyrl-CS"/>
              </w:rPr>
            </w:pPr>
            <w:r w:rsidRPr="002B3536">
              <w:rPr>
                <w:b w:val="0"/>
                <w:color w:val="000000"/>
              </w:rPr>
              <w:t xml:space="preserve">Комисија за реализацију пројекта </w:t>
            </w:r>
          </w:p>
        </w:tc>
        <w:tc>
          <w:tcPr>
            <w:tcW w:w="962" w:type="dxa"/>
          </w:tcPr>
          <w:p w:rsidR="00F24F46" w:rsidRPr="002B3536" w:rsidRDefault="00F24F46" w:rsidP="00F24F46">
            <w:pPr>
              <w:autoSpaceDE w:val="0"/>
              <w:autoSpaceDN w:val="0"/>
              <w:adjustRightInd w:val="0"/>
              <w:cnfStyle w:val="010000000000" w:firstRow="0" w:lastRow="1" w:firstColumn="0" w:lastColumn="0" w:oddVBand="0" w:evenVBand="0" w:oddHBand="0" w:evenHBand="0" w:firstRowFirstColumn="0" w:firstRowLastColumn="0" w:lastRowFirstColumn="0" w:lastRowLastColumn="0"/>
              <w:rPr>
                <w:b w:val="0"/>
                <w:color w:val="000000"/>
              </w:rPr>
            </w:pPr>
            <w:r w:rsidRPr="002B3536">
              <w:rPr>
                <w:b w:val="0"/>
                <w:color w:val="000000"/>
              </w:rPr>
              <w:t>Савет за миграције</w:t>
            </w:r>
          </w:p>
        </w:tc>
        <w:tc>
          <w:tcPr>
            <w:cnfStyle w:val="000100000000" w:firstRow="0" w:lastRow="0" w:firstColumn="0" w:lastColumn="1" w:oddVBand="0" w:evenVBand="0" w:oddHBand="0" w:evenHBand="0" w:firstRowFirstColumn="0" w:firstRowLastColumn="0" w:lastRowFirstColumn="0" w:lastRowLastColumn="0"/>
            <w:tcW w:w="1100" w:type="dxa"/>
          </w:tcPr>
          <w:p w:rsidR="00F24F46" w:rsidRPr="002B3536" w:rsidRDefault="00F24F46" w:rsidP="00F24F46">
            <w:pPr>
              <w:widowControl w:val="0"/>
              <w:suppressAutoHyphens/>
              <w:rPr>
                <w:rFonts w:eastAsia="Lucida Sans Unicode"/>
                <w:color w:val="000000"/>
                <w:lang w:bidi="en-US"/>
              </w:rPr>
            </w:pPr>
            <w:r w:rsidRPr="002B3536">
              <w:rPr>
                <w:rFonts w:eastAsia="Lucida Sans Unicode"/>
                <w:color w:val="000000"/>
                <w:lang w:bidi="en-US"/>
              </w:rPr>
              <w:t xml:space="preserve">КИРС </w:t>
            </w:r>
          </w:p>
          <w:p w:rsidR="00F24F46" w:rsidRPr="002B3536" w:rsidRDefault="00F24F46" w:rsidP="00F24F46">
            <w:pPr>
              <w:widowControl w:val="0"/>
              <w:suppressAutoHyphens/>
              <w:rPr>
                <w:rFonts w:eastAsia="Lucida Sans Unicode"/>
                <w:color w:val="000000"/>
                <w:lang w:val="ru-RU" w:bidi="en-US"/>
              </w:rPr>
            </w:pPr>
            <w:r w:rsidRPr="002B3536">
              <w:rPr>
                <w:rFonts w:eastAsia="Lucida Sans Unicode"/>
                <w:color w:val="000000"/>
                <w:lang w:bidi="en-US"/>
              </w:rPr>
              <w:t>Донатор</w:t>
            </w:r>
          </w:p>
        </w:tc>
      </w:tr>
    </w:tbl>
    <w:p w:rsidR="00F24F46" w:rsidRDefault="00F24F46" w:rsidP="00F24F46">
      <w:pPr>
        <w:rPr>
          <w:rFonts w:ascii="Times New Roman" w:eastAsia="Times New Roman" w:hAnsi="Times New Roman" w:cs="Times New Roman"/>
          <w:sz w:val="24"/>
          <w:szCs w:val="24"/>
          <w:lang w:val="sr-Cyrl-RS"/>
        </w:rPr>
      </w:pPr>
    </w:p>
    <w:p w:rsidR="00F24F46" w:rsidRPr="001A2995" w:rsidRDefault="00F24F46" w:rsidP="001A2995">
      <w:pPr>
        <w:ind w:right="792"/>
        <w:jc w:val="both"/>
        <w:rPr>
          <w:rFonts w:ascii="Times New Roman" w:eastAsia="Times New Roman" w:hAnsi="Times New Roman" w:cs="Times New Roman"/>
          <w:sz w:val="24"/>
          <w:szCs w:val="24"/>
        </w:rPr>
      </w:pPr>
    </w:p>
    <w:p w:rsidR="00F24F46" w:rsidRPr="00366370" w:rsidRDefault="00F24F46" w:rsidP="00F24F46">
      <w:pPr>
        <w:spacing w:after="0" w:line="240" w:lineRule="auto"/>
        <w:ind w:right="792"/>
        <w:jc w:val="both"/>
        <w:rPr>
          <w:rFonts w:ascii="Times New Roman" w:eastAsia="Times New Roman" w:hAnsi="Times New Roman" w:cs="Times New Roman"/>
          <w:sz w:val="24"/>
          <w:szCs w:val="24"/>
          <w:lang w:val="sr-Cyrl-CS"/>
        </w:rPr>
      </w:pPr>
    </w:p>
    <w:p w:rsidR="00F24F46" w:rsidRPr="00DD0028" w:rsidRDefault="00F24F46" w:rsidP="00F24F46">
      <w:pPr>
        <w:pStyle w:val="Heading1"/>
        <w:rPr>
          <w:bCs/>
          <w:lang w:val="ru-RU"/>
        </w:rPr>
      </w:pPr>
      <w:bookmarkStart w:id="15" w:name="_Toc468785417"/>
      <w:r w:rsidRPr="00DD0028">
        <w:rPr>
          <w:bCs/>
          <w:lang w:val="ru-RU"/>
        </w:rPr>
        <w:t>ПОГЛАВЉЕ 7:</w:t>
      </w:r>
      <w:r>
        <w:rPr>
          <w:bCs/>
          <w:lang w:val="ru-RU"/>
        </w:rPr>
        <w:t xml:space="preserve"> Ресурси - буџет</w:t>
      </w:r>
      <w:bookmarkEnd w:id="15"/>
    </w:p>
    <w:p w:rsidR="00F24F46" w:rsidRPr="00AD74F2" w:rsidRDefault="00F24F46" w:rsidP="00F24F46">
      <w:pPr>
        <w:spacing w:after="0" w:line="240" w:lineRule="auto"/>
        <w:ind w:left="567" w:right="792"/>
        <w:jc w:val="center"/>
        <w:rPr>
          <w:rFonts w:ascii="Times New Roman" w:eastAsia="Times New Roman" w:hAnsi="Times New Roman" w:cs="Times New Roman"/>
          <w:b/>
          <w:sz w:val="24"/>
          <w:szCs w:val="24"/>
          <w:lang w:val="sr-Latn-CS"/>
        </w:rPr>
      </w:pPr>
    </w:p>
    <w:p w:rsidR="00F24F46" w:rsidRPr="00AD74F2" w:rsidRDefault="00F24F46" w:rsidP="00F24F46">
      <w:pPr>
        <w:spacing w:after="0" w:line="240" w:lineRule="auto"/>
        <w:ind w:left="567" w:right="792"/>
        <w:jc w:val="center"/>
        <w:rPr>
          <w:rFonts w:ascii="Times New Roman" w:eastAsia="Times New Roman" w:hAnsi="Times New Roman" w:cs="Times New Roman"/>
          <w:b/>
          <w:sz w:val="24"/>
          <w:szCs w:val="24"/>
          <w:lang w:val="sr-Latn-CS"/>
        </w:rPr>
      </w:pPr>
    </w:p>
    <w:p w:rsidR="00F24F46" w:rsidRPr="007E4EF0" w:rsidRDefault="00F24F46" w:rsidP="00F24F46">
      <w:pPr>
        <w:spacing w:after="0" w:line="240" w:lineRule="auto"/>
        <w:ind w:right="792" w:firstLine="708"/>
        <w:jc w:val="both"/>
        <w:rPr>
          <w:rFonts w:ascii="Times New Roman" w:eastAsia="Times New Roman" w:hAnsi="Times New Roman" w:cs="Times New Roman"/>
          <w:bCs/>
          <w:sz w:val="24"/>
          <w:szCs w:val="24"/>
          <w:lang w:val="sr-Cyrl-RS"/>
        </w:rPr>
      </w:pPr>
      <w:r w:rsidRPr="00AD74F2">
        <w:rPr>
          <w:rFonts w:ascii="Times New Roman" w:eastAsia="Times New Roman" w:hAnsi="Times New Roman" w:cs="Times New Roman"/>
          <w:bCs/>
          <w:sz w:val="24"/>
          <w:szCs w:val="24"/>
        </w:rPr>
        <w:t>На основу досадашњег искуства и искуства других локалних самоуправа п</w:t>
      </w:r>
      <w:r w:rsidRPr="00AD74F2">
        <w:rPr>
          <w:rFonts w:ascii="Times New Roman" w:eastAsia="Times New Roman" w:hAnsi="Times New Roman" w:cs="Times New Roman"/>
          <w:bCs/>
          <w:sz w:val="24"/>
          <w:szCs w:val="24"/>
          <w:lang w:val="sr-Latn-CS"/>
        </w:rPr>
        <w:t xml:space="preserve">роцењено је да ће за реализацију </w:t>
      </w:r>
      <w:r w:rsidRPr="00AD74F2">
        <w:rPr>
          <w:rFonts w:ascii="Times New Roman" w:eastAsia="Times New Roman" w:hAnsi="Times New Roman" w:cs="Times New Roman"/>
          <w:sz w:val="24"/>
          <w:szCs w:val="24"/>
          <w:lang w:val="sr-Latn-CS"/>
        </w:rPr>
        <w:t xml:space="preserve">Локалног плана </w:t>
      </w:r>
      <w:r w:rsidRPr="00AD74F2">
        <w:rPr>
          <w:rFonts w:ascii="Times New Roman" w:eastAsia="Times New Roman" w:hAnsi="Times New Roman" w:cs="Times New Roman"/>
          <w:bCs/>
          <w:sz w:val="24"/>
          <w:szCs w:val="24"/>
          <w:lang w:val="sr-Latn-CS"/>
        </w:rPr>
        <w:t>20</w:t>
      </w:r>
      <w:r w:rsidR="00B8786D">
        <w:rPr>
          <w:rFonts w:ascii="Times New Roman" w:eastAsia="Times New Roman" w:hAnsi="Times New Roman" w:cs="Times New Roman"/>
          <w:bCs/>
          <w:sz w:val="24"/>
          <w:szCs w:val="24"/>
          <w:lang w:val="sr-Cyrl-RS"/>
        </w:rPr>
        <w:t>23</w:t>
      </w:r>
      <w:r w:rsidRPr="00AD74F2">
        <w:rPr>
          <w:rFonts w:ascii="Times New Roman" w:eastAsia="Times New Roman" w:hAnsi="Times New Roman" w:cs="Times New Roman"/>
          <w:bCs/>
          <w:sz w:val="24"/>
          <w:szCs w:val="24"/>
        </w:rPr>
        <w:t xml:space="preserve"> - </w:t>
      </w:r>
      <w:r>
        <w:rPr>
          <w:rFonts w:ascii="Times New Roman" w:eastAsia="Times New Roman" w:hAnsi="Times New Roman" w:cs="Times New Roman"/>
          <w:bCs/>
          <w:sz w:val="24"/>
          <w:szCs w:val="24"/>
          <w:lang w:val="sr-Latn-CS"/>
        </w:rPr>
        <w:t>202</w:t>
      </w:r>
      <w:r w:rsidR="00E05A6B">
        <w:rPr>
          <w:rFonts w:ascii="Times New Roman" w:eastAsia="Times New Roman" w:hAnsi="Times New Roman" w:cs="Times New Roman"/>
          <w:bCs/>
          <w:sz w:val="24"/>
          <w:szCs w:val="24"/>
          <w:lang w:val="sr-Cyrl-RS"/>
        </w:rPr>
        <w:t>7</w:t>
      </w:r>
      <w:r w:rsidRPr="00AD74F2">
        <w:rPr>
          <w:rFonts w:ascii="Times New Roman" w:eastAsia="Times New Roman" w:hAnsi="Times New Roman" w:cs="Times New Roman"/>
          <w:bCs/>
          <w:sz w:val="24"/>
          <w:szCs w:val="24"/>
          <w:lang w:val="sr-Latn-CS"/>
        </w:rPr>
        <w:t xml:space="preserve">. године бити укупно потребно </w:t>
      </w:r>
      <w:r w:rsidRPr="00CD383F">
        <w:rPr>
          <w:rFonts w:ascii="Times New Roman" w:eastAsia="Times New Roman" w:hAnsi="Times New Roman" w:cs="Times New Roman"/>
          <w:bCs/>
          <w:sz w:val="24"/>
          <w:szCs w:val="24"/>
          <w:lang w:val="sr-Latn-CS"/>
        </w:rPr>
        <w:t xml:space="preserve">око </w:t>
      </w:r>
      <w:r w:rsidR="00B8786D">
        <w:rPr>
          <w:rFonts w:ascii="Times New Roman" w:eastAsia="Times New Roman" w:hAnsi="Times New Roman" w:cs="Times New Roman"/>
          <w:bCs/>
          <w:sz w:val="24"/>
          <w:szCs w:val="24"/>
          <w:lang w:val="sr-Cyrl-RS"/>
        </w:rPr>
        <w:t>2</w:t>
      </w:r>
      <w:r w:rsidRPr="00CD383F">
        <w:rPr>
          <w:rFonts w:ascii="Times New Roman" w:eastAsia="Times New Roman" w:hAnsi="Times New Roman" w:cs="Times New Roman"/>
          <w:bCs/>
          <w:sz w:val="24"/>
          <w:szCs w:val="24"/>
        </w:rPr>
        <w:t>.000.000 динара</w:t>
      </w:r>
      <w:r w:rsidRPr="00CD383F">
        <w:rPr>
          <w:rFonts w:ascii="Times New Roman" w:eastAsia="Times New Roman" w:hAnsi="Times New Roman" w:cs="Times New Roman"/>
          <w:bCs/>
          <w:sz w:val="24"/>
          <w:szCs w:val="24"/>
          <w:lang w:val="sr-Cyrl-RS"/>
        </w:rPr>
        <w:t>.</w:t>
      </w:r>
    </w:p>
    <w:p w:rsidR="00F24F46" w:rsidRDefault="00F24F46" w:rsidP="00F24F46">
      <w:pPr>
        <w:spacing w:after="0" w:line="240" w:lineRule="auto"/>
        <w:ind w:right="792" w:firstLine="708"/>
        <w:jc w:val="both"/>
        <w:rPr>
          <w:rFonts w:ascii="Times New Roman" w:eastAsia="Times New Roman" w:hAnsi="Times New Roman" w:cs="Times New Roman"/>
          <w:bCs/>
          <w:sz w:val="24"/>
          <w:szCs w:val="24"/>
          <w:lang w:val="sr-Cyrl-RS"/>
        </w:rPr>
      </w:pPr>
      <w:r w:rsidRPr="00AD74F2">
        <w:rPr>
          <w:rFonts w:ascii="Times New Roman" w:eastAsia="Times New Roman" w:hAnsi="Times New Roman" w:cs="Times New Roman"/>
          <w:bCs/>
          <w:sz w:val="24"/>
          <w:szCs w:val="24"/>
          <w:lang w:val="sr-Latn-CS"/>
        </w:rPr>
        <w:t>Детаљан годишњи буџет за сваку годину примене Локалног плана биће урађен на основу разрађених годишњих планова за т</w:t>
      </w:r>
      <w:r w:rsidRPr="00AD74F2">
        <w:rPr>
          <w:rFonts w:ascii="Times New Roman" w:eastAsia="Times New Roman" w:hAnsi="Times New Roman" w:cs="Times New Roman"/>
          <w:bCs/>
          <w:sz w:val="24"/>
          <w:szCs w:val="24"/>
        </w:rPr>
        <w:t>у</w:t>
      </w:r>
      <w:r w:rsidRPr="00AD74F2">
        <w:rPr>
          <w:rFonts w:ascii="Times New Roman" w:eastAsia="Times New Roman" w:hAnsi="Times New Roman" w:cs="Times New Roman"/>
          <w:bCs/>
          <w:sz w:val="24"/>
          <w:szCs w:val="24"/>
          <w:lang w:val="sr-Latn-CS"/>
        </w:rPr>
        <w:t xml:space="preserve"> годин</w:t>
      </w:r>
      <w:r w:rsidRPr="00AD74F2">
        <w:rPr>
          <w:rFonts w:ascii="Times New Roman" w:eastAsia="Times New Roman" w:hAnsi="Times New Roman" w:cs="Times New Roman"/>
          <w:bCs/>
          <w:sz w:val="24"/>
          <w:szCs w:val="24"/>
        </w:rPr>
        <w:t>у</w:t>
      </w:r>
      <w:r>
        <w:rPr>
          <w:rFonts w:ascii="Times New Roman" w:eastAsia="Times New Roman" w:hAnsi="Times New Roman" w:cs="Times New Roman"/>
          <w:bCs/>
          <w:sz w:val="24"/>
          <w:szCs w:val="24"/>
          <w:lang w:val="sr-Latn-CS"/>
        </w:rPr>
        <w:t>.</w:t>
      </w:r>
      <w:r>
        <w:rPr>
          <w:rFonts w:ascii="Times New Roman" w:eastAsia="Times New Roman" w:hAnsi="Times New Roman" w:cs="Times New Roman"/>
          <w:bCs/>
          <w:sz w:val="24"/>
          <w:szCs w:val="24"/>
          <w:lang w:val="sr-Cyrl-RS"/>
        </w:rPr>
        <w:t xml:space="preserve"> </w:t>
      </w:r>
    </w:p>
    <w:p w:rsidR="00F24F46" w:rsidRPr="00AD74F2" w:rsidRDefault="00F24F46" w:rsidP="00F24F46">
      <w:pPr>
        <w:spacing w:after="0" w:line="240" w:lineRule="auto"/>
        <w:ind w:right="792" w:firstLine="708"/>
        <w:jc w:val="both"/>
        <w:rPr>
          <w:rFonts w:ascii="Times New Roman" w:eastAsia="Times New Roman" w:hAnsi="Times New Roman" w:cs="Times New Roman"/>
          <w:bCs/>
          <w:sz w:val="24"/>
          <w:szCs w:val="24"/>
        </w:rPr>
      </w:pPr>
      <w:r w:rsidRPr="00AD74F2">
        <w:rPr>
          <w:rFonts w:ascii="Times New Roman" w:eastAsia="Times New Roman" w:hAnsi="Times New Roman" w:cs="Times New Roman"/>
          <w:bCs/>
          <w:sz w:val="24"/>
          <w:szCs w:val="24"/>
          <w:lang w:val="sr-Latn-CS"/>
        </w:rPr>
        <w:t xml:space="preserve">Средства за реализацију овог Локалног плана обезбеђиваће се из различитих </w:t>
      </w:r>
      <w:r w:rsidRPr="00CD383F">
        <w:rPr>
          <w:rFonts w:ascii="Times New Roman" w:eastAsia="Times New Roman" w:hAnsi="Times New Roman" w:cs="Times New Roman"/>
          <w:bCs/>
          <w:sz w:val="24"/>
          <w:szCs w:val="24"/>
          <w:lang w:val="sr-Latn-CS"/>
        </w:rPr>
        <w:t>извора:</w:t>
      </w:r>
      <w:r w:rsidRPr="00AD74F2">
        <w:rPr>
          <w:rFonts w:ascii="Times New Roman" w:eastAsia="Times New Roman" w:hAnsi="Times New Roman" w:cs="Times New Roman"/>
          <w:bCs/>
          <w:sz w:val="24"/>
          <w:szCs w:val="24"/>
          <w:lang w:val="sr-Latn-CS"/>
        </w:rPr>
        <w:t xml:space="preserve"> делом из буџета локалне самоупр</w:t>
      </w:r>
      <w:r>
        <w:rPr>
          <w:rFonts w:ascii="Times New Roman" w:eastAsia="Times New Roman" w:hAnsi="Times New Roman" w:cs="Times New Roman"/>
          <w:bCs/>
          <w:sz w:val="24"/>
          <w:szCs w:val="24"/>
          <w:lang w:val="sr-Latn-CS"/>
        </w:rPr>
        <w:t>аве, већим делом из донаторских средстава</w:t>
      </w:r>
      <w:r w:rsidRPr="00AD74F2">
        <w:rPr>
          <w:rFonts w:ascii="Times New Roman" w:eastAsia="Times New Roman" w:hAnsi="Times New Roman" w:cs="Times New Roman"/>
          <w:bCs/>
          <w:sz w:val="24"/>
          <w:szCs w:val="24"/>
          <w:lang w:val="sr-Latn-CS"/>
        </w:rPr>
        <w:t xml:space="preserve">, односно помоћу пројеката који ће се развити </w:t>
      </w:r>
      <w:r>
        <w:rPr>
          <w:rFonts w:ascii="Times New Roman" w:eastAsia="Times New Roman" w:hAnsi="Times New Roman" w:cs="Times New Roman"/>
          <w:bCs/>
          <w:sz w:val="24"/>
          <w:szCs w:val="24"/>
          <w:lang w:val="sr-Latn-CS"/>
        </w:rPr>
        <w:t xml:space="preserve">на основу овог Локалног плана. </w:t>
      </w:r>
    </w:p>
    <w:p w:rsidR="00F24F46" w:rsidRPr="007E4EF0" w:rsidRDefault="00F24F46" w:rsidP="00F24F46">
      <w:pPr>
        <w:spacing w:after="0" w:line="240" w:lineRule="auto"/>
        <w:ind w:right="792" w:firstLine="708"/>
        <w:jc w:val="both"/>
        <w:rPr>
          <w:rFonts w:ascii="Times New Roman" w:eastAsia="Times New Roman" w:hAnsi="Times New Roman" w:cs="Times New Roman"/>
          <w:sz w:val="24"/>
          <w:szCs w:val="24"/>
          <w:lang w:val="sr-Latn-CS"/>
        </w:rPr>
      </w:pPr>
      <w:r w:rsidRPr="00AD74F2">
        <w:rPr>
          <w:rFonts w:ascii="Times New Roman" w:eastAsia="Times New Roman" w:hAnsi="Times New Roman" w:cs="Times New Roman"/>
          <w:sz w:val="24"/>
          <w:szCs w:val="24"/>
          <w:lang w:val="sr-Latn-CS"/>
        </w:rPr>
        <w:t>Поступајући у складу са донетим Националним стратегијама за смањење сиромаштва, решавање питања избеглих и интерно расељених  лица, запошљавања, одрживог развоја, очекује се финансијска подршка ресорних министарстава у реализацији активности ЛАПа.</w:t>
      </w:r>
      <w:r>
        <w:rPr>
          <w:rFonts w:ascii="Times New Roman" w:eastAsia="Times New Roman" w:hAnsi="Times New Roman" w:cs="Times New Roman"/>
          <w:sz w:val="24"/>
          <w:szCs w:val="24"/>
          <w:lang w:val="sr-Cyrl-RS"/>
        </w:rPr>
        <w:t xml:space="preserve"> </w:t>
      </w:r>
      <w:r w:rsidRPr="00CA4E8B">
        <w:rPr>
          <w:rFonts w:ascii="Times New Roman" w:eastAsia="Lucida Sans Unicode" w:hAnsi="Times New Roman" w:cs="Times New Roman"/>
          <w:color w:val="000000"/>
          <w:sz w:val="24"/>
          <w:szCs w:val="24"/>
          <w:lang w:val="sr-Cyrl-CS" w:bidi="en-US"/>
        </w:rPr>
        <w:t>Овај Локални акциони план ће се, поред осталих намена, користити у сврху представљања општине Босилеград и привлачења</w:t>
      </w:r>
      <w:r w:rsidRPr="00AD74F2">
        <w:rPr>
          <w:rFonts w:ascii="Times New Roman" w:eastAsia="Lucida Sans Unicode" w:hAnsi="Times New Roman" w:cs="Times New Roman"/>
          <w:color w:val="000000"/>
          <w:sz w:val="24"/>
          <w:szCs w:val="24"/>
          <w:lang w:val="sr-Cyrl-CS" w:bidi="en-US"/>
        </w:rPr>
        <w:t xml:space="preserve"> донаторских средстава за реализацију наведених циљева. </w:t>
      </w:r>
    </w:p>
    <w:p w:rsidR="00F24F46" w:rsidRDefault="00F24F46" w:rsidP="00F24F46">
      <w:pPr>
        <w:spacing w:after="0" w:line="240" w:lineRule="auto"/>
        <w:ind w:left="567" w:right="792"/>
        <w:rPr>
          <w:rFonts w:ascii="Times New Roman" w:eastAsia="Times New Roman" w:hAnsi="Times New Roman" w:cs="Times New Roman"/>
          <w:sz w:val="24"/>
          <w:szCs w:val="24"/>
          <w:lang w:val="sr-Latn-CS"/>
        </w:rPr>
      </w:pPr>
    </w:p>
    <w:p w:rsidR="00F24F46" w:rsidRDefault="00F24F46" w:rsidP="00F24F46">
      <w:pPr>
        <w:spacing w:after="0" w:line="240" w:lineRule="auto"/>
        <w:ind w:left="567" w:right="792"/>
        <w:rPr>
          <w:rFonts w:ascii="Times New Roman" w:eastAsia="Times New Roman" w:hAnsi="Times New Roman" w:cs="Times New Roman"/>
          <w:sz w:val="24"/>
          <w:szCs w:val="24"/>
          <w:lang w:val="sr-Latn-CS"/>
        </w:rPr>
      </w:pPr>
    </w:p>
    <w:p w:rsidR="00F24F46" w:rsidRDefault="00F24F46" w:rsidP="00F24F46">
      <w:pPr>
        <w:spacing w:after="0" w:line="240" w:lineRule="auto"/>
        <w:ind w:left="567" w:right="792"/>
        <w:rPr>
          <w:rFonts w:ascii="Times New Roman" w:eastAsia="Times New Roman" w:hAnsi="Times New Roman" w:cs="Times New Roman"/>
          <w:sz w:val="24"/>
          <w:szCs w:val="24"/>
          <w:lang w:val="sr-Latn-CS"/>
        </w:rPr>
      </w:pPr>
    </w:p>
    <w:p w:rsidR="00F24F46" w:rsidRDefault="00F24F46" w:rsidP="00F24F46">
      <w:pPr>
        <w:spacing w:after="0" w:line="240" w:lineRule="auto"/>
        <w:ind w:left="567" w:right="792"/>
        <w:rPr>
          <w:rFonts w:ascii="Times New Roman" w:eastAsia="Times New Roman" w:hAnsi="Times New Roman" w:cs="Times New Roman"/>
          <w:sz w:val="24"/>
          <w:szCs w:val="24"/>
          <w:lang w:val="sr-Latn-CS"/>
        </w:rPr>
      </w:pPr>
    </w:p>
    <w:p w:rsidR="00F24F46" w:rsidRDefault="00F24F46" w:rsidP="00F24F46">
      <w:pPr>
        <w:spacing w:after="0" w:line="240" w:lineRule="auto"/>
        <w:ind w:left="567" w:right="792"/>
        <w:rPr>
          <w:rFonts w:ascii="Times New Roman" w:eastAsia="Times New Roman" w:hAnsi="Times New Roman" w:cs="Times New Roman"/>
          <w:sz w:val="24"/>
          <w:szCs w:val="24"/>
          <w:lang w:val="sr-Latn-CS"/>
        </w:rPr>
      </w:pPr>
    </w:p>
    <w:p w:rsidR="00F24F46" w:rsidRDefault="00F24F46" w:rsidP="00F24F46">
      <w:pPr>
        <w:spacing w:after="0" w:line="240" w:lineRule="auto"/>
        <w:ind w:left="567" w:right="792"/>
        <w:rPr>
          <w:rFonts w:ascii="Times New Roman" w:eastAsia="Times New Roman" w:hAnsi="Times New Roman" w:cs="Times New Roman"/>
          <w:sz w:val="24"/>
          <w:szCs w:val="24"/>
          <w:lang w:val="sr-Latn-CS"/>
        </w:rPr>
      </w:pPr>
    </w:p>
    <w:p w:rsidR="00F24F46" w:rsidRDefault="00F24F46" w:rsidP="00F24F46">
      <w:pPr>
        <w:spacing w:after="0" w:line="240" w:lineRule="auto"/>
        <w:ind w:left="567" w:right="792"/>
        <w:rPr>
          <w:rFonts w:ascii="Times New Roman" w:eastAsia="Times New Roman" w:hAnsi="Times New Roman" w:cs="Times New Roman"/>
          <w:sz w:val="24"/>
          <w:szCs w:val="24"/>
          <w:lang w:val="sr-Latn-CS"/>
        </w:rPr>
      </w:pPr>
    </w:p>
    <w:p w:rsidR="00F24F46" w:rsidRDefault="00F24F46" w:rsidP="00F24F46">
      <w:pPr>
        <w:spacing w:after="0" w:line="240" w:lineRule="auto"/>
        <w:ind w:left="567" w:right="792"/>
        <w:rPr>
          <w:rFonts w:ascii="Times New Roman" w:eastAsia="Times New Roman" w:hAnsi="Times New Roman" w:cs="Times New Roman"/>
          <w:sz w:val="24"/>
          <w:szCs w:val="24"/>
          <w:lang w:val="sr-Latn-CS"/>
        </w:rPr>
      </w:pPr>
    </w:p>
    <w:p w:rsidR="00F24F46" w:rsidRDefault="00F24F46" w:rsidP="00F24F46">
      <w:pPr>
        <w:spacing w:after="0" w:line="240" w:lineRule="auto"/>
        <w:ind w:left="567" w:right="792"/>
        <w:rPr>
          <w:rFonts w:ascii="Times New Roman" w:eastAsia="Times New Roman" w:hAnsi="Times New Roman" w:cs="Times New Roman"/>
          <w:sz w:val="24"/>
          <w:szCs w:val="24"/>
          <w:lang w:val="sr-Latn-CS"/>
        </w:rPr>
      </w:pPr>
    </w:p>
    <w:p w:rsidR="00F24F46" w:rsidRDefault="00F24F46" w:rsidP="00F24F46">
      <w:pPr>
        <w:spacing w:after="0" w:line="240" w:lineRule="auto"/>
        <w:ind w:left="567" w:right="792"/>
        <w:rPr>
          <w:rFonts w:ascii="Times New Roman" w:eastAsia="Times New Roman" w:hAnsi="Times New Roman" w:cs="Times New Roman"/>
          <w:sz w:val="24"/>
          <w:szCs w:val="24"/>
          <w:lang w:val="sr-Latn-CS"/>
        </w:rPr>
      </w:pPr>
    </w:p>
    <w:p w:rsidR="00F24F46" w:rsidRDefault="00F24F46" w:rsidP="00F24F46">
      <w:pPr>
        <w:spacing w:after="0" w:line="240" w:lineRule="auto"/>
        <w:ind w:left="567" w:right="792"/>
        <w:rPr>
          <w:rFonts w:ascii="Times New Roman" w:eastAsia="Times New Roman" w:hAnsi="Times New Roman" w:cs="Times New Roman"/>
          <w:sz w:val="24"/>
          <w:szCs w:val="24"/>
          <w:lang w:val="sr-Latn-CS"/>
        </w:rPr>
      </w:pPr>
    </w:p>
    <w:p w:rsidR="00F24F46" w:rsidRDefault="00F24F46" w:rsidP="00F24F46">
      <w:pPr>
        <w:spacing w:after="0" w:line="240" w:lineRule="auto"/>
        <w:ind w:left="567" w:right="792"/>
        <w:rPr>
          <w:rFonts w:ascii="Times New Roman" w:eastAsia="Times New Roman" w:hAnsi="Times New Roman" w:cs="Times New Roman"/>
          <w:sz w:val="24"/>
          <w:szCs w:val="24"/>
          <w:lang w:val="sr-Latn-CS"/>
        </w:rPr>
      </w:pPr>
    </w:p>
    <w:p w:rsidR="00F24F46" w:rsidRDefault="00F24F46" w:rsidP="00F24F46">
      <w:pPr>
        <w:spacing w:after="0" w:line="240" w:lineRule="auto"/>
        <w:ind w:left="567" w:right="792"/>
        <w:rPr>
          <w:rFonts w:ascii="Times New Roman" w:eastAsia="Times New Roman" w:hAnsi="Times New Roman" w:cs="Times New Roman"/>
          <w:sz w:val="24"/>
          <w:szCs w:val="24"/>
          <w:lang w:val="sr-Latn-CS"/>
        </w:rPr>
      </w:pPr>
    </w:p>
    <w:p w:rsidR="00F24F46" w:rsidRDefault="00F24F46" w:rsidP="00F24F46">
      <w:pPr>
        <w:spacing w:after="0" w:line="240" w:lineRule="auto"/>
        <w:ind w:left="567" w:right="792"/>
        <w:rPr>
          <w:rFonts w:ascii="Times New Roman" w:eastAsia="Times New Roman" w:hAnsi="Times New Roman" w:cs="Times New Roman"/>
          <w:sz w:val="24"/>
          <w:szCs w:val="24"/>
          <w:lang w:val="sr-Latn-CS"/>
        </w:rPr>
      </w:pPr>
    </w:p>
    <w:p w:rsidR="00F24F46" w:rsidRDefault="00F24F46" w:rsidP="00F24F46">
      <w:pPr>
        <w:spacing w:after="0" w:line="240" w:lineRule="auto"/>
        <w:ind w:left="567" w:right="792"/>
        <w:rPr>
          <w:rFonts w:ascii="Times New Roman" w:eastAsia="Times New Roman" w:hAnsi="Times New Roman" w:cs="Times New Roman"/>
          <w:sz w:val="24"/>
          <w:szCs w:val="24"/>
          <w:lang w:val="sr-Latn-CS"/>
        </w:rPr>
      </w:pPr>
    </w:p>
    <w:p w:rsidR="00F24F46" w:rsidRDefault="00F24F46" w:rsidP="00F24F46">
      <w:pPr>
        <w:spacing w:after="0" w:line="240" w:lineRule="auto"/>
        <w:ind w:left="567" w:right="792"/>
        <w:rPr>
          <w:rFonts w:ascii="Times New Roman" w:eastAsia="Times New Roman" w:hAnsi="Times New Roman" w:cs="Times New Roman"/>
          <w:sz w:val="24"/>
          <w:szCs w:val="24"/>
          <w:lang w:val="sr-Latn-CS"/>
        </w:rPr>
      </w:pPr>
    </w:p>
    <w:p w:rsidR="00F24F46" w:rsidRDefault="00F24F46" w:rsidP="00F24F46">
      <w:pPr>
        <w:spacing w:after="0" w:line="240" w:lineRule="auto"/>
        <w:ind w:left="567" w:right="792"/>
        <w:rPr>
          <w:rFonts w:ascii="Times New Roman" w:eastAsia="Times New Roman" w:hAnsi="Times New Roman" w:cs="Times New Roman"/>
          <w:sz w:val="24"/>
          <w:szCs w:val="24"/>
          <w:lang w:val="sr-Latn-CS"/>
        </w:rPr>
      </w:pPr>
    </w:p>
    <w:p w:rsidR="00F24F46" w:rsidRDefault="00F24F46" w:rsidP="00F24F46">
      <w:pPr>
        <w:spacing w:after="0" w:line="240" w:lineRule="auto"/>
        <w:ind w:left="567" w:right="792"/>
        <w:rPr>
          <w:rFonts w:ascii="Times New Roman" w:eastAsia="Times New Roman" w:hAnsi="Times New Roman" w:cs="Times New Roman"/>
          <w:sz w:val="24"/>
          <w:szCs w:val="24"/>
          <w:lang w:val="sr-Latn-CS"/>
        </w:rPr>
      </w:pPr>
    </w:p>
    <w:p w:rsidR="00F24F46" w:rsidRPr="00AD74F2" w:rsidRDefault="00F24F46" w:rsidP="00F24F46">
      <w:pPr>
        <w:spacing w:after="0" w:line="240" w:lineRule="auto"/>
        <w:ind w:left="567" w:right="792"/>
        <w:rPr>
          <w:rFonts w:ascii="Times New Roman" w:eastAsia="Times New Roman" w:hAnsi="Times New Roman" w:cs="Times New Roman"/>
          <w:sz w:val="24"/>
          <w:szCs w:val="24"/>
          <w:lang w:val="sr-Latn-CS"/>
        </w:rPr>
      </w:pPr>
    </w:p>
    <w:p w:rsidR="00F24F46" w:rsidRDefault="00F24F46" w:rsidP="00F24F46">
      <w:pPr>
        <w:spacing w:after="0" w:line="240" w:lineRule="auto"/>
        <w:ind w:left="567" w:right="792"/>
        <w:rPr>
          <w:rFonts w:ascii="Times New Roman" w:eastAsia="Times New Roman" w:hAnsi="Times New Roman" w:cs="Times New Roman"/>
          <w:sz w:val="24"/>
          <w:szCs w:val="24"/>
          <w:lang w:val="sr-Latn-CS"/>
        </w:rPr>
      </w:pPr>
    </w:p>
    <w:p w:rsidR="00F24F46" w:rsidRPr="00AD74F2" w:rsidRDefault="00F24F46" w:rsidP="00F24F46">
      <w:pPr>
        <w:spacing w:after="0" w:line="240" w:lineRule="auto"/>
        <w:ind w:left="567" w:right="792"/>
        <w:rPr>
          <w:rFonts w:ascii="Times New Roman" w:eastAsia="Times New Roman" w:hAnsi="Times New Roman" w:cs="Times New Roman"/>
          <w:sz w:val="24"/>
          <w:szCs w:val="24"/>
          <w:lang w:val="sr-Latn-CS"/>
        </w:rPr>
      </w:pPr>
    </w:p>
    <w:p w:rsidR="00F24F46" w:rsidRPr="00D1138B" w:rsidRDefault="00F24F46" w:rsidP="00F24F46">
      <w:pPr>
        <w:pStyle w:val="Heading1"/>
        <w:rPr>
          <w:bCs/>
          <w:lang w:val="ru-RU"/>
        </w:rPr>
      </w:pPr>
      <w:bookmarkStart w:id="16" w:name="_Toc468785418"/>
      <w:r w:rsidRPr="00DD0028">
        <w:rPr>
          <w:bCs/>
          <w:lang w:val="ru-RU"/>
        </w:rPr>
        <w:t>ПОГЛАВЉЕ  8:</w:t>
      </w:r>
      <w:r>
        <w:rPr>
          <w:bCs/>
          <w:lang w:val="ru-RU"/>
        </w:rPr>
        <w:t xml:space="preserve"> Аранжмани за примену</w:t>
      </w:r>
      <w:bookmarkEnd w:id="16"/>
    </w:p>
    <w:p w:rsidR="00F24F46" w:rsidRDefault="00F24F46" w:rsidP="00F24F46">
      <w:pPr>
        <w:spacing w:after="0" w:line="240" w:lineRule="auto"/>
        <w:ind w:right="792"/>
        <w:jc w:val="both"/>
        <w:rPr>
          <w:rFonts w:ascii="Times New Roman" w:eastAsia="Times New Roman" w:hAnsi="Times New Roman" w:cs="Times New Roman"/>
          <w:b/>
          <w:sz w:val="24"/>
          <w:szCs w:val="24"/>
          <w:lang w:val="sr-Latn-CS"/>
        </w:rPr>
      </w:pPr>
    </w:p>
    <w:p w:rsidR="00F24F46" w:rsidRPr="00CD383F" w:rsidRDefault="00F24F46" w:rsidP="00F24F46">
      <w:pPr>
        <w:spacing w:after="0" w:line="240" w:lineRule="auto"/>
        <w:ind w:right="792" w:firstLine="708"/>
        <w:jc w:val="both"/>
        <w:rPr>
          <w:rFonts w:ascii="Times New Roman" w:eastAsia="Times New Roman" w:hAnsi="Times New Roman" w:cs="Times New Roman"/>
          <w:sz w:val="24"/>
          <w:szCs w:val="24"/>
          <w:lang w:val="sr-Latn-CS"/>
        </w:rPr>
      </w:pPr>
      <w:r w:rsidRPr="00AD74F2">
        <w:rPr>
          <w:rFonts w:ascii="Times New Roman" w:eastAsia="Times New Roman" w:hAnsi="Times New Roman" w:cs="Times New Roman"/>
          <w:sz w:val="24"/>
          <w:szCs w:val="24"/>
          <w:lang w:val="sr-Latn-CS"/>
        </w:rPr>
        <w:t xml:space="preserve">Аранжмани за примену </w:t>
      </w:r>
      <w:r w:rsidRPr="00AD74F2">
        <w:rPr>
          <w:rFonts w:ascii="Times New Roman" w:eastAsia="Times New Roman" w:hAnsi="Times New Roman" w:cs="Times New Roman"/>
          <w:sz w:val="24"/>
          <w:szCs w:val="24"/>
          <w:lang w:val="sr-Cyrl-RS"/>
        </w:rPr>
        <w:t xml:space="preserve">Локалног акционог плана </w:t>
      </w:r>
      <w:r w:rsidRPr="00AD74F2">
        <w:rPr>
          <w:rFonts w:ascii="Times New Roman" w:eastAsia="Times New Roman" w:hAnsi="Times New Roman" w:cs="Times New Roman"/>
          <w:sz w:val="24"/>
          <w:szCs w:val="24"/>
          <w:lang w:val="sr-Latn-CS"/>
        </w:rPr>
        <w:t xml:space="preserve">обухватају </w:t>
      </w:r>
      <w:r w:rsidRPr="00CD383F">
        <w:rPr>
          <w:rFonts w:ascii="Times New Roman" w:eastAsia="Times New Roman" w:hAnsi="Times New Roman" w:cs="Times New Roman"/>
          <w:sz w:val="24"/>
          <w:szCs w:val="24"/>
          <w:lang w:val="sr-Latn-CS"/>
        </w:rPr>
        <w:t xml:space="preserve">локалне структуре и различите мере и процедуре које ће осигурати његово успешно спровођење. У оквиру локалних структура, разликују се: </w:t>
      </w:r>
    </w:p>
    <w:p w:rsidR="00F24F46" w:rsidRPr="00CD383F" w:rsidRDefault="00F24F46" w:rsidP="00F24F46">
      <w:pPr>
        <w:numPr>
          <w:ilvl w:val="0"/>
          <w:numId w:val="14"/>
        </w:numPr>
        <w:spacing w:before="120" w:after="0" w:line="240" w:lineRule="auto"/>
        <w:ind w:left="1134" w:right="792" w:hanging="357"/>
        <w:rPr>
          <w:rFonts w:ascii="Times New Roman" w:eastAsia="Times New Roman" w:hAnsi="Times New Roman" w:cs="Times New Roman"/>
          <w:sz w:val="24"/>
          <w:szCs w:val="24"/>
          <w:lang w:val="sr-Latn-CS"/>
        </w:rPr>
      </w:pPr>
      <w:r>
        <w:rPr>
          <w:rFonts w:ascii="Times New Roman" w:eastAsia="Times New Roman" w:hAnsi="Times New Roman" w:cs="Times New Roman"/>
          <w:sz w:val="24"/>
          <w:szCs w:val="24"/>
          <w:lang w:val="sr-Cyrl-RS"/>
        </w:rPr>
        <w:t xml:space="preserve"> </w:t>
      </w:r>
      <w:r w:rsidRPr="00CD383F">
        <w:rPr>
          <w:rFonts w:ascii="Times New Roman" w:eastAsia="Times New Roman" w:hAnsi="Times New Roman" w:cs="Times New Roman"/>
          <w:sz w:val="24"/>
          <w:szCs w:val="24"/>
          <w:lang w:val="sr-Latn-CS"/>
        </w:rPr>
        <w:t>Структуре за управљање процесом примене ЛАП</w:t>
      </w:r>
      <w:r>
        <w:rPr>
          <w:rFonts w:ascii="Times New Roman" w:eastAsia="Times New Roman" w:hAnsi="Times New Roman" w:cs="Times New Roman"/>
          <w:sz w:val="24"/>
          <w:szCs w:val="24"/>
          <w:lang w:val="sr-Cyrl-RS"/>
        </w:rPr>
        <w:t>-а</w:t>
      </w:r>
      <w:r w:rsidRPr="00CD383F">
        <w:rPr>
          <w:rFonts w:ascii="Times New Roman" w:eastAsia="Times New Roman" w:hAnsi="Times New Roman" w:cs="Times New Roman"/>
          <w:sz w:val="24"/>
          <w:szCs w:val="24"/>
          <w:lang w:val="sr-Latn-CS"/>
        </w:rPr>
        <w:t xml:space="preserve"> и </w:t>
      </w:r>
    </w:p>
    <w:p w:rsidR="00F24F46" w:rsidRPr="00CD383F" w:rsidRDefault="00F24F46" w:rsidP="00F24F46">
      <w:pPr>
        <w:numPr>
          <w:ilvl w:val="0"/>
          <w:numId w:val="14"/>
        </w:numPr>
        <w:spacing w:before="120" w:after="0" w:line="240" w:lineRule="auto"/>
        <w:ind w:left="1134" w:right="792" w:hanging="357"/>
        <w:rPr>
          <w:rFonts w:ascii="Times New Roman" w:eastAsia="Times New Roman" w:hAnsi="Times New Roman" w:cs="Times New Roman"/>
          <w:sz w:val="24"/>
          <w:szCs w:val="24"/>
          <w:lang w:val="sr-Latn-CS"/>
        </w:rPr>
      </w:pPr>
      <w:r>
        <w:rPr>
          <w:rFonts w:ascii="Times New Roman" w:eastAsia="Times New Roman" w:hAnsi="Times New Roman" w:cs="Times New Roman"/>
          <w:sz w:val="24"/>
          <w:szCs w:val="24"/>
          <w:lang w:val="sr-Cyrl-RS"/>
        </w:rPr>
        <w:t xml:space="preserve"> </w:t>
      </w:r>
      <w:r w:rsidRPr="00CD383F">
        <w:rPr>
          <w:rFonts w:ascii="Times New Roman" w:eastAsia="Times New Roman" w:hAnsi="Times New Roman" w:cs="Times New Roman"/>
          <w:sz w:val="24"/>
          <w:szCs w:val="24"/>
          <w:lang w:val="sr-Latn-CS"/>
        </w:rPr>
        <w:t>Структуре које су оперативне и примењују ЛАП</w:t>
      </w:r>
      <w:r>
        <w:rPr>
          <w:rFonts w:ascii="Times New Roman" w:eastAsia="Times New Roman" w:hAnsi="Times New Roman" w:cs="Times New Roman"/>
          <w:sz w:val="24"/>
          <w:szCs w:val="24"/>
          <w:lang w:val="sr-Cyrl-RS"/>
        </w:rPr>
        <w:t>-а</w:t>
      </w:r>
    </w:p>
    <w:p w:rsidR="00F24F46" w:rsidRPr="00CD383F" w:rsidRDefault="00F24F46" w:rsidP="00F24F46">
      <w:pPr>
        <w:spacing w:after="0" w:line="240" w:lineRule="auto"/>
        <w:ind w:left="567" w:right="792"/>
        <w:jc w:val="both"/>
        <w:rPr>
          <w:rFonts w:ascii="Times New Roman" w:eastAsia="Times New Roman" w:hAnsi="Times New Roman" w:cs="Times New Roman"/>
          <w:sz w:val="24"/>
          <w:szCs w:val="24"/>
          <w:lang w:val="sr-Latn-CS"/>
        </w:rPr>
      </w:pPr>
    </w:p>
    <w:p w:rsidR="00F24F46" w:rsidRPr="00AD74F2" w:rsidRDefault="00F24F46" w:rsidP="00F24F46">
      <w:pPr>
        <w:spacing w:after="0" w:line="240" w:lineRule="auto"/>
        <w:ind w:right="792" w:firstLine="567"/>
        <w:jc w:val="both"/>
        <w:rPr>
          <w:rFonts w:ascii="Times New Roman" w:eastAsia="Times New Roman" w:hAnsi="Times New Roman" w:cs="Times New Roman"/>
          <w:sz w:val="24"/>
          <w:szCs w:val="24"/>
          <w:lang w:val="sr-Latn-CS"/>
        </w:rPr>
      </w:pPr>
      <w:r w:rsidRPr="00CD383F">
        <w:rPr>
          <w:rFonts w:ascii="Times New Roman" w:eastAsia="Times New Roman" w:hAnsi="Times New Roman" w:cs="Times New Roman"/>
          <w:sz w:val="24"/>
          <w:szCs w:val="24"/>
          <w:u w:val="single"/>
          <w:lang w:val="sr-Latn-CS"/>
        </w:rPr>
        <w:t>Структуру з</w:t>
      </w:r>
      <w:r>
        <w:rPr>
          <w:rFonts w:ascii="Times New Roman" w:eastAsia="Times New Roman" w:hAnsi="Times New Roman" w:cs="Times New Roman"/>
          <w:sz w:val="24"/>
          <w:szCs w:val="24"/>
          <w:u w:val="single"/>
          <w:lang w:val="sr-Latn-CS"/>
        </w:rPr>
        <w:t>а управљање процесом примене ЛАП</w:t>
      </w:r>
      <w:r>
        <w:rPr>
          <w:rFonts w:ascii="Times New Roman" w:eastAsia="Times New Roman" w:hAnsi="Times New Roman" w:cs="Times New Roman"/>
          <w:sz w:val="24"/>
          <w:szCs w:val="24"/>
          <w:u w:val="single"/>
          <w:lang w:val="sr-Cyrl-RS"/>
        </w:rPr>
        <w:t>-</w:t>
      </w:r>
      <w:r>
        <w:rPr>
          <w:rFonts w:ascii="Times New Roman" w:eastAsia="Times New Roman" w:hAnsi="Times New Roman" w:cs="Times New Roman"/>
          <w:sz w:val="24"/>
          <w:szCs w:val="24"/>
          <w:u w:val="single"/>
          <w:lang w:val="sr-Latn-CS"/>
        </w:rPr>
        <w:t>а</w:t>
      </w:r>
      <w:r w:rsidRPr="00CD383F">
        <w:rPr>
          <w:rFonts w:ascii="Times New Roman" w:eastAsia="Times New Roman" w:hAnsi="Times New Roman" w:cs="Times New Roman"/>
          <w:sz w:val="24"/>
          <w:szCs w:val="24"/>
          <w:lang w:val="sr-Latn-CS"/>
        </w:rPr>
        <w:t xml:space="preserve">, након његовог усвајања, представљаће Савет за миграцијe. </w:t>
      </w:r>
    </w:p>
    <w:p w:rsidR="00F24F46" w:rsidRPr="00AD74F2" w:rsidRDefault="00F24F46" w:rsidP="00F24F46">
      <w:pPr>
        <w:spacing w:after="0" w:line="240" w:lineRule="auto"/>
        <w:ind w:left="567" w:right="792"/>
        <w:jc w:val="both"/>
        <w:rPr>
          <w:rFonts w:ascii="Times New Roman" w:eastAsia="Times New Roman" w:hAnsi="Times New Roman" w:cs="Times New Roman"/>
          <w:sz w:val="24"/>
          <w:szCs w:val="24"/>
          <w:lang w:val="sr-Latn-CS"/>
        </w:rPr>
      </w:pPr>
    </w:p>
    <w:p w:rsidR="00F24F46" w:rsidRPr="00AD74F2" w:rsidRDefault="00F24F46" w:rsidP="00F24F46">
      <w:pPr>
        <w:spacing w:after="0" w:line="240" w:lineRule="auto"/>
        <w:ind w:right="792" w:firstLine="567"/>
        <w:jc w:val="both"/>
        <w:rPr>
          <w:rFonts w:ascii="Times New Roman" w:eastAsia="Times New Roman" w:hAnsi="Times New Roman" w:cs="Times New Roman"/>
          <w:sz w:val="24"/>
          <w:szCs w:val="24"/>
          <w:lang w:val="sr-Latn-CS"/>
        </w:rPr>
      </w:pPr>
      <w:r>
        <w:rPr>
          <w:rFonts w:ascii="Times New Roman" w:eastAsia="Times New Roman" w:hAnsi="Times New Roman" w:cs="Times New Roman"/>
          <w:sz w:val="24"/>
          <w:szCs w:val="24"/>
          <w:lang w:val="sr-Cyrl-RS"/>
        </w:rPr>
        <w:t>С</w:t>
      </w:r>
      <w:r w:rsidRPr="00AD74F2">
        <w:rPr>
          <w:rFonts w:ascii="Times New Roman" w:eastAsia="Times New Roman" w:hAnsi="Times New Roman" w:cs="Times New Roman"/>
          <w:sz w:val="24"/>
          <w:szCs w:val="24"/>
          <w:lang w:val="sr-Latn-CS"/>
        </w:rPr>
        <w:t xml:space="preserve">авет за управљање миграцијама, као управљачка структура има следеће задатке: </w:t>
      </w:r>
    </w:p>
    <w:p w:rsidR="00F24F46" w:rsidRPr="00AD74F2" w:rsidRDefault="00F24F46" w:rsidP="00F24F46">
      <w:pPr>
        <w:numPr>
          <w:ilvl w:val="0"/>
          <w:numId w:val="12"/>
        </w:numPr>
        <w:spacing w:after="0" w:line="240" w:lineRule="auto"/>
        <w:ind w:left="1134" w:right="792"/>
        <w:jc w:val="both"/>
        <w:rPr>
          <w:rFonts w:ascii="Times New Roman" w:eastAsia="Times New Roman" w:hAnsi="Times New Roman" w:cs="Times New Roman"/>
          <w:sz w:val="24"/>
          <w:szCs w:val="24"/>
          <w:lang w:val="sr-Latn-CS"/>
        </w:rPr>
      </w:pPr>
      <w:r w:rsidRPr="00AD74F2">
        <w:rPr>
          <w:rFonts w:ascii="Times New Roman" w:eastAsia="Times New Roman" w:hAnsi="Times New Roman" w:cs="Times New Roman"/>
          <w:sz w:val="24"/>
          <w:szCs w:val="24"/>
          <w:lang w:val="sr-Latn-CS"/>
        </w:rPr>
        <w:t>У потпуности одговара за вођење целокупног процеса примене Локалног</w:t>
      </w:r>
      <w:r w:rsidRPr="00AD74F2">
        <w:rPr>
          <w:rFonts w:ascii="Times New Roman" w:eastAsia="Times New Roman" w:hAnsi="Times New Roman" w:cs="Times New Roman"/>
          <w:sz w:val="24"/>
          <w:szCs w:val="24"/>
          <w:lang w:val="sr-Cyrl-RS"/>
        </w:rPr>
        <w:t xml:space="preserve"> акционог </w:t>
      </w:r>
      <w:r w:rsidRPr="00AD74F2">
        <w:rPr>
          <w:rFonts w:ascii="Times New Roman" w:eastAsia="Times New Roman" w:hAnsi="Times New Roman" w:cs="Times New Roman"/>
          <w:sz w:val="24"/>
          <w:szCs w:val="24"/>
          <w:lang w:val="sr-Latn-CS"/>
        </w:rPr>
        <w:t xml:space="preserve">плана; </w:t>
      </w:r>
    </w:p>
    <w:p w:rsidR="00F24F46" w:rsidRPr="00AD74F2" w:rsidRDefault="00F24F46" w:rsidP="00F24F46">
      <w:pPr>
        <w:numPr>
          <w:ilvl w:val="0"/>
          <w:numId w:val="12"/>
        </w:numPr>
        <w:spacing w:after="0" w:line="240" w:lineRule="auto"/>
        <w:ind w:left="1134" w:right="792"/>
        <w:jc w:val="both"/>
        <w:rPr>
          <w:rFonts w:ascii="Times New Roman" w:eastAsia="Times New Roman" w:hAnsi="Times New Roman" w:cs="Times New Roman"/>
          <w:sz w:val="24"/>
          <w:szCs w:val="24"/>
          <w:lang w:val="sr-Latn-CS"/>
        </w:rPr>
      </w:pPr>
      <w:r w:rsidRPr="00AD74F2">
        <w:rPr>
          <w:rFonts w:ascii="Times New Roman" w:eastAsia="Times New Roman" w:hAnsi="Times New Roman" w:cs="Times New Roman"/>
          <w:sz w:val="24"/>
          <w:szCs w:val="24"/>
          <w:lang w:val="sr-Latn-CS"/>
        </w:rPr>
        <w:t xml:space="preserve">Именује локалне тимове за управљање пројектима који настану као резултат операционализације Локалног </w:t>
      </w:r>
      <w:r w:rsidRPr="00AD74F2">
        <w:rPr>
          <w:rFonts w:ascii="Times New Roman" w:eastAsia="Times New Roman" w:hAnsi="Times New Roman" w:cs="Times New Roman"/>
          <w:sz w:val="24"/>
          <w:szCs w:val="24"/>
          <w:lang w:val="sr-Cyrl-RS"/>
        </w:rPr>
        <w:t xml:space="preserve">акционог </w:t>
      </w:r>
      <w:r w:rsidRPr="00AD74F2">
        <w:rPr>
          <w:rFonts w:ascii="Times New Roman" w:eastAsia="Times New Roman" w:hAnsi="Times New Roman" w:cs="Times New Roman"/>
          <w:sz w:val="24"/>
          <w:szCs w:val="24"/>
          <w:lang w:val="sr-Latn-CS"/>
        </w:rPr>
        <w:t xml:space="preserve">плана; </w:t>
      </w:r>
    </w:p>
    <w:p w:rsidR="00F24F46" w:rsidRPr="00AD74F2" w:rsidRDefault="00F24F46" w:rsidP="00F24F46">
      <w:pPr>
        <w:numPr>
          <w:ilvl w:val="0"/>
          <w:numId w:val="12"/>
        </w:numPr>
        <w:spacing w:after="0" w:line="240" w:lineRule="auto"/>
        <w:ind w:left="1134" w:right="792"/>
        <w:jc w:val="both"/>
        <w:rPr>
          <w:rFonts w:ascii="Times New Roman" w:eastAsia="Times New Roman" w:hAnsi="Times New Roman" w:cs="Times New Roman"/>
          <w:sz w:val="24"/>
          <w:szCs w:val="24"/>
          <w:lang w:val="sr-Latn-CS"/>
        </w:rPr>
      </w:pPr>
      <w:r w:rsidRPr="00AD74F2">
        <w:rPr>
          <w:rFonts w:ascii="Times New Roman" w:eastAsia="Times New Roman" w:hAnsi="Times New Roman" w:cs="Times New Roman"/>
          <w:sz w:val="24"/>
          <w:szCs w:val="24"/>
          <w:lang w:val="sr-Latn-CS"/>
        </w:rPr>
        <w:t>Обезбеђује приступ и прикупљање свих података и информација у електронској форми од сваког актера - учесника у процесу уна</w:t>
      </w:r>
      <w:r>
        <w:rPr>
          <w:rFonts w:ascii="Times New Roman" w:eastAsia="Times New Roman" w:hAnsi="Times New Roman" w:cs="Times New Roman"/>
          <w:sz w:val="24"/>
          <w:szCs w:val="24"/>
          <w:lang w:val="sr-Latn-CS"/>
        </w:rPr>
        <w:t xml:space="preserve">пређења положаја миграната </w:t>
      </w:r>
      <w:r w:rsidRPr="00AD74F2">
        <w:rPr>
          <w:rFonts w:ascii="Times New Roman" w:eastAsia="Times New Roman" w:hAnsi="Times New Roman" w:cs="Times New Roman"/>
          <w:sz w:val="24"/>
          <w:szCs w:val="24"/>
          <w:lang w:val="sr-Latn-CS"/>
        </w:rPr>
        <w:t xml:space="preserve">у локалној заједници; </w:t>
      </w:r>
    </w:p>
    <w:p w:rsidR="00F24F46" w:rsidRPr="00AD74F2" w:rsidRDefault="00F24F46" w:rsidP="00F24F46">
      <w:pPr>
        <w:numPr>
          <w:ilvl w:val="0"/>
          <w:numId w:val="12"/>
        </w:numPr>
        <w:spacing w:after="0" w:line="240" w:lineRule="auto"/>
        <w:ind w:left="1134" w:right="792"/>
        <w:jc w:val="both"/>
        <w:rPr>
          <w:rFonts w:ascii="Times New Roman" w:eastAsia="Times New Roman" w:hAnsi="Times New Roman" w:cs="Times New Roman"/>
          <w:sz w:val="24"/>
          <w:szCs w:val="24"/>
          <w:lang w:val="sr-Latn-CS"/>
        </w:rPr>
      </w:pPr>
      <w:r w:rsidRPr="00AD74F2">
        <w:rPr>
          <w:rFonts w:ascii="Times New Roman" w:eastAsia="Times New Roman" w:hAnsi="Times New Roman" w:cs="Times New Roman"/>
          <w:sz w:val="24"/>
          <w:szCs w:val="24"/>
          <w:lang w:val="sr-Latn-CS"/>
        </w:rPr>
        <w:t xml:space="preserve">Одржава контакте са свим учесницима у реализацији Локалног </w:t>
      </w:r>
      <w:r w:rsidRPr="00AD74F2">
        <w:rPr>
          <w:rFonts w:ascii="Times New Roman" w:eastAsia="Times New Roman" w:hAnsi="Times New Roman" w:cs="Times New Roman"/>
          <w:sz w:val="24"/>
          <w:szCs w:val="24"/>
          <w:lang w:val="sr-Cyrl-RS"/>
        </w:rPr>
        <w:t xml:space="preserve">акционог </w:t>
      </w:r>
      <w:r w:rsidRPr="00AD74F2">
        <w:rPr>
          <w:rFonts w:ascii="Times New Roman" w:eastAsia="Times New Roman" w:hAnsi="Times New Roman" w:cs="Times New Roman"/>
          <w:sz w:val="24"/>
          <w:szCs w:val="24"/>
          <w:lang w:val="sr-Latn-CS"/>
        </w:rPr>
        <w:t>плана;</w:t>
      </w:r>
    </w:p>
    <w:p w:rsidR="00F24F46" w:rsidRPr="00AD74F2" w:rsidRDefault="00F24F46" w:rsidP="00F24F46">
      <w:pPr>
        <w:numPr>
          <w:ilvl w:val="0"/>
          <w:numId w:val="12"/>
        </w:numPr>
        <w:spacing w:after="0" w:line="240" w:lineRule="auto"/>
        <w:ind w:left="1134" w:right="792"/>
        <w:jc w:val="both"/>
        <w:rPr>
          <w:rFonts w:ascii="Times New Roman" w:eastAsia="Times New Roman" w:hAnsi="Times New Roman" w:cs="Times New Roman"/>
          <w:sz w:val="24"/>
          <w:szCs w:val="24"/>
          <w:lang w:val="sr-Latn-CS"/>
        </w:rPr>
      </w:pPr>
      <w:r w:rsidRPr="00AD74F2">
        <w:rPr>
          <w:rFonts w:ascii="Times New Roman" w:eastAsia="Times New Roman" w:hAnsi="Times New Roman" w:cs="Times New Roman"/>
          <w:sz w:val="24"/>
          <w:szCs w:val="24"/>
          <w:lang w:val="sr-Latn-CS"/>
        </w:rPr>
        <w:t xml:space="preserve">Управља процесом праћења (мониторинга) и оцењивања успешности (евалуације) Локалног </w:t>
      </w:r>
      <w:r w:rsidRPr="00AD74F2">
        <w:rPr>
          <w:rFonts w:ascii="Times New Roman" w:eastAsia="Times New Roman" w:hAnsi="Times New Roman" w:cs="Times New Roman"/>
          <w:sz w:val="24"/>
          <w:szCs w:val="24"/>
          <w:lang w:val="sr-Cyrl-RS"/>
        </w:rPr>
        <w:t xml:space="preserve">акционог </w:t>
      </w:r>
      <w:r w:rsidRPr="00AD74F2">
        <w:rPr>
          <w:rFonts w:ascii="Times New Roman" w:eastAsia="Times New Roman" w:hAnsi="Times New Roman" w:cs="Times New Roman"/>
          <w:sz w:val="24"/>
          <w:szCs w:val="24"/>
          <w:lang w:val="sr-Latn-CS"/>
        </w:rPr>
        <w:t>плана;</w:t>
      </w:r>
    </w:p>
    <w:p w:rsidR="00F24F46" w:rsidRPr="00AD74F2" w:rsidRDefault="00F24F46" w:rsidP="00F24F46">
      <w:pPr>
        <w:numPr>
          <w:ilvl w:val="0"/>
          <w:numId w:val="12"/>
        </w:numPr>
        <w:spacing w:after="0" w:line="240" w:lineRule="auto"/>
        <w:ind w:left="1134" w:right="792"/>
        <w:jc w:val="both"/>
        <w:rPr>
          <w:rFonts w:ascii="Times New Roman" w:eastAsia="Times New Roman" w:hAnsi="Times New Roman" w:cs="Times New Roman"/>
          <w:sz w:val="24"/>
          <w:szCs w:val="24"/>
          <w:lang w:val="sr-Latn-CS"/>
        </w:rPr>
      </w:pPr>
      <w:r w:rsidRPr="00AD74F2">
        <w:rPr>
          <w:rFonts w:ascii="Times New Roman" w:eastAsia="Times New Roman" w:hAnsi="Times New Roman" w:cs="Times New Roman"/>
          <w:sz w:val="24"/>
          <w:szCs w:val="24"/>
          <w:lang w:val="sr-Latn-CS"/>
        </w:rPr>
        <w:t xml:space="preserve">Одржава контакте са јавношћу и доносиоцима одлука у локалној самоуправи. </w:t>
      </w:r>
    </w:p>
    <w:p w:rsidR="00F24F46" w:rsidRPr="00AD74F2" w:rsidRDefault="00F24F46" w:rsidP="00F24F46">
      <w:pPr>
        <w:spacing w:after="0" w:line="240" w:lineRule="auto"/>
        <w:ind w:left="567" w:right="792"/>
        <w:jc w:val="both"/>
        <w:rPr>
          <w:rFonts w:ascii="Times New Roman" w:eastAsia="Times New Roman" w:hAnsi="Times New Roman" w:cs="Times New Roman"/>
          <w:sz w:val="24"/>
          <w:szCs w:val="24"/>
          <w:lang w:val="sr-Latn-CS"/>
        </w:rPr>
      </w:pPr>
    </w:p>
    <w:p w:rsidR="00F24F46" w:rsidRPr="00AD74F2" w:rsidRDefault="00F24F46" w:rsidP="00F24F46">
      <w:pPr>
        <w:spacing w:after="0" w:line="240" w:lineRule="auto"/>
        <w:ind w:right="792" w:firstLine="567"/>
        <w:jc w:val="both"/>
        <w:rPr>
          <w:rFonts w:ascii="Times New Roman" w:eastAsia="Times New Roman" w:hAnsi="Times New Roman" w:cs="Times New Roman"/>
          <w:sz w:val="24"/>
          <w:szCs w:val="24"/>
          <w:lang w:val="sr-Latn-CS"/>
        </w:rPr>
      </w:pPr>
      <w:r w:rsidRPr="00AD74F2">
        <w:rPr>
          <w:rFonts w:ascii="Times New Roman" w:eastAsia="Times New Roman" w:hAnsi="Times New Roman" w:cs="Times New Roman"/>
          <w:b/>
          <w:i/>
          <w:sz w:val="24"/>
          <w:szCs w:val="24"/>
          <w:u w:val="single"/>
          <w:lang w:val="sr-Latn-CS"/>
        </w:rPr>
        <w:t>Оперативну структуру</w:t>
      </w:r>
      <w:r w:rsidRPr="00AD74F2">
        <w:rPr>
          <w:rFonts w:ascii="Times New Roman" w:eastAsia="Times New Roman" w:hAnsi="Times New Roman" w:cs="Times New Roman"/>
          <w:sz w:val="24"/>
          <w:szCs w:val="24"/>
          <w:lang w:val="sr-Latn-CS"/>
        </w:rPr>
        <w:t xml:space="preserve"> за примену овог Локалног акционог плана чиниће институције, организације и тимови формирани у циљу непосредне реализације плана и пројеката развијених на основу Локалног плана. У складу са Локалним акционим планом, биће реализована подела улога и одговорности међу различитим актерима у локалној заједници - партнерима у реализацији. Сваки актер ће у складу са принципом јавности и транспарентности рада водити одговарајућу евиденцију и документацију и припремати периодичне извештаје о раду. Извештаји ће бити полазна основа за праћење и оцјењивање успешности рада. </w:t>
      </w:r>
    </w:p>
    <w:p w:rsidR="00F24F46" w:rsidRPr="00AD74F2" w:rsidRDefault="00F24F46" w:rsidP="00F24F46">
      <w:pPr>
        <w:spacing w:after="0" w:line="240" w:lineRule="auto"/>
        <w:ind w:right="792" w:firstLine="567"/>
        <w:jc w:val="both"/>
        <w:rPr>
          <w:rFonts w:ascii="Times New Roman" w:eastAsia="Times New Roman" w:hAnsi="Times New Roman" w:cs="Times New Roman"/>
          <w:sz w:val="24"/>
          <w:szCs w:val="24"/>
          <w:lang w:val="sr-Latn-CS"/>
        </w:rPr>
      </w:pPr>
      <w:r w:rsidRPr="00AD74F2">
        <w:rPr>
          <w:rFonts w:ascii="Times New Roman" w:eastAsia="Times New Roman" w:hAnsi="Times New Roman" w:cs="Times New Roman"/>
          <w:sz w:val="24"/>
          <w:szCs w:val="24"/>
          <w:lang w:val="sr-Latn-CS"/>
        </w:rPr>
        <w:t>Оперативна структура за примену Локалног</w:t>
      </w:r>
      <w:r w:rsidRPr="00AD74F2">
        <w:rPr>
          <w:rFonts w:ascii="Times New Roman" w:eastAsia="Times New Roman" w:hAnsi="Times New Roman" w:cs="Times New Roman"/>
          <w:sz w:val="24"/>
          <w:szCs w:val="24"/>
          <w:lang w:val="sr-Cyrl-RS"/>
        </w:rPr>
        <w:t xml:space="preserve"> акционог</w:t>
      </w:r>
      <w:r w:rsidRPr="00AD74F2">
        <w:rPr>
          <w:rFonts w:ascii="Times New Roman" w:eastAsia="Times New Roman" w:hAnsi="Times New Roman" w:cs="Times New Roman"/>
          <w:sz w:val="24"/>
          <w:szCs w:val="24"/>
          <w:lang w:val="sr-Latn-CS"/>
        </w:rPr>
        <w:t xml:space="preserve"> плана има следеће задатке и одговорности: </w:t>
      </w:r>
    </w:p>
    <w:p w:rsidR="00F24F46" w:rsidRPr="00AD74F2" w:rsidRDefault="00F24F46" w:rsidP="00F24F46">
      <w:pPr>
        <w:numPr>
          <w:ilvl w:val="0"/>
          <w:numId w:val="13"/>
        </w:numPr>
        <w:spacing w:after="0" w:line="240" w:lineRule="auto"/>
        <w:ind w:left="1134" w:right="792"/>
        <w:jc w:val="both"/>
        <w:rPr>
          <w:rFonts w:ascii="Times New Roman" w:eastAsia="Times New Roman" w:hAnsi="Times New Roman" w:cs="Times New Roman"/>
          <w:sz w:val="24"/>
          <w:szCs w:val="24"/>
          <w:lang w:val="sr-Latn-CS"/>
        </w:rPr>
      </w:pPr>
      <w:r w:rsidRPr="00AD74F2">
        <w:rPr>
          <w:rFonts w:ascii="Times New Roman" w:eastAsia="Times New Roman" w:hAnsi="Times New Roman" w:cs="Times New Roman"/>
          <w:sz w:val="24"/>
          <w:szCs w:val="24"/>
          <w:lang w:val="sr-Latn-CS"/>
        </w:rPr>
        <w:t xml:space="preserve">Реализација Локалног акционог плана; </w:t>
      </w:r>
    </w:p>
    <w:p w:rsidR="00F24F46" w:rsidRPr="00AD74F2" w:rsidRDefault="00F24F46" w:rsidP="00F24F46">
      <w:pPr>
        <w:numPr>
          <w:ilvl w:val="0"/>
          <w:numId w:val="13"/>
        </w:numPr>
        <w:spacing w:after="0" w:line="240" w:lineRule="auto"/>
        <w:ind w:left="1134" w:right="792"/>
        <w:jc w:val="both"/>
        <w:rPr>
          <w:rFonts w:ascii="Times New Roman" w:eastAsia="Times New Roman" w:hAnsi="Times New Roman" w:cs="Times New Roman"/>
          <w:sz w:val="24"/>
          <w:szCs w:val="24"/>
          <w:lang w:val="sr-Latn-CS"/>
        </w:rPr>
      </w:pPr>
      <w:r w:rsidRPr="00AD74F2">
        <w:rPr>
          <w:rFonts w:ascii="Times New Roman" w:eastAsia="Times New Roman" w:hAnsi="Times New Roman" w:cs="Times New Roman"/>
          <w:sz w:val="24"/>
          <w:szCs w:val="24"/>
          <w:lang w:val="sr-Latn-CS"/>
        </w:rPr>
        <w:t xml:space="preserve">Непосредна </w:t>
      </w:r>
      <w:r>
        <w:rPr>
          <w:rFonts w:ascii="Times New Roman" w:eastAsia="Times New Roman" w:hAnsi="Times New Roman" w:cs="Times New Roman"/>
          <w:sz w:val="24"/>
          <w:szCs w:val="24"/>
          <w:lang w:val="sr-Latn-CS"/>
        </w:rPr>
        <w:t>комуникација са корисницима</w:t>
      </w:r>
      <w:r w:rsidRPr="00AD74F2">
        <w:rPr>
          <w:rFonts w:ascii="Times New Roman" w:eastAsia="Times New Roman" w:hAnsi="Times New Roman" w:cs="Times New Roman"/>
          <w:sz w:val="24"/>
          <w:szCs w:val="24"/>
          <w:lang w:val="sr-Latn-CS"/>
        </w:rPr>
        <w:t xml:space="preserve"> услуга које се обезбеђују Локалним планом; </w:t>
      </w:r>
    </w:p>
    <w:p w:rsidR="00F24F46" w:rsidRPr="00AD74F2" w:rsidRDefault="00F24F46" w:rsidP="00F24F46">
      <w:pPr>
        <w:numPr>
          <w:ilvl w:val="0"/>
          <w:numId w:val="13"/>
        </w:numPr>
        <w:spacing w:after="0" w:line="240" w:lineRule="auto"/>
        <w:ind w:left="1134" w:right="792"/>
        <w:jc w:val="both"/>
        <w:rPr>
          <w:rFonts w:ascii="Times New Roman" w:eastAsia="Times New Roman" w:hAnsi="Times New Roman" w:cs="Times New Roman"/>
          <w:sz w:val="24"/>
          <w:szCs w:val="24"/>
          <w:lang w:val="sr-Latn-CS"/>
        </w:rPr>
      </w:pPr>
      <w:r w:rsidRPr="00AD74F2">
        <w:rPr>
          <w:rFonts w:ascii="Times New Roman" w:eastAsia="Times New Roman" w:hAnsi="Times New Roman" w:cs="Times New Roman"/>
          <w:sz w:val="24"/>
          <w:szCs w:val="24"/>
          <w:lang w:val="sr-Latn-CS"/>
        </w:rPr>
        <w:t xml:space="preserve">Редовно достављање извештаја </w:t>
      </w:r>
      <w:r>
        <w:rPr>
          <w:rFonts w:ascii="Times New Roman" w:eastAsia="Times New Roman" w:hAnsi="Times New Roman" w:cs="Times New Roman"/>
          <w:sz w:val="24"/>
          <w:szCs w:val="24"/>
          <w:lang w:val="sr-Latn-CS"/>
        </w:rPr>
        <w:t>координатору</w:t>
      </w:r>
      <w:r>
        <w:rPr>
          <w:rFonts w:ascii="Times New Roman" w:eastAsia="Times New Roman" w:hAnsi="Times New Roman" w:cs="Times New Roman"/>
          <w:sz w:val="24"/>
          <w:szCs w:val="24"/>
          <w:lang w:val="sr-Cyrl-RS"/>
        </w:rPr>
        <w:t xml:space="preserve"> </w:t>
      </w:r>
      <w:r w:rsidRPr="00AD74F2">
        <w:rPr>
          <w:rFonts w:ascii="Times New Roman" w:eastAsia="Times New Roman" w:hAnsi="Times New Roman" w:cs="Times New Roman"/>
          <w:sz w:val="24"/>
          <w:szCs w:val="24"/>
          <w:lang w:val="sr-Latn-CS"/>
        </w:rPr>
        <w:t xml:space="preserve"> Савета за миграције о свим активностима на спровођењу Локалног плана;  </w:t>
      </w:r>
    </w:p>
    <w:p w:rsidR="00F24F46" w:rsidRPr="00AD74F2" w:rsidRDefault="00F24F46" w:rsidP="00F24F46">
      <w:pPr>
        <w:numPr>
          <w:ilvl w:val="0"/>
          <w:numId w:val="13"/>
        </w:numPr>
        <w:spacing w:after="0" w:line="240" w:lineRule="auto"/>
        <w:ind w:left="1134" w:right="792"/>
        <w:jc w:val="both"/>
        <w:rPr>
          <w:rFonts w:ascii="Times New Roman" w:eastAsia="Times New Roman" w:hAnsi="Times New Roman" w:cs="Times New Roman"/>
          <w:sz w:val="24"/>
          <w:szCs w:val="24"/>
          <w:lang w:val="sr-Latn-CS"/>
        </w:rPr>
      </w:pPr>
      <w:r w:rsidRPr="00AD74F2">
        <w:rPr>
          <w:rFonts w:ascii="Times New Roman" w:eastAsia="Times New Roman" w:hAnsi="Times New Roman" w:cs="Times New Roman"/>
          <w:sz w:val="24"/>
          <w:szCs w:val="24"/>
          <w:lang w:val="sr-Latn-CS"/>
        </w:rPr>
        <w:t xml:space="preserve">Учешће у евентуалним обукама за унапређење стручности и компетенција за спровођење задатака Локалног плана; </w:t>
      </w:r>
    </w:p>
    <w:p w:rsidR="00F24F46" w:rsidRDefault="00F24F46" w:rsidP="00F24F46">
      <w:pPr>
        <w:numPr>
          <w:ilvl w:val="0"/>
          <w:numId w:val="13"/>
        </w:numPr>
        <w:spacing w:after="0" w:line="240" w:lineRule="auto"/>
        <w:ind w:left="1134" w:right="792"/>
        <w:jc w:val="both"/>
        <w:rPr>
          <w:rFonts w:ascii="Times New Roman" w:eastAsia="Times New Roman" w:hAnsi="Times New Roman" w:cs="Times New Roman"/>
          <w:sz w:val="24"/>
          <w:szCs w:val="24"/>
          <w:lang w:val="sr-Latn-CS"/>
        </w:rPr>
      </w:pPr>
      <w:r w:rsidRPr="00AD74F2">
        <w:rPr>
          <w:rFonts w:ascii="Times New Roman" w:eastAsia="Times New Roman" w:hAnsi="Times New Roman" w:cs="Times New Roman"/>
          <w:sz w:val="24"/>
          <w:szCs w:val="24"/>
          <w:lang w:val="sr-Latn-CS"/>
        </w:rPr>
        <w:t xml:space="preserve">Унапређење процеса примене Локалног плана у складу са сугестијама и препорукама управљачке структуре. </w:t>
      </w:r>
    </w:p>
    <w:p w:rsidR="00F24F46" w:rsidRPr="00AD74F2" w:rsidRDefault="00F24F46" w:rsidP="00F24F46">
      <w:pPr>
        <w:spacing w:after="0" w:line="240" w:lineRule="auto"/>
        <w:ind w:left="1134" w:right="792"/>
        <w:jc w:val="both"/>
        <w:rPr>
          <w:rFonts w:ascii="Times New Roman" w:eastAsia="Times New Roman" w:hAnsi="Times New Roman" w:cs="Times New Roman"/>
          <w:sz w:val="24"/>
          <w:szCs w:val="24"/>
          <w:lang w:val="sr-Latn-CS"/>
        </w:rPr>
      </w:pPr>
    </w:p>
    <w:p w:rsidR="00F24F46" w:rsidRPr="00AD74F2" w:rsidRDefault="00F24F46" w:rsidP="00F24F46">
      <w:pPr>
        <w:spacing w:after="0" w:line="240" w:lineRule="auto"/>
        <w:ind w:right="792" w:firstLine="708"/>
        <w:jc w:val="both"/>
        <w:rPr>
          <w:rFonts w:ascii="Times New Roman" w:eastAsia="Times New Roman" w:hAnsi="Times New Roman" w:cs="Times New Roman"/>
          <w:sz w:val="24"/>
          <w:szCs w:val="24"/>
          <w:lang w:val="sr-Latn-CS"/>
        </w:rPr>
      </w:pPr>
      <w:r w:rsidRPr="00AD74F2">
        <w:rPr>
          <w:rFonts w:ascii="Times New Roman" w:eastAsia="Times New Roman" w:hAnsi="Times New Roman" w:cs="Times New Roman"/>
          <w:sz w:val="24"/>
          <w:szCs w:val="24"/>
          <w:lang w:val="sr-Latn-CS"/>
        </w:rPr>
        <w:t xml:space="preserve">У </w:t>
      </w:r>
      <w:r w:rsidRPr="007747FD">
        <w:rPr>
          <w:rFonts w:ascii="Times New Roman" w:eastAsia="Times New Roman" w:hAnsi="Times New Roman" w:cs="Times New Roman"/>
          <w:sz w:val="24"/>
          <w:szCs w:val="24"/>
          <w:lang w:val="sr-Latn-CS"/>
        </w:rPr>
        <w:t>општини Босилеград</w:t>
      </w:r>
      <w:r w:rsidRPr="00AD74F2">
        <w:rPr>
          <w:rFonts w:ascii="Times New Roman" w:eastAsia="Times New Roman" w:hAnsi="Times New Roman" w:cs="Times New Roman"/>
          <w:sz w:val="24"/>
          <w:szCs w:val="24"/>
          <w:lang w:val="sr-Latn-CS"/>
        </w:rPr>
        <w:t xml:space="preserve"> се процењује да ће носиоци програма, пројеката и активности ЛАП</w:t>
      </w:r>
      <w:r>
        <w:rPr>
          <w:rFonts w:ascii="Times New Roman" w:eastAsia="Times New Roman" w:hAnsi="Times New Roman" w:cs="Times New Roman"/>
          <w:sz w:val="24"/>
          <w:szCs w:val="24"/>
          <w:lang w:val="sr-Cyrl-RS"/>
        </w:rPr>
        <w:t>-</w:t>
      </w:r>
      <w:r w:rsidRPr="00AD74F2">
        <w:rPr>
          <w:rFonts w:ascii="Times New Roman" w:eastAsia="Times New Roman" w:hAnsi="Times New Roman" w:cs="Times New Roman"/>
          <w:sz w:val="24"/>
          <w:szCs w:val="24"/>
          <w:lang w:val="sr-Latn-CS"/>
        </w:rPr>
        <w:t>а бити у првом реду следеће институције:</w:t>
      </w:r>
    </w:p>
    <w:p w:rsidR="00F24F46" w:rsidRPr="00AD74F2" w:rsidRDefault="00F24F46" w:rsidP="00F24F46">
      <w:pPr>
        <w:numPr>
          <w:ilvl w:val="0"/>
          <w:numId w:val="18"/>
        </w:numPr>
        <w:spacing w:after="0" w:line="240" w:lineRule="auto"/>
        <w:ind w:left="1134" w:right="792"/>
        <w:jc w:val="both"/>
        <w:rPr>
          <w:rFonts w:ascii="Times New Roman" w:eastAsia="Times New Roman" w:hAnsi="Times New Roman" w:cs="Times New Roman"/>
          <w:sz w:val="24"/>
          <w:szCs w:val="24"/>
          <w:lang w:val="sr-Latn-CS"/>
        </w:rPr>
      </w:pPr>
      <w:r w:rsidRPr="00AD74F2">
        <w:rPr>
          <w:rFonts w:ascii="Times New Roman" w:eastAsia="Times New Roman" w:hAnsi="Times New Roman" w:cs="Times New Roman"/>
          <w:sz w:val="24"/>
          <w:szCs w:val="24"/>
          <w:lang w:val="sr-Latn-CS"/>
        </w:rPr>
        <w:t xml:space="preserve">Повереништво за избеглице </w:t>
      </w:r>
    </w:p>
    <w:p w:rsidR="00F24F46" w:rsidRPr="00AD74F2" w:rsidRDefault="00F24F46" w:rsidP="00F24F46">
      <w:pPr>
        <w:numPr>
          <w:ilvl w:val="0"/>
          <w:numId w:val="18"/>
        </w:numPr>
        <w:spacing w:after="0" w:line="240" w:lineRule="auto"/>
        <w:ind w:left="1134" w:right="792"/>
        <w:jc w:val="both"/>
        <w:rPr>
          <w:rFonts w:ascii="Times New Roman" w:eastAsia="Times New Roman" w:hAnsi="Times New Roman" w:cs="Times New Roman"/>
          <w:sz w:val="24"/>
          <w:szCs w:val="24"/>
          <w:lang w:val="sr-Latn-CS"/>
        </w:rPr>
      </w:pPr>
      <w:r w:rsidRPr="00AD74F2">
        <w:rPr>
          <w:rFonts w:ascii="Times New Roman" w:eastAsia="Times New Roman" w:hAnsi="Times New Roman" w:cs="Times New Roman"/>
          <w:sz w:val="24"/>
          <w:szCs w:val="24"/>
          <w:lang w:val="sr-Latn-CS"/>
        </w:rPr>
        <w:t>Центар за локални економски развој,</w:t>
      </w:r>
    </w:p>
    <w:p w:rsidR="00F24F46" w:rsidRPr="00AD74F2" w:rsidRDefault="00F24F46" w:rsidP="00F24F46">
      <w:pPr>
        <w:numPr>
          <w:ilvl w:val="0"/>
          <w:numId w:val="18"/>
        </w:numPr>
        <w:spacing w:after="0" w:line="240" w:lineRule="auto"/>
        <w:ind w:left="1134" w:right="792"/>
        <w:jc w:val="both"/>
        <w:rPr>
          <w:rFonts w:ascii="Times New Roman" w:eastAsia="Times New Roman" w:hAnsi="Times New Roman" w:cs="Times New Roman"/>
          <w:sz w:val="24"/>
          <w:szCs w:val="24"/>
          <w:lang w:val="sr-Latn-CS"/>
        </w:rPr>
      </w:pPr>
      <w:r w:rsidRPr="00AD74F2">
        <w:rPr>
          <w:rFonts w:ascii="Times New Roman" w:eastAsia="Times New Roman" w:hAnsi="Times New Roman" w:cs="Times New Roman"/>
          <w:sz w:val="24"/>
          <w:szCs w:val="24"/>
          <w:lang w:val="sr-Latn-CS"/>
        </w:rPr>
        <w:t xml:space="preserve">Канцеларија за младе </w:t>
      </w:r>
    </w:p>
    <w:p w:rsidR="00F24F46" w:rsidRPr="00AD74F2" w:rsidRDefault="00F24F46" w:rsidP="00F24F46">
      <w:pPr>
        <w:numPr>
          <w:ilvl w:val="0"/>
          <w:numId w:val="18"/>
        </w:numPr>
        <w:spacing w:after="0" w:line="240" w:lineRule="auto"/>
        <w:ind w:left="1134" w:right="792"/>
        <w:jc w:val="both"/>
        <w:rPr>
          <w:rFonts w:ascii="Times New Roman" w:eastAsia="Times New Roman" w:hAnsi="Times New Roman" w:cs="Times New Roman"/>
          <w:sz w:val="24"/>
          <w:szCs w:val="24"/>
          <w:lang w:val="sr-Latn-CS"/>
        </w:rPr>
      </w:pPr>
      <w:r>
        <w:rPr>
          <w:rFonts w:ascii="Times New Roman" w:eastAsia="Times New Roman" w:hAnsi="Times New Roman" w:cs="Times New Roman"/>
          <w:sz w:val="24"/>
          <w:szCs w:val="24"/>
          <w:lang w:val="sr-Latn-CS"/>
        </w:rPr>
        <w:t xml:space="preserve">Центар за социјални рад </w:t>
      </w:r>
    </w:p>
    <w:p w:rsidR="00F24F46" w:rsidRPr="00AD74F2" w:rsidRDefault="00F24F46" w:rsidP="00F24F46">
      <w:pPr>
        <w:numPr>
          <w:ilvl w:val="0"/>
          <w:numId w:val="18"/>
        </w:numPr>
        <w:spacing w:after="0" w:line="240" w:lineRule="auto"/>
        <w:ind w:left="1134" w:right="792"/>
        <w:jc w:val="both"/>
        <w:rPr>
          <w:rFonts w:ascii="Times New Roman" w:eastAsia="Times New Roman" w:hAnsi="Times New Roman" w:cs="Times New Roman"/>
          <w:sz w:val="24"/>
          <w:szCs w:val="24"/>
          <w:lang w:val="sr-Latn-CS"/>
        </w:rPr>
      </w:pPr>
      <w:r w:rsidRPr="00AD74F2">
        <w:rPr>
          <w:rFonts w:ascii="Times New Roman" w:eastAsia="Times New Roman" w:hAnsi="Times New Roman" w:cs="Times New Roman"/>
          <w:sz w:val="24"/>
          <w:szCs w:val="24"/>
          <w:lang w:val="sr-Latn-CS"/>
        </w:rPr>
        <w:t xml:space="preserve">Дом здравља </w:t>
      </w:r>
    </w:p>
    <w:p w:rsidR="00F24F46" w:rsidRPr="00AD74F2" w:rsidRDefault="00F24F46" w:rsidP="00F24F46">
      <w:pPr>
        <w:numPr>
          <w:ilvl w:val="0"/>
          <w:numId w:val="18"/>
        </w:numPr>
        <w:spacing w:after="0" w:line="240" w:lineRule="auto"/>
        <w:ind w:left="1134" w:right="792"/>
        <w:jc w:val="both"/>
        <w:rPr>
          <w:rFonts w:ascii="Times New Roman" w:eastAsia="Times New Roman" w:hAnsi="Times New Roman" w:cs="Times New Roman"/>
          <w:sz w:val="24"/>
          <w:szCs w:val="24"/>
          <w:lang w:val="sr-Latn-CS"/>
        </w:rPr>
      </w:pPr>
      <w:r w:rsidRPr="00AD74F2">
        <w:rPr>
          <w:rFonts w:ascii="Times New Roman" w:eastAsia="Times New Roman" w:hAnsi="Times New Roman" w:cs="Times New Roman"/>
          <w:sz w:val="24"/>
          <w:szCs w:val="24"/>
          <w:lang w:val="sr-Latn-CS"/>
        </w:rPr>
        <w:t xml:space="preserve">НВО које се баве проблемима  </w:t>
      </w:r>
      <w:r w:rsidRPr="00AD74F2">
        <w:rPr>
          <w:rFonts w:ascii="Times New Roman" w:eastAsia="Times New Roman" w:hAnsi="Times New Roman" w:cs="Times New Roman"/>
          <w:sz w:val="24"/>
          <w:szCs w:val="24"/>
          <w:lang w:val="sr-Cyrl-RS"/>
        </w:rPr>
        <w:t>миграната</w:t>
      </w:r>
    </w:p>
    <w:p w:rsidR="00F24F46" w:rsidRPr="00AD74F2" w:rsidRDefault="00F24F46" w:rsidP="00F24F46">
      <w:pPr>
        <w:numPr>
          <w:ilvl w:val="0"/>
          <w:numId w:val="18"/>
        </w:numPr>
        <w:spacing w:after="0" w:line="240" w:lineRule="auto"/>
        <w:ind w:left="1134" w:right="792"/>
        <w:jc w:val="both"/>
        <w:rPr>
          <w:rFonts w:ascii="Times New Roman" w:eastAsia="Times New Roman" w:hAnsi="Times New Roman" w:cs="Times New Roman"/>
          <w:sz w:val="24"/>
          <w:szCs w:val="24"/>
          <w:lang w:val="sr-Latn-CS"/>
        </w:rPr>
      </w:pPr>
      <w:r w:rsidRPr="00AD74F2">
        <w:rPr>
          <w:rFonts w:ascii="Times New Roman" w:eastAsia="Times New Roman" w:hAnsi="Times New Roman" w:cs="Times New Roman"/>
          <w:sz w:val="24"/>
          <w:szCs w:val="24"/>
          <w:lang w:val="sr-Latn-CS"/>
        </w:rPr>
        <w:t xml:space="preserve">Црвени крст </w:t>
      </w:r>
    </w:p>
    <w:p w:rsidR="00F24F46" w:rsidRPr="00AD74F2" w:rsidRDefault="00F24F46" w:rsidP="00F24F46">
      <w:pPr>
        <w:spacing w:after="0" w:line="240" w:lineRule="auto"/>
        <w:ind w:right="792" w:firstLine="567"/>
        <w:jc w:val="both"/>
        <w:rPr>
          <w:rFonts w:ascii="Times New Roman" w:eastAsia="Times New Roman" w:hAnsi="Times New Roman" w:cs="Times New Roman"/>
          <w:sz w:val="24"/>
          <w:szCs w:val="24"/>
          <w:lang w:val="sr-Latn-CS"/>
        </w:rPr>
      </w:pPr>
      <w:r w:rsidRPr="00AD74F2">
        <w:rPr>
          <w:rFonts w:ascii="Times New Roman" w:eastAsia="Times New Roman" w:hAnsi="Times New Roman" w:cs="Times New Roman"/>
          <w:sz w:val="24"/>
          <w:szCs w:val="24"/>
          <w:lang w:val="sr-Latn-CS"/>
        </w:rPr>
        <w:t xml:space="preserve">Управљачка и оперативна структура ће развити план и механизме међусобне комуникације, пратиће успешност размене информација и ефикасност комуникације у односу на очекиване резултате примене Локалног </w:t>
      </w:r>
      <w:r w:rsidRPr="00AD74F2">
        <w:rPr>
          <w:rFonts w:ascii="Times New Roman" w:eastAsia="Times New Roman" w:hAnsi="Times New Roman" w:cs="Times New Roman"/>
          <w:sz w:val="24"/>
          <w:szCs w:val="24"/>
          <w:lang w:val="sr-Cyrl-RS"/>
        </w:rPr>
        <w:t xml:space="preserve">акционог </w:t>
      </w:r>
      <w:r w:rsidRPr="00AD74F2">
        <w:rPr>
          <w:rFonts w:ascii="Times New Roman" w:eastAsia="Times New Roman" w:hAnsi="Times New Roman" w:cs="Times New Roman"/>
          <w:sz w:val="24"/>
          <w:szCs w:val="24"/>
          <w:lang w:val="sr-Latn-CS"/>
        </w:rPr>
        <w:t xml:space="preserve">плана. План комуникације управљачке и оперативне структуре уредиће време и начине размене информација и предузимања одговарајућих акција. </w:t>
      </w:r>
    </w:p>
    <w:p w:rsidR="00F24F46" w:rsidRPr="00AD74F2" w:rsidRDefault="00F24F46" w:rsidP="00F24F46">
      <w:pPr>
        <w:spacing w:after="0" w:line="240" w:lineRule="auto"/>
        <w:ind w:right="792" w:firstLine="567"/>
        <w:jc w:val="both"/>
        <w:rPr>
          <w:rFonts w:ascii="Times New Roman" w:eastAsia="Times New Roman" w:hAnsi="Times New Roman" w:cs="Times New Roman"/>
          <w:sz w:val="24"/>
          <w:szCs w:val="24"/>
          <w:lang w:val="sr-Latn-CS"/>
        </w:rPr>
      </w:pPr>
      <w:r w:rsidRPr="00AD74F2">
        <w:rPr>
          <w:rFonts w:ascii="Times New Roman" w:eastAsia="Times New Roman" w:hAnsi="Times New Roman" w:cs="Times New Roman"/>
          <w:sz w:val="24"/>
          <w:szCs w:val="24"/>
          <w:lang w:val="sr-Latn-CS"/>
        </w:rPr>
        <w:t>Детаљне годишње планове за наредни период</w:t>
      </w:r>
      <w:r w:rsidRPr="00AD74F2">
        <w:rPr>
          <w:rFonts w:ascii="Times New Roman" w:eastAsia="Times New Roman" w:hAnsi="Times New Roman" w:cs="Times New Roman"/>
          <w:sz w:val="24"/>
          <w:szCs w:val="24"/>
        </w:rPr>
        <w:t xml:space="preserve"> </w:t>
      </w:r>
      <w:r w:rsidRPr="00AD74F2">
        <w:rPr>
          <w:rFonts w:ascii="Times New Roman" w:eastAsia="Times New Roman" w:hAnsi="Times New Roman" w:cs="Times New Roman"/>
          <w:sz w:val="24"/>
          <w:szCs w:val="24"/>
          <w:lang w:val="sr-Latn-CS"/>
        </w:rPr>
        <w:t xml:space="preserve">припремаће Савет за управљање миграцијама и трајна решења уз активне консултације са оперативним структурама. По потреби, Савет ће формирати и одговарајуће радне тимове. </w:t>
      </w:r>
    </w:p>
    <w:p w:rsidR="00F24F46" w:rsidRPr="00AD74F2" w:rsidRDefault="00F24F46" w:rsidP="00F24F46">
      <w:pPr>
        <w:spacing w:after="0" w:line="240" w:lineRule="auto"/>
        <w:ind w:right="792" w:firstLine="567"/>
        <w:jc w:val="both"/>
        <w:rPr>
          <w:rFonts w:ascii="Times New Roman" w:eastAsia="Times New Roman" w:hAnsi="Times New Roman" w:cs="Times New Roman"/>
          <w:sz w:val="24"/>
          <w:szCs w:val="24"/>
        </w:rPr>
      </w:pPr>
      <w:r w:rsidRPr="00AD74F2">
        <w:rPr>
          <w:rFonts w:ascii="Times New Roman" w:eastAsia="Times New Roman" w:hAnsi="Times New Roman" w:cs="Times New Roman"/>
          <w:sz w:val="24"/>
          <w:szCs w:val="24"/>
          <w:lang w:val="sr-Latn-CS"/>
        </w:rPr>
        <w:t>Механизми праћења, оцењивања успешности примене Локалног</w:t>
      </w:r>
      <w:r w:rsidRPr="00AD74F2">
        <w:rPr>
          <w:rFonts w:ascii="Times New Roman" w:eastAsia="Times New Roman" w:hAnsi="Times New Roman" w:cs="Times New Roman"/>
          <w:sz w:val="24"/>
          <w:szCs w:val="24"/>
          <w:lang w:val="sr-Cyrl-RS"/>
        </w:rPr>
        <w:t xml:space="preserve"> акционог</w:t>
      </w:r>
      <w:r w:rsidRPr="00AD74F2">
        <w:rPr>
          <w:rFonts w:ascii="Times New Roman" w:eastAsia="Times New Roman" w:hAnsi="Times New Roman" w:cs="Times New Roman"/>
          <w:sz w:val="24"/>
          <w:szCs w:val="24"/>
          <w:lang w:val="sr-Latn-CS"/>
        </w:rPr>
        <w:t xml:space="preserve"> плана и доношења евентуалних корективних мера биће дефинисани Планом праћења и оцењивања успешности (планом мониторинга и евалуација). </w:t>
      </w:r>
    </w:p>
    <w:p w:rsidR="00F24F46" w:rsidRDefault="00F24F46" w:rsidP="00F24F46">
      <w:pPr>
        <w:spacing w:after="0" w:line="240" w:lineRule="auto"/>
        <w:ind w:right="792"/>
        <w:rPr>
          <w:rFonts w:ascii="Times New Roman" w:eastAsia="Times New Roman" w:hAnsi="Times New Roman" w:cs="Times New Roman"/>
          <w:b/>
          <w:sz w:val="24"/>
          <w:szCs w:val="24"/>
          <w:lang w:val="sr-Latn-CS"/>
        </w:rPr>
      </w:pPr>
    </w:p>
    <w:p w:rsidR="00F24F46" w:rsidRDefault="00F24F46" w:rsidP="00F24F46">
      <w:pPr>
        <w:spacing w:after="0" w:line="240" w:lineRule="auto"/>
        <w:ind w:right="792"/>
        <w:rPr>
          <w:rFonts w:ascii="Times New Roman" w:eastAsia="Times New Roman" w:hAnsi="Times New Roman" w:cs="Times New Roman"/>
          <w:b/>
          <w:sz w:val="24"/>
          <w:szCs w:val="24"/>
          <w:lang w:val="sr-Latn-CS"/>
        </w:rPr>
      </w:pPr>
    </w:p>
    <w:p w:rsidR="00F24F46" w:rsidRDefault="00F24F46" w:rsidP="00F24F46">
      <w:pPr>
        <w:spacing w:after="0" w:line="240" w:lineRule="auto"/>
        <w:ind w:right="792"/>
        <w:rPr>
          <w:rFonts w:ascii="Times New Roman" w:eastAsia="Times New Roman" w:hAnsi="Times New Roman" w:cs="Times New Roman"/>
          <w:b/>
          <w:sz w:val="24"/>
          <w:szCs w:val="24"/>
          <w:lang w:val="sr-Latn-CS"/>
        </w:rPr>
      </w:pPr>
    </w:p>
    <w:p w:rsidR="00F24F46" w:rsidRDefault="00F24F46" w:rsidP="00F24F46">
      <w:pPr>
        <w:spacing w:after="0" w:line="240" w:lineRule="auto"/>
        <w:ind w:right="792"/>
        <w:rPr>
          <w:rFonts w:ascii="Times New Roman" w:eastAsia="Times New Roman" w:hAnsi="Times New Roman" w:cs="Times New Roman"/>
          <w:b/>
          <w:sz w:val="24"/>
          <w:szCs w:val="24"/>
          <w:lang w:val="sr-Latn-CS"/>
        </w:rPr>
      </w:pPr>
    </w:p>
    <w:p w:rsidR="00F24F46" w:rsidRDefault="00F24F46" w:rsidP="00F24F46">
      <w:pPr>
        <w:spacing w:after="0" w:line="240" w:lineRule="auto"/>
        <w:ind w:right="792"/>
        <w:rPr>
          <w:rFonts w:ascii="Times New Roman" w:eastAsia="Times New Roman" w:hAnsi="Times New Roman" w:cs="Times New Roman"/>
          <w:b/>
          <w:sz w:val="24"/>
          <w:szCs w:val="24"/>
          <w:lang w:val="sr-Latn-CS"/>
        </w:rPr>
      </w:pPr>
    </w:p>
    <w:p w:rsidR="00F24F46" w:rsidRDefault="00F24F46" w:rsidP="00F24F46">
      <w:pPr>
        <w:spacing w:after="0" w:line="240" w:lineRule="auto"/>
        <w:ind w:right="792"/>
        <w:rPr>
          <w:rFonts w:ascii="Times New Roman" w:eastAsia="Times New Roman" w:hAnsi="Times New Roman" w:cs="Times New Roman"/>
          <w:b/>
          <w:sz w:val="24"/>
          <w:szCs w:val="24"/>
          <w:lang w:val="sr-Latn-CS"/>
        </w:rPr>
      </w:pPr>
    </w:p>
    <w:p w:rsidR="00F24F46" w:rsidRDefault="00F24F46" w:rsidP="00F24F46">
      <w:pPr>
        <w:spacing w:after="0" w:line="240" w:lineRule="auto"/>
        <w:ind w:right="792"/>
        <w:rPr>
          <w:rFonts w:ascii="Times New Roman" w:eastAsia="Times New Roman" w:hAnsi="Times New Roman" w:cs="Times New Roman"/>
          <w:b/>
          <w:sz w:val="24"/>
          <w:szCs w:val="24"/>
          <w:lang w:val="sr-Latn-CS"/>
        </w:rPr>
      </w:pPr>
    </w:p>
    <w:p w:rsidR="00F24F46" w:rsidRDefault="00F24F46" w:rsidP="00F24F46">
      <w:pPr>
        <w:spacing w:after="0" w:line="240" w:lineRule="auto"/>
        <w:ind w:right="792"/>
        <w:rPr>
          <w:rFonts w:ascii="Times New Roman" w:eastAsia="Times New Roman" w:hAnsi="Times New Roman" w:cs="Times New Roman"/>
          <w:b/>
          <w:sz w:val="24"/>
          <w:szCs w:val="24"/>
          <w:lang w:val="sr-Latn-CS"/>
        </w:rPr>
      </w:pPr>
    </w:p>
    <w:p w:rsidR="00F24F46" w:rsidRDefault="00F24F46" w:rsidP="00F24F46">
      <w:pPr>
        <w:spacing w:after="0" w:line="240" w:lineRule="auto"/>
        <w:ind w:right="792"/>
        <w:rPr>
          <w:rFonts w:ascii="Times New Roman" w:eastAsia="Times New Roman" w:hAnsi="Times New Roman" w:cs="Times New Roman"/>
          <w:b/>
          <w:sz w:val="24"/>
          <w:szCs w:val="24"/>
          <w:lang w:val="sr-Latn-CS"/>
        </w:rPr>
      </w:pPr>
    </w:p>
    <w:p w:rsidR="00F24F46" w:rsidRDefault="00F24F46" w:rsidP="00F24F46">
      <w:pPr>
        <w:spacing w:after="0" w:line="240" w:lineRule="auto"/>
        <w:ind w:right="792"/>
        <w:rPr>
          <w:rFonts w:ascii="Times New Roman" w:eastAsia="Times New Roman" w:hAnsi="Times New Roman" w:cs="Times New Roman"/>
          <w:b/>
          <w:sz w:val="24"/>
          <w:szCs w:val="24"/>
          <w:lang w:val="sr-Latn-CS"/>
        </w:rPr>
      </w:pPr>
    </w:p>
    <w:p w:rsidR="00F24F46" w:rsidRDefault="00F24F46" w:rsidP="00F24F46">
      <w:pPr>
        <w:spacing w:after="0" w:line="240" w:lineRule="auto"/>
        <w:ind w:right="792"/>
        <w:rPr>
          <w:rFonts w:ascii="Times New Roman" w:eastAsia="Times New Roman" w:hAnsi="Times New Roman" w:cs="Times New Roman"/>
          <w:b/>
          <w:sz w:val="24"/>
          <w:szCs w:val="24"/>
          <w:lang w:val="sr-Latn-CS"/>
        </w:rPr>
      </w:pPr>
    </w:p>
    <w:p w:rsidR="00F24F46" w:rsidRDefault="00F24F46" w:rsidP="00F24F46">
      <w:pPr>
        <w:spacing w:after="0" w:line="240" w:lineRule="auto"/>
        <w:ind w:right="792"/>
        <w:rPr>
          <w:rFonts w:ascii="Times New Roman" w:eastAsia="Times New Roman" w:hAnsi="Times New Roman" w:cs="Times New Roman"/>
          <w:b/>
          <w:sz w:val="24"/>
          <w:szCs w:val="24"/>
          <w:lang w:val="sr-Latn-CS"/>
        </w:rPr>
      </w:pPr>
    </w:p>
    <w:p w:rsidR="00F24F46" w:rsidRDefault="00F24F46" w:rsidP="00F24F46">
      <w:pPr>
        <w:spacing w:after="0" w:line="240" w:lineRule="auto"/>
        <w:ind w:right="792"/>
        <w:rPr>
          <w:rFonts w:ascii="Times New Roman" w:eastAsia="Times New Roman" w:hAnsi="Times New Roman" w:cs="Times New Roman"/>
          <w:b/>
          <w:sz w:val="24"/>
          <w:szCs w:val="24"/>
          <w:lang w:val="sr-Latn-CS"/>
        </w:rPr>
      </w:pPr>
    </w:p>
    <w:p w:rsidR="00F24F46" w:rsidRDefault="00F24F46" w:rsidP="00F24F46">
      <w:pPr>
        <w:spacing w:after="0" w:line="240" w:lineRule="auto"/>
        <w:ind w:right="792"/>
        <w:rPr>
          <w:rFonts w:ascii="Times New Roman" w:eastAsia="Times New Roman" w:hAnsi="Times New Roman" w:cs="Times New Roman"/>
          <w:b/>
          <w:sz w:val="24"/>
          <w:szCs w:val="24"/>
          <w:lang w:val="sr-Latn-CS"/>
        </w:rPr>
      </w:pPr>
    </w:p>
    <w:p w:rsidR="00F24F46" w:rsidRDefault="00F24F46" w:rsidP="00F24F46">
      <w:pPr>
        <w:spacing w:after="0" w:line="240" w:lineRule="auto"/>
        <w:ind w:right="792"/>
        <w:rPr>
          <w:rFonts w:ascii="Times New Roman" w:eastAsia="Times New Roman" w:hAnsi="Times New Roman" w:cs="Times New Roman"/>
          <w:b/>
          <w:sz w:val="24"/>
          <w:szCs w:val="24"/>
          <w:lang w:val="sr-Latn-CS"/>
        </w:rPr>
      </w:pPr>
    </w:p>
    <w:p w:rsidR="00F24F46" w:rsidRDefault="00F24F46" w:rsidP="00F24F46">
      <w:pPr>
        <w:spacing w:after="0" w:line="240" w:lineRule="auto"/>
        <w:ind w:right="792"/>
        <w:rPr>
          <w:rFonts w:ascii="Times New Roman" w:eastAsia="Times New Roman" w:hAnsi="Times New Roman" w:cs="Times New Roman"/>
          <w:b/>
          <w:sz w:val="24"/>
          <w:szCs w:val="24"/>
          <w:lang w:val="sr-Latn-CS"/>
        </w:rPr>
      </w:pPr>
    </w:p>
    <w:p w:rsidR="00F24F46" w:rsidRDefault="00F24F46" w:rsidP="00F24F46">
      <w:pPr>
        <w:spacing w:after="0" w:line="240" w:lineRule="auto"/>
        <w:ind w:right="792"/>
        <w:rPr>
          <w:rFonts w:ascii="Times New Roman" w:eastAsia="Times New Roman" w:hAnsi="Times New Roman" w:cs="Times New Roman"/>
          <w:b/>
          <w:sz w:val="24"/>
          <w:szCs w:val="24"/>
          <w:lang w:val="sr-Latn-CS"/>
        </w:rPr>
      </w:pPr>
    </w:p>
    <w:p w:rsidR="00F24F46" w:rsidRDefault="00F24F46" w:rsidP="00F24F46">
      <w:pPr>
        <w:spacing w:after="0" w:line="240" w:lineRule="auto"/>
        <w:ind w:right="792"/>
        <w:rPr>
          <w:rFonts w:ascii="Times New Roman" w:eastAsia="Times New Roman" w:hAnsi="Times New Roman" w:cs="Times New Roman"/>
          <w:b/>
          <w:sz w:val="24"/>
          <w:szCs w:val="24"/>
          <w:lang w:val="sr-Latn-CS"/>
        </w:rPr>
      </w:pPr>
    </w:p>
    <w:p w:rsidR="00F24F46" w:rsidRDefault="00F24F46" w:rsidP="00F24F46">
      <w:pPr>
        <w:spacing w:after="0" w:line="240" w:lineRule="auto"/>
        <w:ind w:right="792"/>
        <w:rPr>
          <w:rFonts w:ascii="Times New Roman" w:eastAsia="Times New Roman" w:hAnsi="Times New Roman" w:cs="Times New Roman"/>
          <w:b/>
          <w:sz w:val="24"/>
          <w:szCs w:val="24"/>
          <w:lang w:val="sr-Latn-CS"/>
        </w:rPr>
      </w:pPr>
    </w:p>
    <w:p w:rsidR="00F24F46" w:rsidRDefault="00F24F46" w:rsidP="00F24F46">
      <w:pPr>
        <w:spacing w:after="0" w:line="240" w:lineRule="auto"/>
        <w:ind w:right="792"/>
        <w:rPr>
          <w:rFonts w:ascii="Times New Roman" w:eastAsia="Times New Roman" w:hAnsi="Times New Roman" w:cs="Times New Roman"/>
          <w:b/>
          <w:sz w:val="24"/>
          <w:szCs w:val="24"/>
          <w:lang w:val="sr-Latn-CS"/>
        </w:rPr>
      </w:pPr>
    </w:p>
    <w:p w:rsidR="00F24F46" w:rsidRPr="00AD74F2" w:rsidRDefault="00F24F46" w:rsidP="00F24F46">
      <w:pPr>
        <w:spacing w:after="0" w:line="240" w:lineRule="auto"/>
        <w:ind w:right="792"/>
        <w:rPr>
          <w:rFonts w:ascii="Times New Roman" w:eastAsia="Times New Roman" w:hAnsi="Times New Roman" w:cs="Times New Roman"/>
          <w:b/>
          <w:sz w:val="24"/>
          <w:szCs w:val="24"/>
          <w:lang w:val="sr-Latn-CS"/>
        </w:rPr>
      </w:pPr>
    </w:p>
    <w:p w:rsidR="00F24F46" w:rsidRPr="00AD74F2" w:rsidRDefault="00F24F46" w:rsidP="00F24F46">
      <w:pPr>
        <w:spacing w:after="0" w:line="240" w:lineRule="auto"/>
        <w:ind w:left="567" w:right="792"/>
        <w:jc w:val="center"/>
        <w:rPr>
          <w:rFonts w:ascii="Times New Roman" w:eastAsia="Times New Roman" w:hAnsi="Times New Roman" w:cs="Times New Roman"/>
          <w:b/>
          <w:sz w:val="24"/>
          <w:szCs w:val="24"/>
          <w:lang w:val="sr-Latn-CS"/>
        </w:rPr>
      </w:pPr>
    </w:p>
    <w:p w:rsidR="00F24F46" w:rsidRDefault="00F24F46" w:rsidP="00F24F46">
      <w:pPr>
        <w:pStyle w:val="Heading1"/>
        <w:rPr>
          <w:bCs/>
          <w:lang w:val="ru-RU"/>
        </w:rPr>
      </w:pPr>
      <w:bookmarkStart w:id="17" w:name="_Toc468785419"/>
      <w:r w:rsidRPr="00DD0028">
        <w:rPr>
          <w:bCs/>
          <w:lang w:val="ru-RU"/>
        </w:rPr>
        <w:t xml:space="preserve">ПОГЛАВЉЕ 9: </w:t>
      </w:r>
      <w:r>
        <w:rPr>
          <w:bCs/>
          <w:lang w:val="ru-RU"/>
        </w:rPr>
        <w:t>Праћење и оцена успешности</w:t>
      </w:r>
      <w:bookmarkEnd w:id="17"/>
    </w:p>
    <w:p w:rsidR="00F24F46" w:rsidRPr="00AB281C" w:rsidRDefault="00F24F46" w:rsidP="00F24F46">
      <w:pPr>
        <w:rPr>
          <w:lang w:val="ru-RU"/>
        </w:rPr>
      </w:pPr>
    </w:p>
    <w:p w:rsidR="00F24F46" w:rsidRPr="00AD74F2" w:rsidRDefault="00F24F46" w:rsidP="00F24F46">
      <w:pPr>
        <w:numPr>
          <w:ilvl w:val="0"/>
          <w:numId w:val="15"/>
        </w:numPr>
        <w:spacing w:before="60" w:after="60" w:line="240" w:lineRule="auto"/>
        <w:ind w:left="993" w:right="792"/>
        <w:jc w:val="both"/>
        <w:rPr>
          <w:rFonts w:ascii="Times New Roman" w:eastAsia="Times New Roman" w:hAnsi="Times New Roman" w:cs="Times New Roman"/>
          <w:sz w:val="24"/>
          <w:szCs w:val="24"/>
          <w:lang w:val="sr-Latn-CS"/>
        </w:rPr>
      </w:pPr>
      <w:r w:rsidRPr="00AD74F2">
        <w:rPr>
          <w:rFonts w:ascii="Times New Roman" w:eastAsia="Times New Roman" w:hAnsi="Times New Roman" w:cs="Times New Roman"/>
          <w:b/>
          <w:sz w:val="24"/>
          <w:szCs w:val="24"/>
          <w:lang w:val="sr-Latn-CS"/>
        </w:rPr>
        <w:t>Циљ праћења и оцене успешности (мониторинга и евалуације)</w:t>
      </w:r>
      <w:r w:rsidRPr="00AD74F2">
        <w:rPr>
          <w:rFonts w:ascii="Times New Roman" w:eastAsia="Times New Roman" w:hAnsi="Times New Roman" w:cs="Times New Roman"/>
          <w:sz w:val="24"/>
          <w:szCs w:val="24"/>
          <w:lang w:val="sr-Latn-CS"/>
        </w:rPr>
        <w:t xml:space="preserve">: </w:t>
      </w:r>
    </w:p>
    <w:p w:rsidR="00F24F46" w:rsidRPr="00AD74F2" w:rsidRDefault="00F24F46" w:rsidP="00F24F46">
      <w:pPr>
        <w:spacing w:before="60" w:after="60" w:line="240" w:lineRule="auto"/>
        <w:ind w:left="993" w:right="792"/>
        <w:jc w:val="both"/>
        <w:rPr>
          <w:rFonts w:ascii="Times New Roman" w:eastAsia="Times New Roman" w:hAnsi="Times New Roman" w:cs="Times New Roman"/>
          <w:sz w:val="24"/>
          <w:szCs w:val="24"/>
          <w:lang w:val="sr-Latn-CS"/>
        </w:rPr>
      </w:pPr>
      <w:r w:rsidRPr="00AD74F2">
        <w:rPr>
          <w:rFonts w:ascii="Times New Roman" w:eastAsia="Times New Roman" w:hAnsi="Times New Roman" w:cs="Times New Roman"/>
          <w:sz w:val="24"/>
          <w:szCs w:val="24"/>
          <w:lang w:val="sr-Latn-CS"/>
        </w:rPr>
        <w:t xml:space="preserve"> да се систематично прикупљају подаци, прати и надгледа процес примене и процењује успех ЛАП</w:t>
      </w:r>
      <w:r>
        <w:rPr>
          <w:rFonts w:ascii="Times New Roman" w:eastAsia="Times New Roman" w:hAnsi="Times New Roman" w:cs="Times New Roman"/>
          <w:sz w:val="24"/>
          <w:szCs w:val="24"/>
          <w:lang w:val="sr-Cyrl-RS"/>
        </w:rPr>
        <w:t>-</w:t>
      </w:r>
      <w:r w:rsidRPr="00AD74F2">
        <w:rPr>
          <w:rFonts w:ascii="Times New Roman" w:eastAsia="Times New Roman" w:hAnsi="Times New Roman" w:cs="Times New Roman"/>
          <w:sz w:val="24"/>
          <w:szCs w:val="24"/>
          <w:lang w:val="sr-Latn-CS"/>
        </w:rPr>
        <w:t>а ради предлагања евентуалних измена у активностима на основу налаза и оцена.</w:t>
      </w:r>
    </w:p>
    <w:p w:rsidR="00F24F46" w:rsidRPr="00AD74F2" w:rsidRDefault="00F24F46" w:rsidP="00F24F46">
      <w:pPr>
        <w:numPr>
          <w:ilvl w:val="0"/>
          <w:numId w:val="15"/>
        </w:numPr>
        <w:spacing w:before="60" w:after="60" w:line="240" w:lineRule="auto"/>
        <w:ind w:left="993" w:right="792"/>
        <w:jc w:val="both"/>
        <w:rPr>
          <w:rFonts w:ascii="Times New Roman" w:eastAsia="Times New Roman" w:hAnsi="Times New Roman" w:cs="Times New Roman"/>
          <w:sz w:val="24"/>
          <w:szCs w:val="24"/>
          <w:lang w:val="sr-Latn-CS"/>
        </w:rPr>
      </w:pPr>
      <w:r w:rsidRPr="00AD74F2">
        <w:rPr>
          <w:rFonts w:ascii="Times New Roman" w:eastAsia="Times New Roman" w:hAnsi="Times New Roman" w:cs="Times New Roman"/>
          <w:b/>
          <w:sz w:val="24"/>
          <w:szCs w:val="24"/>
          <w:lang w:val="sr-Latn-CS"/>
        </w:rPr>
        <w:t xml:space="preserve">Временски оквир: </w:t>
      </w:r>
    </w:p>
    <w:p w:rsidR="00F24F46" w:rsidRPr="00AD74F2" w:rsidRDefault="00F24F46" w:rsidP="00F24F46">
      <w:pPr>
        <w:spacing w:before="60" w:after="60" w:line="240" w:lineRule="auto"/>
        <w:ind w:left="993" w:right="792"/>
        <w:jc w:val="both"/>
        <w:rPr>
          <w:rFonts w:ascii="Times New Roman" w:eastAsia="Times New Roman" w:hAnsi="Times New Roman" w:cs="Times New Roman"/>
          <w:sz w:val="24"/>
          <w:szCs w:val="24"/>
          <w:lang w:val="sr-Latn-CS"/>
        </w:rPr>
      </w:pPr>
      <w:r w:rsidRPr="00AD74F2">
        <w:rPr>
          <w:rFonts w:ascii="Times New Roman" w:eastAsia="Times New Roman" w:hAnsi="Times New Roman" w:cs="Times New Roman"/>
          <w:sz w:val="24"/>
          <w:szCs w:val="24"/>
          <w:lang w:val="sr-Latn-CS"/>
        </w:rPr>
        <w:t>Мониторинг (као систематски процес прикупљања података) спроводи се континуирано и дугорочно за период 20</w:t>
      </w:r>
      <w:r w:rsidR="00B8786D">
        <w:rPr>
          <w:rFonts w:ascii="Times New Roman" w:eastAsia="Times New Roman" w:hAnsi="Times New Roman" w:cs="Times New Roman"/>
          <w:sz w:val="24"/>
          <w:szCs w:val="24"/>
          <w:lang w:val="sr-Cyrl-RS"/>
        </w:rPr>
        <w:t>23</w:t>
      </w:r>
      <w:r w:rsidRPr="00AD74F2">
        <w:rPr>
          <w:rFonts w:ascii="Times New Roman" w:eastAsia="Times New Roman" w:hAnsi="Times New Roman" w:cs="Times New Roman"/>
          <w:sz w:val="24"/>
          <w:szCs w:val="24"/>
        </w:rPr>
        <w:t xml:space="preserve"> </w:t>
      </w:r>
      <w:r w:rsidRPr="00AD74F2">
        <w:rPr>
          <w:rFonts w:ascii="Times New Roman" w:eastAsia="Times New Roman" w:hAnsi="Times New Roman" w:cs="Times New Roman"/>
          <w:sz w:val="24"/>
          <w:szCs w:val="24"/>
          <w:lang w:val="sr-Latn-CS"/>
        </w:rPr>
        <w:t>-</w:t>
      </w:r>
      <w:r w:rsidRPr="00AD74F2">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lang w:val="sr-Latn-CS"/>
        </w:rPr>
        <w:t>202</w:t>
      </w:r>
      <w:r w:rsidR="00E05A6B">
        <w:rPr>
          <w:rFonts w:ascii="Times New Roman" w:eastAsia="Times New Roman" w:hAnsi="Times New Roman" w:cs="Times New Roman"/>
          <w:sz w:val="24"/>
          <w:szCs w:val="24"/>
          <w:lang w:val="sr-Cyrl-RS"/>
        </w:rPr>
        <w:t>7</w:t>
      </w:r>
      <w:r w:rsidRPr="00AD74F2">
        <w:rPr>
          <w:rFonts w:ascii="Times New Roman" w:eastAsia="Times New Roman" w:hAnsi="Times New Roman" w:cs="Times New Roman"/>
          <w:sz w:val="24"/>
          <w:szCs w:val="24"/>
          <w:lang w:val="sr-Latn-CS"/>
        </w:rPr>
        <w:t>. Евалуација (као анализа података и доношење оцене о успешности) вршиће се периодично - једном годишње. Финална ева</w:t>
      </w:r>
      <w:r>
        <w:rPr>
          <w:rFonts w:ascii="Times New Roman" w:eastAsia="Times New Roman" w:hAnsi="Times New Roman" w:cs="Times New Roman"/>
          <w:sz w:val="24"/>
          <w:szCs w:val="24"/>
          <w:lang w:val="sr-Latn-CS"/>
        </w:rPr>
        <w:t>луација обавиће се на крају 202</w:t>
      </w:r>
      <w:r w:rsidR="00E05A6B">
        <w:rPr>
          <w:rFonts w:ascii="Times New Roman" w:eastAsia="Times New Roman" w:hAnsi="Times New Roman" w:cs="Times New Roman"/>
          <w:sz w:val="24"/>
          <w:szCs w:val="24"/>
          <w:lang w:val="sr-Cyrl-RS"/>
        </w:rPr>
        <w:t>7</w:t>
      </w:r>
      <w:r w:rsidRPr="00AD74F2">
        <w:rPr>
          <w:rFonts w:ascii="Times New Roman" w:eastAsia="Times New Roman" w:hAnsi="Times New Roman" w:cs="Times New Roman"/>
          <w:sz w:val="24"/>
          <w:szCs w:val="24"/>
          <w:lang w:val="sr-Latn-CS"/>
        </w:rPr>
        <w:t>. године.</w:t>
      </w:r>
    </w:p>
    <w:p w:rsidR="00F24F46" w:rsidRPr="00AD74F2" w:rsidRDefault="00F24F46" w:rsidP="00F24F46">
      <w:pPr>
        <w:numPr>
          <w:ilvl w:val="0"/>
          <w:numId w:val="15"/>
        </w:numPr>
        <w:spacing w:before="60" w:after="60" w:line="240" w:lineRule="auto"/>
        <w:ind w:left="993" w:right="792"/>
        <w:jc w:val="both"/>
        <w:rPr>
          <w:rFonts w:ascii="Times New Roman" w:eastAsia="Times New Roman" w:hAnsi="Times New Roman" w:cs="Times New Roman"/>
          <w:sz w:val="24"/>
          <w:szCs w:val="24"/>
          <w:lang w:val="sr-Latn-CS"/>
        </w:rPr>
      </w:pPr>
      <w:r w:rsidRPr="00AD74F2">
        <w:rPr>
          <w:rFonts w:ascii="Times New Roman" w:eastAsia="Times New Roman" w:hAnsi="Times New Roman" w:cs="Times New Roman"/>
          <w:b/>
          <w:sz w:val="24"/>
          <w:szCs w:val="24"/>
          <w:lang w:val="sr-Latn-CS"/>
        </w:rPr>
        <w:t xml:space="preserve">Предмет мониторинга и евалуације: </w:t>
      </w:r>
    </w:p>
    <w:p w:rsidR="00F24F46" w:rsidRPr="00AD74F2" w:rsidRDefault="00F24F46" w:rsidP="00F24F46">
      <w:pPr>
        <w:spacing w:before="60" w:after="60" w:line="240" w:lineRule="auto"/>
        <w:ind w:left="993" w:right="792"/>
        <w:jc w:val="both"/>
        <w:rPr>
          <w:rFonts w:ascii="Times New Roman" w:eastAsia="Times New Roman" w:hAnsi="Times New Roman" w:cs="Times New Roman"/>
          <w:sz w:val="24"/>
          <w:szCs w:val="24"/>
          <w:lang w:val="sr-Latn-CS"/>
        </w:rPr>
      </w:pPr>
      <w:r w:rsidRPr="00AD74F2">
        <w:rPr>
          <w:rFonts w:ascii="Times New Roman" w:eastAsia="Times New Roman" w:hAnsi="Times New Roman" w:cs="Times New Roman"/>
          <w:sz w:val="24"/>
          <w:szCs w:val="24"/>
          <w:lang w:val="sr-Latn-CS"/>
        </w:rPr>
        <w:t>Мониторинг</w:t>
      </w:r>
      <w:r w:rsidRPr="00AD74F2">
        <w:rPr>
          <w:rFonts w:ascii="Times New Roman" w:eastAsia="Times New Roman" w:hAnsi="Times New Roman" w:cs="Times New Roman"/>
          <w:b/>
          <w:sz w:val="24"/>
          <w:szCs w:val="24"/>
          <w:lang w:val="sr-Latn-CS"/>
        </w:rPr>
        <w:t xml:space="preserve"> </w:t>
      </w:r>
      <w:r w:rsidRPr="00AD74F2">
        <w:rPr>
          <w:rFonts w:ascii="Times New Roman" w:eastAsia="Times New Roman" w:hAnsi="Times New Roman" w:cs="Times New Roman"/>
          <w:sz w:val="24"/>
          <w:szCs w:val="24"/>
          <w:lang w:val="sr-Latn-CS"/>
        </w:rPr>
        <w:t>и евалуација</w:t>
      </w:r>
      <w:r w:rsidRPr="00AD74F2">
        <w:rPr>
          <w:rFonts w:ascii="Times New Roman" w:eastAsia="Times New Roman" w:hAnsi="Times New Roman" w:cs="Times New Roman"/>
          <w:b/>
          <w:sz w:val="24"/>
          <w:szCs w:val="24"/>
          <w:lang w:val="sr-Latn-CS"/>
        </w:rPr>
        <w:t xml:space="preserve"> </w:t>
      </w:r>
      <w:r w:rsidRPr="00AD74F2">
        <w:rPr>
          <w:rFonts w:ascii="Times New Roman" w:eastAsia="Times New Roman" w:hAnsi="Times New Roman" w:cs="Times New Roman"/>
          <w:sz w:val="24"/>
          <w:szCs w:val="24"/>
          <w:lang w:val="sr-Latn-CS"/>
        </w:rPr>
        <w:t>укључују целовито сагледавање испуњења активности -</w:t>
      </w:r>
      <w:r>
        <w:rPr>
          <w:rFonts w:ascii="Times New Roman" w:eastAsia="Times New Roman" w:hAnsi="Times New Roman" w:cs="Times New Roman"/>
          <w:sz w:val="24"/>
          <w:szCs w:val="24"/>
          <w:lang w:val="sr-Latn-CS"/>
        </w:rPr>
        <w:t xml:space="preserve"> задатака и специфичних циљева.</w:t>
      </w:r>
    </w:p>
    <w:p w:rsidR="00F24F46" w:rsidRPr="00AD74F2" w:rsidRDefault="00F24F46" w:rsidP="00F24F46">
      <w:pPr>
        <w:numPr>
          <w:ilvl w:val="0"/>
          <w:numId w:val="15"/>
        </w:numPr>
        <w:spacing w:after="0" w:line="240" w:lineRule="auto"/>
        <w:ind w:left="993" w:right="792"/>
        <w:jc w:val="both"/>
        <w:rPr>
          <w:rFonts w:ascii="Times New Roman" w:eastAsia="Times New Roman" w:hAnsi="Times New Roman" w:cs="Times New Roman"/>
          <w:sz w:val="24"/>
          <w:szCs w:val="24"/>
          <w:lang w:val="sr-Latn-CS"/>
        </w:rPr>
      </w:pPr>
      <w:r w:rsidRPr="00AD74F2">
        <w:rPr>
          <w:rFonts w:ascii="Times New Roman" w:eastAsia="Times New Roman" w:hAnsi="Times New Roman" w:cs="Times New Roman"/>
          <w:b/>
          <w:sz w:val="24"/>
          <w:szCs w:val="24"/>
          <w:lang w:val="sr-Latn-CS"/>
        </w:rPr>
        <w:t>Кључни индикатори утицаја</w:t>
      </w:r>
      <w:r w:rsidRPr="00AD74F2">
        <w:rPr>
          <w:rFonts w:ascii="Times New Roman" w:eastAsia="Times New Roman" w:hAnsi="Times New Roman" w:cs="Times New Roman"/>
          <w:sz w:val="24"/>
          <w:szCs w:val="24"/>
          <w:lang w:val="sr-Latn-CS"/>
        </w:rPr>
        <w:t xml:space="preserve"> за праћење и оцењивање успешности примене Локалног </w:t>
      </w:r>
      <w:r w:rsidRPr="00AD74F2">
        <w:rPr>
          <w:rFonts w:ascii="Times New Roman" w:eastAsia="Times New Roman" w:hAnsi="Times New Roman" w:cs="Times New Roman"/>
          <w:sz w:val="24"/>
          <w:szCs w:val="24"/>
          <w:lang w:val="sr-Cyrl-RS"/>
        </w:rPr>
        <w:t xml:space="preserve">акционог </w:t>
      </w:r>
      <w:r w:rsidRPr="00AD74F2">
        <w:rPr>
          <w:rFonts w:ascii="Times New Roman" w:eastAsia="Times New Roman" w:hAnsi="Times New Roman" w:cs="Times New Roman"/>
          <w:sz w:val="24"/>
          <w:szCs w:val="24"/>
          <w:lang w:val="sr-Latn-CS"/>
        </w:rPr>
        <w:t xml:space="preserve">плана ће бити следећи: </w:t>
      </w:r>
    </w:p>
    <w:p w:rsidR="00F24F46" w:rsidRPr="00AD74F2" w:rsidRDefault="00F24F46" w:rsidP="00F24F46">
      <w:pPr>
        <w:spacing w:after="0" w:line="240" w:lineRule="auto"/>
        <w:ind w:left="993" w:right="792"/>
        <w:jc w:val="both"/>
        <w:rPr>
          <w:rFonts w:ascii="Times New Roman" w:eastAsia="Times New Roman" w:hAnsi="Times New Roman" w:cs="Times New Roman"/>
          <w:sz w:val="24"/>
          <w:szCs w:val="24"/>
          <w:lang w:val="sr-Latn-CS"/>
        </w:rPr>
      </w:pPr>
    </w:p>
    <w:p w:rsidR="00F24F46" w:rsidRPr="00AD74F2" w:rsidRDefault="00F24F46" w:rsidP="00F24F46">
      <w:pPr>
        <w:numPr>
          <w:ilvl w:val="1"/>
          <w:numId w:val="15"/>
        </w:numPr>
        <w:spacing w:after="0" w:line="240" w:lineRule="auto"/>
        <w:ind w:left="1418" w:right="792"/>
        <w:jc w:val="both"/>
        <w:rPr>
          <w:rFonts w:ascii="Times New Roman" w:eastAsia="Times New Roman" w:hAnsi="Times New Roman" w:cs="Times New Roman"/>
          <w:sz w:val="24"/>
          <w:szCs w:val="24"/>
          <w:lang w:val="sr-Latn-CS"/>
        </w:rPr>
      </w:pPr>
      <w:r w:rsidRPr="00AD74F2">
        <w:rPr>
          <w:rFonts w:ascii="Times New Roman" w:eastAsia="Times New Roman" w:hAnsi="Times New Roman" w:cs="Times New Roman"/>
          <w:sz w:val="24"/>
          <w:szCs w:val="24"/>
          <w:lang w:val="sr-Latn-CS"/>
        </w:rPr>
        <w:t xml:space="preserve">Обухват избеглица, ИРЛ </w:t>
      </w:r>
      <w:r w:rsidRPr="00AD74F2">
        <w:rPr>
          <w:rFonts w:ascii="Times New Roman" w:eastAsia="Times New Roman" w:hAnsi="Times New Roman" w:cs="Times New Roman"/>
          <w:sz w:val="24"/>
          <w:szCs w:val="24"/>
          <w:lang w:val="sr-Cyrl-RS"/>
        </w:rPr>
        <w:t xml:space="preserve">и повратника </w:t>
      </w:r>
      <w:r w:rsidRPr="00AD74F2">
        <w:rPr>
          <w:rFonts w:ascii="Times New Roman" w:eastAsia="Times New Roman" w:hAnsi="Times New Roman" w:cs="Times New Roman"/>
          <w:sz w:val="24"/>
          <w:szCs w:val="24"/>
          <w:lang w:val="sr-Latn-CS"/>
        </w:rPr>
        <w:t xml:space="preserve">новим услугама и мерама; </w:t>
      </w:r>
    </w:p>
    <w:p w:rsidR="00F24F46" w:rsidRPr="00AD74F2" w:rsidRDefault="00F24F46" w:rsidP="00F24F46">
      <w:pPr>
        <w:numPr>
          <w:ilvl w:val="1"/>
          <w:numId w:val="15"/>
        </w:numPr>
        <w:spacing w:after="0" w:line="240" w:lineRule="auto"/>
        <w:ind w:left="1418" w:right="792"/>
        <w:jc w:val="both"/>
        <w:rPr>
          <w:rFonts w:ascii="Times New Roman" w:eastAsia="Times New Roman" w:hAnsi="Times New Roman" w:cs="Times New Roman"/>
          <w:sz w:val="24"/>
          <w:szCs w:val="24"/>
          <w:lang w:val="sr-Latn-CS"/>
        </w:rPr>
      </w:pPr>
      <w:r w:rsidRPr="00AD74F2">
        <w:rPr>
          <w:rFonts w:ascii="Times New Roman" w:eastAsia="Times New Roman" w:hAnsi="Times New Roman" w:cs="Times New Roman"/>
          <w:sz w:val="24"/>
          <w:szCs w:val="24"/>
          <w:lang w:val="sr-Cyrl-RS"/>
        </w:rPr>
        <w:t>Обухват потреба тражиоца азила и миграната у потреби без утврђеног статуса;</w:t>
      </w:r>
    </w:p>
    <w:p w:rsidR="00F24F46" w:rsidRPr="00AD74F2" w:rsidRDefault="00F24F46" w:rsidP="00F24F46">
      <w:pPr>
        <w:numPr>
          <w:ilvl w:val="1"/>
          <w:numId w:val="15"/>
        </w:numPr>
        <w:spacing w:after="0" w:line="240" w:lineRule="auto"/>
        <w:ind w:left="1418" w:right="792"/>
        <w:jc w:val="both"/>
        <w:rPr>
          <w:rFonts w:ascii="Times New Roman" w:eastAsia="Times New Roman" w:hAnsi="Times New Roman" w:cs="Times New Roman"/>
          <w:sz w:val="24"/>
          <w:szCs w:val="24"/>
          <w:lang w:val="sr-Latn-CS"/>
        </w:rPr>
      </w:pPr>
      <w:r w:rsidRPr="00AD74F2">
        <w:rPr>
          <w:rFonts w:ascii="Times New Roman" w:eastAsia="Times New Roman" w:hAnsi="Times New Roman" w:cs="Times New Roman"/>
          <w:sz w:val="24"/>
          <w:szCs w:val="24"/>
          <w:lang w:val="sr-Cyrl-RS"/>
        </w:rPr>
        <w:t>Планирање и јачање капацитета јединице локалне самоуправе;</w:t>
      </w:r>
    </w:p>
    <w:p w:rsidR="00F24F46" w:rsidRPr="00AD74F2" w:rsidRDefault="00F24F46" w:rsidP="00F24F46">
      <w:pPr>
        <w:numPr>
          <w:ilvl w:val="1"/>
          <w:numId w:val="15"/>
        </w:numPr>
        <w:spacing w:after="0" w:line="240" w:lineRule="auto"/>
        <w:ind w:left="1418" w:right="792"/>
        <w:jc w:val="both"/>
        <w:rPr>
          <w:rFonts w:ascii="Times New Roman" w:eastAsia="Times New Roman" w:hAnsi="Times New Roman" w:cs="Times New Roman"/>
          <w:sz w:val="24"/>
          <w:szCs w:val="24"/>
          <w:lang w:val="sr-Latn-CS"/>
        </w:rPr>
      </w:pPr>
      <w:r w:rsidRPr="00AD74F2">
        <w:rPr>
          <w:rFonts w:ascii="Times New Roman" w:eastAsia="Times New Roman" w:hAnsi="Times New Roman" w:cs="Times New Roman"/>
          <w:sz w:val="24"/>
          <w:szCs w:val="24"/>
          <w:lang w:val="sr-Latn-CS"/>
        </w:rPr>
        <w:t xml:space="preserve">Структура корисника/ца услуга и мера програма; </w:t>
      </w:r>
    </w:p>
    <w:p w:rsidR="00F24F46" w:rsidRPr="00AD74F2" w:rsidRDefault="00F24F46" w:rsidP="00F24F46">
      <w:pPr>
        <w:numPr>
          <w:ilvl w:val="1"/>
          <w:numId w:val="15"/>
        </w:numPr>
        <w:spacing w:after="0" w:line="240" w:lineRule="auto"/>
        <w:ind w:left="1418" w:right="792"/>
        <w:jc w:val="both"/>
        <w:rPr>
          <w:rFonts w:ascii="Times New Roman" w:eastAsia="Times New Roman" w:hAnsi="Times New Roman" w:cs="Times New Roman"/>
          <w:sz w:val="24"/>
          <w:szCs w:val="24"/>
          <w:lang w:val="sr-Latn-CS"/>
        </w:rPr>
      </w:pPr>
      <w:r w:rsidRPr="00AD74F2">
        <w:rPr>
          <w:rFonts w:ascii="Times New Roman" w:eastAsia="Times New Roman" w:hAnsi="Times New Roman" w:cs="Times New Roman"/>
          <w:sz w:val="24"/>
          <w:szCs w:val="24"/>
          <w:lang w:val="sr-Latn-CS"/>
        </w:rPr>
        <w:t xml:space="preserve">Ниво укључености различитих актера у пружање услуга у локалној заједници; </w:t>
      </w:r>
    </w:p>
    <w:p w:rsidR="00F24F46" w:rsidRPr="00AD74F2" w:rsidRDefault="00F24F46" w:rsidP="00F24F46">
      <w:pPr>
        <w:numPr>
          <w:ilvl w:val="1"/>
          <w:numId w:val="15"/>
        </w:numPr>
        <w:spacing w:after="0" w:line="240" w:lineRule="auto"/>
        <w:ind w:left="1418" w:right="792"/>
        <w:jc w:val="both"/>
        <w:rPr>
          <w:rFonts w:ascii="Times New Roman" w:eastAsia="Times New Roman" w:hAnsi="Times New Roman" w:cs="Times New Roman"/>
          <w:sz w:val="24"/>
          <w:szCs w:val="24"/>
          <w:lang w:val="sr-Latn-CS"/>
        </w:rPr>
      </w:pPr>
      <w:r w:rsidRPr="00AD74F2">
        <w:rPr>
          <w:rFonts w:ascii="Times New Roman" w:eastAsia="Times New Roman" w:hAnsi="Times New Roman" w:cs="Times New Roman"/>
          <w:sz w:val="24"/>
          <w:szCs w:val="24"/>
          <w:lang w:val="sr-Latn-CS"/>
        </w:rPr>
        <w:t xml:space="preserve">Обим финансијских средстава издвојених за услуге мигрантима; </w:t>
      </w:r>
    </w:p>
    <w:p w:rsidR="00F24F46" w:rsidRPr="00CD383F" w:rsidRDefault="00F24F46" w:rsidP="00F24F46">
      <w:pPr>
        <w:numPr>
          <w:ilvl w:val="1"/>
          <w:numId w:val="15"/>
        </w:numPr>
        <w:spacing w:after="0" w:line="240" w:lineRule="auto"/>
        <w:ind w:left="1418" w:right="792"/>
        <w:jc w:val="both"/>
        <w:rPr>
          <w:rFonts w:ascii="Times New Roman" w:eastAsia="Times New Roman" w:hAnsi="Times New Roman" w:cs="Times New Roman"/>
          <w:sz w:val="24"/>
          <w:szCs w:val="24"/>
          <w:lang w:val="sr-Latn-CS"/>
        </w:rPr>
      </w:pPr>
      <w:r w:rsidRPr="00AD74F2">
        <w:rPr>
          <w:rFonts w:ascii="Times New Roman" w:eastAsia="Times New Roman" w:hAnsi="Times New Roman" w:cs="Times New Roman"/>
          <w:sz w:val="24"/>
          <w:szCs w:val="24"/>
          <w:lang w:val="sr-Latn-CS"/>
        </w:rPr>
        <w:t xml:space="preserve">Структура финансијских средстава издвојених за услуге </w:t>
      </w:r>
      <w:r w:rsidRPr="00AD74F2">
        <w:rPr>
          <w:rFonts w:ascii="Times New Roman" w:eastAsia="Times New Roman" w:hAnsi="Times New Roman" w:cs="Times New Roman"/>
          <w:sz w:val="24"/>
          <w:szCs w:val="24"/>
          <w:lang w:val="sr-Cyrl-RS"/>
        </w:rPr>
        <w:t xml:space="preserve">мигрантима </w:t>
      </w:r>
      <w:r w:rsidRPr="00AD74F2">
        <w:rPr>
          <w:rFonts w:ascii="Times New Roman" w:eastAsia="Times New Roman" w:hAnsi="Times New Roman" w:cs="Times New Roman"/>
          <w:sz w:val="24"/>
          <w:szCs w:val="24"/>
          <w:lang w:val="sr-Latn-CS"/>
        </w:rPr>
        <w:t>(буџет локалне самоуправе, донаторска средства, други извори...).</w:t>
      </w:r>
    </w:p>
    <w:p w:rsidR="00F24F46" w:rsidRPr="00AD74F2" w:rsidRDefault="00F24F46" w:rsidP="00F24F46">
      <w:pPr>
        <w:numPr>
          <w:ilvl w:val="0"/>
          <w:numId w:val="16"/>
        </w:numPr>
        <w:spacing w:after="0" w:line="240" w:lineRule="auto"/>
        <w:ind w:left="993" w:right="792"/>
        <w:rPr>
          <w:rFonts w:ascii="Times New Roman" w:eastAsia="Times New Roman" w:hAnsi="Times New Roman" w:cs="Times New Roman"/>
          <w:sz w:val="24"/>
          <w:szCs w:val="24"/>
          <w:lang w:val="sr-Latn-CS"/>
        </w:rPr>
      </w:pPr>
      <w:r w:rsidRPr="00AD74F2">
        <w:rPr>
          <w:rFonts w:ascii="Times New Roman" w:eastAsia="Times New Roman" w:hAnsi="Times New Roman" w:cs="Times New Roman"/>
          <w:b/>
          <w:sz w:val="24"/>
          <w:szCs w:val="24"/>
          <w:lang w:val="sr-Latn-CS"/>
        </w:rPr>
        <w:t>Процесни индикатори</w:t>
      </w:r>
      <w:r w:rsidRPr="00AD74F2">
        <w:rPr>
          <w:rFonts w:ascii="Times New Roman" w:eastAsia="Times New Roman" w:hAnsi="Times New Roman" w:cs="Times New Roman"/>
          <w:sz w:val="24"/>
          <w:szCs w:val="24"/>
          <w:lang w:val="sr-Latn-CS"/>
        </w:rPr>
        <w:t xml:space="preserve"> за праћење и оцењивање успешности примене Локалног </w:t>
      </w:r>
      <w:r w:rsidRPr="00AD74F2">
        <w:rPr>
          <w:rFonts w:ascii="Times New Roman" w:eastAsia="Times New Roman" w:hAnsi="Times New Roman" w:cs="Times New Roman"/>
          <w:sz w:val="24"/>
          <w:szCs w:val="24"/>
          <w:lang w:val="sr-Cyrl-RS"/>
        </w:rPr>
        <w:t xml:space="preserve">акционог </w:t>
      </w:r>
      <w:r w:rsidRPr="00AD74F2">
        <w:rPr>
          <w:rFonts w:ascii="Times New Roman" w:eastAsia="Times New Roman" w:hAnsi="Times New Roman" w:cs="Times New Roman"/>
          <w:sz w:val="24"/>
          <w:szCs w:val="24"/>
          <w:lang w:val="sr-Latn-CS"/>
        </w:rPr>
        <w:t xml:space="preserve">плана ће бити следећи:  </w:t>
      </w:r>
    </w:p>
    <w:p w:rsidR="00F24F46" w:rsidRPr="00AD74F2" w:rsidRDefault="00F24F46" w:rsidP="00F24F46">
      <w:pPr>
        <w:spacing w:after="0" w:line="240" w:lineRule="auto"/>
        <w:ind w:left="993" w:right="792"/>
        <w:rPr>
          <w:rFonts w:ascii="Times New Roman" w:eastAsia="Times New Roman" w:hAnsi="Times New Roman" w:cs="Times New Roman"/>
          <w:sz w:val="24"/>
          <w:szCs w:val="24"/>
          <w:lang w:val="sr-Latn-CS"/>
        </w:rPr>
      </w:pPr>
    </w:p>
    <w:p w:rsidR="00F24F46" w:rsidRPr="00AD74F2" w:rsidRDefault="00F24F46" w:rsidP="00F24F46">
      <w:pPr>
        <w:numPr>
          <w:ilvl w:val="1"/>
          <w:numId w:val="16"/>
        </w:numPr>
        <w:spacing w:before="60" w:after="60" w:line="240" w:lineRule="auto"/>
        <w:ind w:left="1418" w:right="792"/>
        <w:jc w:val="both"/>
        <w:rPr>
          <w:rFonts w:ascii="Times New Roman" w:eastAsia="Times New Roman" w:hAnsi="Times New Roman" w:cs="Times New Roman"/>
          <w:sz w:val="24"/>
          <w:szCs w:val="24"/>
          <w:lang w:val="sr-Latn-CS"/>
        </w:rPr>
      </w:pPr>
      <w:r w:rsidRPr="00AD74F2">
        <w:rPr>
          <w:rFonts w:ascii="Times New Roman" w:eastAsia="Times New Roman" w:hAnsi="Times New Roman" w:cs="Times New Roman"/>
          <w:sz w:val="24"/>
          <w:szCs w:val="24"/>
          <w:lang w:val="sr-Latn-CS"/>
        </w:rPr>
        <w:t>Број потписаних протокола о сарадњи са одабраним НВО</w:t>
      </w:r>
    </w:p>
    <w:p w:rsidR="00F24F46" w:rsidRPr="00AD74F2" w:rsidRDefault="00F24F46" w:rsidP="00F24F46">
      <w:pPr>
        <w:numPr>
          <w:ilvl w:val="1"/>
          <w:numId w:val="16"/>
        </w:numPr>
        <w:spacing w:before="60" w:after="60" w:line="240" w:lineRule="auto"/>
        <w:ind w:left="1418" w:right="792"/>
        <w:jc w:val="both"/>
        <w:rPr>
          <w:rFonts w:ascii="Times New Roman" w:eastAsia="Times New Roman" w:hAnsi="Times New Roman" w:cs="Times New Roman"/>
          <w:sz w:val="24"/>
          <w:szCs w:val="24"/>
          <w:lang w:val="sr-Latn-CS"/>
        </w:rPr>
      </w:pPr>
      <w:r w:rsidRPr="00AD74F2">
        <w:rPr>
          <w:rFonts w:ascii="Times New Roman" w:eastAsia="Times New Roman" w:hAnsi="Times New Roman" w:cs="Times New Roman"/>
          <w:sz w:val="24"/>
          <w:szCs w:val="24"/>
          <w:lang w:val="sr-Latn-CS"/>
        </w:rPr>
        <w:t>Број сертификата о завршеној преквалификацији избеглих, интерно расељених лица</w:t>
      </w:r>
      <w:r w:rsidRPr="00AD74F2">
        <w:rPr>
          <w:rFonts w:ascii="Times New Roman" w:eastAsia="Times New Roman" w:hAnsi="Times New Roman" w:cs="Times New Roman"/>
          <w:sz w:val="24"/>
          <w:szCs w:val="24"/>
          <w:lang w:val="sr-Cyrl-RS"/>
        </w:rPr>
        <w:t xml:space="preserve"> и повратника</w:t>
      </w:r>
    </w:p>
    <w:p w:rsidR="00F24F46" w:rsidRPr="00AD74F2" w:rsidRDefault="00F24F46" w:rsidP="00F24F46">
      <w:pPr>
        <w:numPr>
          <w:ilvl w:val="1"/>
          <w:numId w:val="16"/>
        </w:numPr>
        <w:spacing w:before="60" w:after="60" w:line="240" w:lineRule="auto"/>
        <w:ind w:left="1418" w:right="792"/>
        <w:jc w:val="both"/>
        <w:rPr>
          <w:rFonts w:ascii="Times New Roman" w:eastAsia="Times New Roman" w:hAnsi="Times New Roman" w:cs="Times New Roman"/>
          <w:sz w:val="24"/>
          <w:szCs w:val="24"/>
          <w:lang w:val="sr-Latn-CS"/>
        </w:rPr>
      </w:pPr>
      <w:r w:rsidRPr="00AD74F2">
        <w:rPr>
          <w:rFonts w:ascii="Times New Roman" w:eastAsia="Times New Roman" w:hAnsi="Times New Roman" w:cs="Times New Roman"/>
          <w:sz w:val="24"/>
          <w:szCs w:val="24"/>
          <w:lang w:val="sr-Latn-CS"/>
        </w:rPr>
        <w:t xml:space="preserve">Број закључених уговора о раду </w:t>
      </w:r>
    </w:p>
    <w:p w:rsidR="00F24F46" w:rsidRPr="00AD74F2" w:rsidRDefault="00F24F46" w:rsidP="00F24F46">
      <w:pPr>
        <w:numPr>
          <w:ilvl w:val="1"/>
          <w:numId w:val="16"/>
        </w:numPr>
        <w:spacing w:before="60" w:after="60" w:line="240" w:lineRule="auto"/>
        <w:ind w:left="1418" w:right="792"/>
        <w:jc w:val="both"/>
        <w:rPr>
          <w:rFonts w:ascii="Times New Roman" w:eastAsia="Times New Roman" w:hAnsi="Times New Roman" w:cs="Times New Roman"/>
          <w:sz w:val="24"/>
          <w:szCs w:val="24"/>
          <w:lang w:val="sr-Latn-CS"/>
        </w:rPr>
      </w:pPr>
      <w:r w:rsidRPr="00AD74F2">
        <w:rPr>
          <w:rFonts w:ascii="Times New Roman" w:eastAsia="Times New Roman" w:hAnsi="Times New Roman" w:cs="Times New Roman"/>
          <w:sz w:val="24"/>
          <w:szCs w:val="24"/>
          <w:lang w:val="sr-Latn-CS"/>
        </w:rPr>
        <w:t>Број лица која су добила сертификате о завршеној основној школи</w:t>
      </w:r>
    </w:p>
    <w:p w:rsidR="00F24F46" w:rsidRPr="00AD74F2" w:rsidRDefault="00F24F46" w:rsidP="00F24F46">
      <w:pPr>
        <w:numPr>
          <w:ilvl w:val="1"/>
          <w:numId w:val="16"/>
        </w:numPr>
        <w:spacing w:before="60" w:after="60" w:line="240" w:lineRule="auto"/>
        <w:ind w:left="1418" w:right="792"/>
        <w:jc w:val="both"/>
        <w:rPr>
          <w:rFonts w:ascii="Times New Roman" w:eastAsia="Times New Roman" w:hAnsi="Times New Roman" w:cs="Times New Roman"/>
          <w:sz w:val="24"/>
          <w:szCs w:val="24"/>
          <w:lang w:val="sr-Latn-CS"/>
        </w:rPr>
      </w:pPr>
      <w:r w:rsidRPr="00AD74F2">
        <w:rPr>
          <w:rFonts w:ascii="Times New Roman" w:eastAsia="Times New Roman" w:hAnsi="Times New Roman" w:cs="Times New Roman"/>
          <w:sz w:val="24"/>
          <w:szCs w:val="24"/>
          <w:lang w:val="sr-Latn-CS"/>
        </w:rPr>
        <w:t xml:space="preserve">Број и врста едукативних радионица и број укључених учесница </w:t>
      </w:r>
    </w:p>
    <w:p w:rsidR="00F24F46" w:rsidRPr="00CD383F" w:rsidRDefault="00F24F46" w:rsidP="00F24F46">
      <w:pPr>
        <w:numPr>
          <w:ilvl w:val="1"/>
          <w:numId w:val="16"/>
        </w:numPr>
        <w:spacing w:before="60" w:after="60" w:line="240" w:lineRule="auto"/>
        <w:ind w:left="1418" w:right="792"/>
        <w:jc w:val="both"/>
        <w:rPr>
          <w:rFonts w:ascii="Times New Roman" w:eastAsia="Times New Roman" w:hAnsi="Times New Roman" w:cs="Times New Roman"/>
          <w:sz w:val="24"/>
          <w:szCs w:val="24"/>
          <w:lang w:val="sr-Latn-CS"/>
        </w:rPr>
      </w:pPr>
      <w:r w:rsidRPr="00AD74F2">
        <w:rPr>
          <w:rFonts w:ascii="Times New Roman" w:eastAsia="Times New Roman" w:hAnsi="Times New Roman" w:cs="Times New Roman"/>
          <w:sz w:val="24"/>
          <w:szCs w:val="24"/>
          <w:lang w:val="sr-Cyrl-RS"/>
        </w:rPr>
        <w:t>Број и врста округлих столова и гостовања у локалним медијима на тему подизања свести о потребама мигрантске популације</w:t>
      </w:r>
    </w:p>
    <w:p w:rsidR="00F24F46" w:rsidRPr="00AD74F2" w:rsidRDefault="00F24F46" w:rsidP="00F24F46">
      <w:pPr>
        <w:numPr>
          <w:ilvl w:val="0"/>
          <w:numId w:val="15"/>
        </w:numPr>
        <w:spacing w:before="60" w:after="60" w:line="240" w:lineRule="auto"/>
        <w:ind w:left="993" w:right="792"/>
        <w:jc w:val="both"/>
        <w:rPr>
          <w:rFonts w:ascii="Times New Roman" w:eastAsia="Times New Roman" w:hAnsi="Times New Roman" w:cs="Times New Roman"/>
          <w:sz w:val="24"/>
          <w:szCs w:val="24"/>
          <w:lang w:val="sr-Latn-CS"/>
        </w:rPr>
      </w:pPr>
      <w:r w:rsidRPr="00AD74F2">
        <w:rPr>
          <w:rFonts w:ascii="Times New Roman" w:eastAsia="Times New Roman" w:hAnsi="Times New Roman" w:cs="Times New Roman"/>
          <w:b/>
          <w:sz w:val="24"/>
          <w:szCs w:val="24"/>
          <w:lang w:val="sr-Latn-CS"/>
        </w:rPr>
        <w:t xml:space="preserve">Методе и технике мониторинга и евалуације: </w:t>
      </w:r>
      <w:r w:rsidRPr="00AD74F2">
        <w:rPr>
          <w:rFonts w:ascii="Times New Roman" w:eastAsia="Times New Roman" w:hAnsi="Times New Roman" w:cs="Times New Roman"/>
          <w:sz w:val="24"/>
          <w:szCs w:val="24"/>
          <w:lang w:val="sr-Latn-CS"/>
        </w:rPr>
        <w:t>За успешно обављање мониторинга и евалуације користиће се стандардни сет алата међу којима су: евидентирање корисника, интервјуи са корисницима (упитници, разговори), анкете, извештавање и др.</w:t>
      </w:r>
    </w:p>
    <w:p w:rsidR="00F24F46" w:rsidRPr="00AD74F2" w:rsidRDefault="00F24F46" w:rsidP="00F24F46">
      <w:pPr>
        <w:spacing w:after="0" w:line="240" w:lineRule="auto"/>
        <w:ind w:left="567" w:right="792" w:firstLine="720"/>
        <w:jc w:val="both"/>
        <w:rPr>
          <w:rFonts w:ascii="Times New Roman" w:eastAsia="Times New Roman" w:hAnsi="Times New Roman" w:cs="Times New Roman"/>
          <w:i/>
          <w:sz w:val="24"/>
          <w:szCs w:val="24"/>
          <w:lang w:val="sr-Latn-CS"/>
        </w:rPr>
      </w:pPr>
    </w:p>
    <w:p w:rsidR="00F24F46" w:rsidRPr="00AD74F2" w:rsidRDefault="00F24F46" w:rsidP="00F24F46">
      <w:pPr>
        <w:spacing w:after="0" w:line="240" w:lineRule="auto"/>
        <w:ind w:left="567" w:right="792" w:firstLine="720"/>
        <w:jc w:val="both"/>
        <w:rPr>
          <w:rFonts w:ascii="Times New Roman" w:eastAsia="Times New Roman" w:hAnsi="Times New Roman" w:cs="Times New Roman"/>
          <w:i/>
          <w:sz w:val="24"/>
          <w:szCs w:val="24"/>
          <w:lang w:val="sr-Latn-CS"/>
        </w:rPr>
      </w:pPr>
    </w:p>
    <w:p w:rsidR="00F24F46" w:rsidRPr="00AD74F2" w:rsidRDefault="00F24F46" w:rsidP="00F24F46">
      <w:pPr>
        <w:spacing w:after="0" w:line="240" w:lineRule="auto"/>
        <w:ind w:left="567" w:right="792" w:firstLine="720"/>
        <w:jc w:val="both"/>
        <w:rPr>
          <w:rFonts w:ascii="Times New Roman" w:eastAsia="Times New Roman" w:hAnsi="Times New Roman" w:cs="Times New Roman"/>
          <w:b/>
          <w:bCs/>
          <w:i/>
          <w:iCs/>
          <w:sz w:val="24"/>
          <w:szCs w:val="24"/>
          <w:lang w:val="sr-Latn-CS"/>
        </w:rPr>
      </w:pPr>
      <w:r w:rsidRPr="00AD74F2">
        <w:rPr>
          <w:rFonts w:ascii="Times New Roman" w:eastAsia="Times New Roman" w:hAnsi="Times New Roman" w:cs="Times New Roman"/>
          <w:i/>
          <w:sz w:val="24"/>
          <w:szCs w:val="24"/>
          <w:lang w:val="sr-Latn-CS"/>
        </w:rPr>
        <w:t>Савет за управљање миграцијама и трајна решења</w:t>
      </w:r>
      <w:r w:rsidRPr="00AD74F2">
        <w:rPr>
          <w:rFonts w:ascii="Times New Roman" w:eastAsia="Times New Roman" w:hAnsi="Times New Roman" w:cs="Times New Roman"/>
          <w:sz w:val="24"/>
          <w:szCs w:val="24"/>
          <w:lang w:val="sr-Latn-CS"/>
        </w:rPr>
        <w:t xml:space="preserve"> ће бити одговоран за праћење и оцењивање успешности рада на примени Локалног акционог плана - вршиће мониторинг и евалуацију. Тим за мониторинг и евалуацију чине представници/це - стручна лица из локалних институција и организација које се непосредно или посредно баве питањима свих категорија миграната садржаних у овом Локалном акционом плану. Савет ће својим Планом рада дефинисати начин организовања мониторинга и евалуације ЛАП</w:t>
      </w:r>
      <w:r>
        <w:rPr>
          <w:rFonts w:ascii="Times New Roman" w:eastAsia="Times New Roman" w:hAnsi="Times New Roman" w:cs="Times New Roman"/>
          <w:sz w:val="24"/>
          <w:szCs w:val="24"/>
          <w:lang w:val="sr-Cyrl-RS"/>
        </w:rPr>
        <w:t>-</w:t>
      </w:r>
      <w:r w:rsidRPr="00AD74F2">
        <w:rPr>
          <w:rFonts w:ascii="Times New Roman" w:eastAsia="Times New Roman" w:hAnsi="Times New Roman" w:cs="Times New Roman"/>
          <w:sz w:val="24"/>
          <w:szCs w:val="24"/>
          <w:lang w:val="sr-Latn-CS"/>
        </w:rPr>
        <w:t>а.</w:t>
      </w:r>
    </w:p>
    <w:p w:rsidR="00F24F46" w:rsidRPr="00AD74F2" w:rsidRDefault="00F24F46" w:rsidP="00F24F46">
      <w:pPr>
        <w:spacing w:after="0" w:line="240" w:lineRule="auto"/>
        <w:ind w:left="567" w:right="792"/>
        <w:rPr>
          <w:rFonts w:ascii="Times New Roman" w:eastAsia="Times New Roman" w:hAnsi="Times New Roman" w:cs="Times New Roman"/>
          <w:b/>
          <w:sz w:val="24"/>
          <w:szCs w:val="24"/>
          <w:lang w:val="sr-Latn-CS"/>
        </w:rPr>
      </w:pPr>
    </w:p>
    <w:p w:rsidR="00F24F46" w:rsidRPr="00AD74F2" w:rsidRDefault="00F24F46" w:rsidP="00F24F46">
      <w:pPr>
        <w:spacing w:after="0" w:line="240" w:lineRule="auto"/>
        <w:ind w:left="6804" w:right="792"/>
        <w:jc w:val="center"/>
        <w:rPr>
          <w:rFonts w:ascii="Times New Roman" w:eastAsia="Times New Roman" w:hAnsi="Times New Roman" w:cs="Times New Roman"/>
          <w:b/>
          <w:sz w:val="24"/>
          <w:szCs w:val="24"/>
        </w:rPr>
      </w:pPr>
    </w:p>
    <w:p w:rsidR="00F24F46" w:rsidRPr="00AD74F2" w:rsidRDefault="00F24F46" w:rsidP="00F24F46">
      <w:pPr>
        <w:spacing w:after="0" w:line="240" w:lineRule="auto"/>
        <w:ind w:left="567" w:right="792"/>
        <w:rPr>
          <w:rFonts w:ascii="Times New Roman" w:eastAsia="Times New Roman" w:hAnsi="Times New Roman" w:cs="Times New Roman"/>
          <w:b/>
          <w:sz w:val="24"/>
          <w:szCs w:val="24"/>
          <w:lang w:val="sr-Latn-CS"/>
        </w:rPr>
      </w:pPr>
    </w:p>
    <w:p w:rsidR="00F24F46" w:rsidRPr="00AD74F2" w:rsidRDefault="00F24F46" w:rsidP="00F24F46">
      <w:pPr>
        <w:spacing w:after="0" w:line="240" w:lineRule="auto"/>
        <w:ind w:left="567" w:right="792"/>
        <w:rPr>
          <w:rFonts w:ascii="Times New Roman" w:eastAsia="Times New Roman" w:hAnsi="Times New Roman" w:cs="Times New Roman"/>
          <w:b/>
          <w:sz w:val="24"/>
          <w:szCs w:val="24"/>
          <w:lang w:val="sr-Latn-CS"/>
        </w:rPr>
      </w:pPr>
    </w:p>
    <w:p w:rsidR="00F24F46" w:rsidRDefault="00F24F46" w:rsidP="00F24F46"/>
    <w:p w:rsidR="00881BDF" w:rsidRDefault="00881BDF"/>
    <w:sectPr w:rsidR="00881BDF" w:rsidSect="00F24F46">
      <w:headerReference w:type="default" r:id="rId13"/>
      <w:footerReference w:type="even" r:id="rId14"/>
      <w:footerReference w:type="default" r:id="rId15"/>
      <w:pgSz w:w="12240" w:h="15840" w:code="1"/>
      <w:pgMar w:top="425" w:right="1259" w:bottom="14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255B" w:rsidRDefault="00EE255B" w:rsidP="00F24F46">
      <w:pPr>
        <w:spacing w:after="0" w:line="240" w:lineRule="auto"/>
      </w:pPr>
      <w:r>
        <w:separator/>
      </w:r>
    </w:p>
  </w:endnote>
  <w:endnote w:type="continuationSeparator" w:id="0">
    <w:p w:rsidR="00EE255B" w:rsidRDefault="00EE255B" w:rsidP="00F24F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A6B" w:rsidRDefault="00E05A6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05A6B" w:rsidRDefault="00E05A6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A6B" w:rsidRDefault="00E05A6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E255B">
      <w:rPr>
        <w:rStyle w:val="PageNumber"/>
        <w:noProof/>
      </w:rPr>
      <w:t>1</w:t>
    </w:r>
    <w:r>
      <w:rPr>
        <w:rStyle w:val="PageNumber"/>
      </w:rPr>
      <w:fldChar w:fldCharType="end"/>
    </w:r>
  </w:p>
  <w:p w:rsidR="00E05A6B" w:rsidRDefault="00E05A6B">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255B" w:rsidRDefault="00EE255B" w:rsidP="00F24F46">
      <w:pPr>
        <w:spacing w:after="0" w:line="240" w:lineRule="auto"/>
      </w:pPr>
      <w:r>
        <w:separator/>
      </w:r>
    </w:p>
  </w:footnote>
  <w:footnote w:type="continuationSeparator" w:id="0">
    <w:p w:rsidR="00EE255B" w:rsidRDefault="00EE255B" w:rsidP="00F24F46">
      <w:pPr>
        <w:spacing w:after="0" w:line="240" w:lineRule="auto"/>
      </w:pPr>
      <w:r>
        <w:continuationSeparator/>
      </w:r>
    </w:p>
  </w:footnote>
  <w:footnote w:id="1">
    <w:p w:rsidR="00E05A6B" w:rsidRPr="00927AA9" w:rsidRDefault="00E05A6B" w:rsidP="00F24F46">
      <w:pPr>
        <w:pStyle w:val="FootnoteText"/>
        <w:rPr>
          <w:sz w:val="18"/>
          <w:szCs w:val="18"/>
          <w:lang w:val="sr-Cyrl-RS"/>
        </w:rPr>
      </w:pPr>
      <w:r w:rsidRPr="00927AA9">
        <w:rPr>
          <w:rStyle w:val="FootnoteReference"/>
          <w:sz w:val="18"/>
          <w:szCs w:val="18"/>
        </w:rPr>
        <w:footnoteRef/>
      </w:r>
      <w:r w:rsidRPr="00927AA9">
        <w:rPr>
          <w:sz w:val="18"/>
          <w:szCs w:val="18"/>
        </w:rPr>
        <w:t xml:space="preserve">  (</w:t>
      </w:r>
      <w:hyperlink r:id="rId1" w:history="1">
        <w:r w:rsidRPr="00927AA9">
          <w:rPr>
            <w:rStyle w:val="Hyperlink"/>
            <w:sz w:val="18"/>
            <w:szCs w:val="18"/>
          </w:rPr>
          <w:t>http://en.wikipedia.org/wik/Refugee</w:t>
        </w:r>
      </w:hyperlink>
      <w:r w:rsidRPr="00927AA9">
        <w:rPr>
          <w:sz w:val="18"/>
          <w:szCs w:val="18"/>
        </w:rPr>
        <w:t>)</w:t>
      </w:r>
    </w:p>
  </w:footnote>
  <w:footnote w:id="2">
    <w:p w:rsidR="00E05A6B" w:rsidRPr="00927AA9" w:rsidRDefault="00E05A6B" w:rsidP="00F24F46">
      <w:pPr>
        <w:pStyle w:val="FootnoteText"/>
        <w:rPr>
          <w:sz w:val="18"/>
          <w:szCs w:val="18"/>
          <w:lang w:val="sr-Cyrl-RS"/>
        </w:rPr>
      </w:pPr>
      <w:r w:rsidRPr="00927AA9">
        <w:rPr>
          <w:rStyle w:val="FootnoteReference"/>
          <w:sz w:val="18"/>
          <w:szCs w:val="18"/>
        </w:rPr>
        <w:footnoteRef/>
      </w:r>
      <w:r w:rsidRPr="00927AA9">
        <w:rPr>
          <w:sz w:val="18"/>
          <w:szCs w:val="18"/>
        </w:rPr>
        <w:t xml:space="preserve"> </w:t>
      </w:r>
      <w:r w:rsidRPr="00927AA9">
        <w:rPr>
          <w:sz w:val="18"/>
          <w:szCs w:val="18"/>
          <w:lang w:val="sr-Cyrl-CS"/>
        </w:rPr>
        <w:t>(</w:t>
      </w:r>
      <w:hyperlink r:id="rId2" w:history="1">
        <w:r w:rsidRPr="00927AA9">
          <w:rPr>
            <w:rStyle w:val="Hyperlink"/>
            <w:sz w:val="18"/>
            <w:szCs w:val="18"/>
            <w:lang w:val="sr-Cyrl-CS"/>
          </w:rPr>
          <w:t>http://www.articleword.org/index.php/Displaced_person</w:t>
        </w:r>
      </w:hyperlink>
      <w:r w:rsidRPr="00927AA9">
        <w:rPr>
          <w:sz w:val="18"/>
          <w:szCs w:val="18"/>
          <w:lang w:val="sr-Cyrl-CS"/>
        </w:rPr>
        <w:t>)</w:t>
      </w:r>
    </w:p>
  </w:footnote>
  <w:footnote w:id="3">
    <w:p w:rsidR="00E05A6B" w:rsidRDefault="00E05A6B" w:rsidP="00F24F46">
      <w:pPr>
        <w:widowControl w:val="0"/>
        <w:suppressAutoHyphens/>
        <w:spacing w:after="0" w:line="240" w:lineRule="auto"/>
        <w:jc w:val="both"/>
      </w:pPr>
      <w:r w:rsidRPr="00927AA9">
        <w:rPr>
          <w:rStyle w:val="FootnoteReference"/>
          <w:sz w:val="18"/>
          <w:szCs w:val="18"/>
        </w:rPr>
        <w:footnoteRef/>
      </w:r>
      <w:r>
        <w:rPr>
          <w:sz w:val="18"/>
          <w:szCs w:val="18"/>
        </w:rPr>
        <w:t xml:space="preserve"> </w:t>
      </w:r>
      <w:r w:rsidRPr="00927AA9">
        <w:rPr>
          <w:sz w:val="18"/>
          <w:szCs w:val="18"/>
        </w:rPr>
        <w:t xml:space="preserve"> </w:t>
      </w:r>
      <w:r w:rsidRPr="00FE63B0">
        <w:rPr>
          <w:sz w:val="18"/>
          <w:szCs w:val="18"/>
        </w:rPr>
        <w:t>Повратник по основу споразума о реадмисији је држављанин Републике Србије за чији повратак је надлежни орган дао сагласност по основу споразума о реадмисији које је закључила Република Србиј</w:t>
      </w:r>
      <w:r>
        <w:rPr>
          <w:sz w:val="18"/>
          <w:szCs w:val="18"/>
        </w:rPr>
        <w:t>a.</w:t>
      </w:r>
      <w:r w:rsidRPr="00FE63B0">
        <w:t xml:space="preserve"> </w:t>
      </w:r>
    </w:p>
    <w:p w:rsidR="00E05A6B" w:rsidRPr="00AD74F2" w:rsidRDefault="00E05A6B" w:rsidP="00F24F46">
      <w:pPr>
        <w:widowControl w:val="0"/>
        <w:suppressAutoHyphens/>
        <w:spacing w:after="0" w:line="240" w:lineRule="auto"/>
        <w:jc w:val="both"/>
        <w:rPr>
          <w:rFonts w:ascii="Times New Roman" w:eastAsia="Lucida Sans Unicode" w:hAnsi="Times New Roman" w:cs="Times New Roman"/>
          <w:color w:val="000000"/>
          <w:sz w:val="24"/>
          <w:szCs w:val="24"/>
          <w:lang w:val="sr-Cyrl-RS" w:bidi="en-US"/>
        </w:rPr>
      </w:pPr>
      <w:r w:rsidRPr="00FE63B0">
        <w:rPr>
          <w:sz w:val="18"/>
          <w:szCs w:val="18"/>
        </w:rPr>
        <w:t>http://www.parlament.gov.rs/upload/archive/files/lat/pdf/predlozi_zakona/3118-12Lat.pdf</w:t>
      </w:r>
    </w:p>
    <w:p w:rsidR="00E05A6B" w:rsidRPr="00927AA9" w:rsidRDefault="00E05A6B" w:rsidP="00F24F46">
      <w:pPr>
        <w:pStyle w:val="FootnoteText"/>
        <w:rPr>
          <w:sz w:val="18"/>
          <w:szCs w:val="18"/>
          <w:lang w:val="sr-Cyrl-RS"/>
        </w:rPr>
      </w:pPr>
    </w:p>
  </w:footnote>
  <w:footnote w:id="4">
    <w:p w:rsidR="00E05A6B" w:rsidRPr="007471AF" w:rsidRDefault="00E05A6B" w:rsidP="00F24F46">
      <w:pPr>
        <w:pStyle w:val="FootnoteText"/>
        <w:rPr>
          <w:lang w:val="sr-Cyrl-RS"/>
        </w:rPr>
      </w:pPr>
      <w:r>
        <w:rPr>
          <w:rStyle w:val="FootnoteReference"/>
        </w:rPr>
        <w:footnoteRef/>
      </w:r>
      <w:r>
        <w:t xml:space="preserve"> </w:t>
      </w:r>
      <w:r w:rsidRPr="007471AF">
        <w:t>http://www.paragraf.rs/propisi/zakon_o_azilu.html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A6B" w:rsidRDefault="00E05A6B" w:rsidP="00F24F46">
    <w:pPr>
      <w:pStyle w:val="Header"/>
      <w:jc w:val="center"/>
    </w:pPr>
    <w:r>
      <w:rPr>
        <w:noProof/>
      </w:rPr>
      <mc:AlternateContent>
        <mc:Choice Requires="wps">
          <w:drawing>
            <wp:anchor distT="0" distB="0" distL="114300" distR="114300" simplePos="0" relativeHeight="251659264" behindDoc="0" locked="0" layoutInCell="1" allowOverlap="1" wp14:anchorId="79526EEE" wp14:editId="6A769E43">
              <wp:simplePos x="0" y="0"/>
              <wp:positionH relativeFrom="column">
                <wp:posOffset>-485775</wp:posOffset>
              </wp:positionH>
              <wp:positionV relativeFrom="paragraph">
                <wp:posOffset>-256540</wp:posOffset>
              </wp:positionV>
              <wp:extent cx="1162050" cy="838200"/>
              <wp:effectExtent l="0" t="0" r="0" b="0"/>
              <wp:wrapNone/>
              <wp:docPr id="307" name="Текстово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838200"/>
                      </a:xfrm>
                      <a:prstGeom prst="rect">
                        <a:avLst/>
                      </a:prstGeom>
                      <a:solidFill>
                        <a:srgbClr val="FFFFFF"/>
                      </a:solidFill>
                      <a:ln w="9525">
                        <a:noFill/>
                        <a:miter lim="800000"/>
                        <a:headEnd/>
                        <a:tailEnd/>
                      </a:ln>
                    </wps:spPr>
                    <wps:txbx>
                      <w:txbxContent>
                        <w:p w:rsidR="00E05A6B" w:rsidRDefault="00E05A6B">
                          <w:r w:rsidRPr="00D73709">
                            <w:rPr>
                              <w:noProof/>
                            </w:rPr>
                            <w:drawing>
                              <wp:inline distT="0" distB="0" distL="0" distR="0" wp14:anchorId="038026AE" wp14:editId="6658A53E">
                                <wp:extent cx="970280" cy="829950"/>
                                <wp:effectExtent l="0" t="0" r="1270" b="8255"/>
                                <wp:docPr id="4" name="Картина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0280" cy="8299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Текстово поле 2" o:spid="_x0000_s1043" type="#_x0000_t202" style="position:absolute;left:0;text-align:left;margin-left:-38.25pt;margin-top:-20.2pt;width:91.5pt;height: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" stroked="f">
              <v:textbox>
                <w:txbxContent>
                  <w:p w:rsidR="005B1041" w:rsidRDefault="005B1041">
                    <w:r w:rsidRPr="00D73709">
                      <w:rPr>
                        <w:noProof/>
                      </w:rPr>
                      <w:drawing>
                        <wp:inline distT="0" distB="0" distL="0" distR="0" wp14:anchorId="70F5F33F" wp14:editId="2681B984">
                          <wp:extent cx="970280" cy="829950"/>
                          <wp:effectExtent l="0" t="0" r="1270" b="8255"/>
                          <wp:docPr id="4" name="Картина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0280" cy="829950"/>
                                  </a:xfrm>
                                  <a:prstGeom prst="rect">
                                    <a:avLst/>
                                  </a:prstGeom>
                                  <a:noFill/>
                                  <a:ln>
                                    <a:noFill/>
                                  </a:ln>
                                </pic:spPr>
                              </pic:pic>
                            </a:graphicData>
                          </a:graphic>
                        </wp:inline>
                      </w:drawing>
                    </w:r>
                  </w:p>
                </w:txbxContent>
              </v:textbox>
            </v:shape>
          </w:pict>
        </mc:Fallback>
      </mc:AlternateContent>
    </w:r>
    <w:r>
      <w:t>ЛОКАЛНИ АКЦИОНИ ПЛАН ЗА УНАПРЕЂЕЊЕ</w:t>
    </w:r>
  </w:p>
  <w:p w:rsidR="00E05A6B" w:rsidRDefault="00E05A6B" w:rsidP="00F24F46">
    <w:pPr>
      <w:pStyle w:val="Header"/>
      <w:jc w:val="center"/>
    </w:pPr>
    <w:r>
      <w:t xml:space="preserve">         ПОЛОЖАЈА МИГРАНАТА НА ТЕРИТОРИЈИ ОПШТИНЕ БОСИЛЕГРАД</w:t>
    </w:r>
  </w:p>
  <w:p w:rsidR="00E05A6B" w:rsidRDefault="00E05A6B" w:rsidP="00F24F46">
    <w:pPr>
      <w:pStyle w:val="Header"/>
      <w:jc w:val="center"/>
    </w:pPr>
    <w:r>
      <w:t>ЗА ПЕРИОД ОД 2023ДО 202</w:t>
    </w:r>
    <w:r w:rsidR="00C11460">
      <w:t>7</w:t>
    </w:r>
    <w:r>
      <w:t>. ГОДИНЕ</w:t>
    </w:r>
  </w:p>
  <w:p w:rsidR="00E05A6B" w:rsidRDefault="00E05A6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AE1CE750"/>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9CF6BF4"/>
    <w:multiLevelType w:val="hybridMultilevel"/>
    <w:tmpl w:val="F9DE5918"/>
    <w:lvl w:ilvl="0" w:tplc="04090001">
      <w:start w:val="1"/>
      <w:numFmt w:val="bullet"/>
      <w:lvlText w:val=""/>
      <w:lvlJc w:val="left"/>
      <w:pPr>
        <w:tabs>
          <w:tab w:val="num" w:pos="360"/>
        </w:tabs>
        <w:ind w:left="360" w:hanging="360"/>
      </w:pPr>
      <w:rPr>
        <w:rFonts w:ascii="Symbol" w:hAnsi="Symbol" w:hint="default"/>
      </w:rPr>
    </w:lvl>
    <w:lvl w:ilvl="1" w:tplc="0409000F">
      <w:start w:val="1"/>
      <w:numFmt w:val="decimal"/>
      <w:lvlText w:val="%2."/>
      <w:lvlJc w:val="left"/>
      <w:pPr>
        <w:tabs>
          <w:tab w:val="num" w:pos="1080"/>
        </w:tabs>
        <w:ind w:left="1080" w:hanging="360"/>
      </w:pPr>
      <w:rPr>
        <w:rFont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0A994C2D"/>
    <w:multiLevelType w:val="hybridMultilevel"/>
    <w:tmpl w:val="64DA94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D9A72ED"/>
    <w:multiLevelType w:val="hybridMultilevel"/>
    <w:tmpl w:val="AC2CA16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
    <w:nsid w:val="14B760F7"/>
    <w:multiLevelType w:val="hybridMultilevel"/>
    <w:tmpl w:val="5680CEC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
    <w:nsid w:val="14C73AD5"/>
    <w:multiLevelType w:val="hybridMultilevel"/>
    <w:tmpl w:val="6CEAE3A4"/>
    <w:lvl w:ilvl="0" w:tplc="AE2A20FA">
      <w:start w:val="1"/>
      <w:numFmt w:val="decimal"/>
      <w:lvlText w:val="%1)"/>
      <w:lvlJc w:val="right"/>
      <w:pPr>
        <w:tabs>
          <w:tab w:val="num" w:pos="786"/>
        </w:tabs>
        <w:ind w:left="786" w:hanging="360"/>
      </w:pPr>
      <w:rPr>
        <w:rFonts w:hint="default"/>
        <w:b/>
        <w:i w:val="0"/>
      </w:rPr>
    </w:lvl>
    <w:lvl w:ilvl="1" w:tplc="04090019" w:tentative="1">
      <w:start w:val="1"/>
      <w:numFmt w:val="lowerLetter"/>
      <w:lvlText w:val="%2."/>
      <w:lvlJc w:val="left"/>
      <w:pPr>
        <w:tabs>
          <w:tab w:val="num" w:pos="1326"/>
        </w:tabs>
        <w:ind w:left="1326" w:hanging="360"/>
      </w:pPr>
    </w:lvl>
    <w:lvl w:ilvl="2" w:tplc="0409001B" w:tentative="1">
      <w:start w:val="1"/>
      <w:numFmt w:val="lowerRoman"/>
      <w:lvlText w:val="%3."/>
      <w:lvlJc w:val="right"/>
      <w:pPr>
        <w:tabs>
          <w:tab w:val="num" w:pos="2046"/>
        </w:tabs>
        <w:ind w:left="2046" w:hanging="180"/>
      </w:pPr>
    </w:lvl>
    <w:lvl w:ilvl="3" w:tplc="0409000F" w:tentative="1">
      <w:start w:val="1"/>
      <w:numFmt w:val="decimal"/>
      <w:lvlText w:val="%4."/>
      <w:lvlJc w:val="left"/>
      <w:pPr>
        <w:tabs>
          <w:tab w:val="num" w:pos="2766"/>
        </w:tabs>
        <w:ind w:left="2766" w:hanging="360"/>
      </w:pPr>
    </w:lvl>
    <w:lvl w:ilvl="4" w:tplc="04090019" w:tentative="1">
      <w:start w:val="1"/>
      <w:numFmt w:val="lowerLetter"/>
      <w:lvlText w:val="%5."/>
      <w:lvlJc w:val="left"/>
      <w:pPr>
        <w:tabs>
          <w:tab w:val="num" w:pos="3486"/>
        </w:tabs>
        <w:ind w:left="3486" w:hanging="360"/>
      </w:pPr>
    </w:lvl>
    <w:lvl w:ilvl="5" w:tplc="0409001B" w:tentative="1">
      <w:start w:val="1"/>
      <w:numFmt w:val="lowerRoman"/>
      <w:lvlText w:val="%6."/>
      <w:lvlJc w:val="right"/>
      <w:pPr>
        <w:tabs>
          <w:tab w:val="num" w:pos="4206"/>
        </w:tabs>
        <w:ind w:left="4206" w:hanging="180"/>
      </w:pPr>
    </w:lvl>
    <w:lvl w:ilvl="6" w:tplc="0409000F" w:tentative="1">
      <w:start w:val="1"/>
      <w:numFmt w:val="decimal"/>
      <w:lvlText w:val="%7."/>
      <w:lvlJc w:val="left"/>
      <w:pPr>
        <w:tabs>
          <w:tab w:val="num" w:pos="4926"/>
        </w:tabs>
        <w:ind w:left="4926" w:hanging="360"/>
      </w:pPr>
    </w:lvl>
    <w:lvl w:ilvl="7" w:tplc="04090019" w:tentative="1">
      <w:start w:val="1"/>
      <w:numFmt w:val="lowerLetter"/>
      <w:lvlText w:val="%8."/>
      <w:lvlJc w:val="left"/>
      <w:pPr>
        <w:tabs>
          <w:tab w:val="num" w:pos="5646"/>
        </w:tabs>
        <w:ind w:left="5646" w:hanging="360"/>
      </w:pPr>
    </w:lvl>
    <w:lvl w:ilvl="8" w:tplc="0409001B" w:tentative="1">
      <w:start w:val="1"/>
      <w:numFmt w:val="lowerRoman"/>
      <w:lvlText w:val="%9."/>
      <w:lvlJc w:val="right"/>
      <w:pPr>
        <w:tabs>
          <w:tab w:val="num" w:pos="6366"/>
        </w:tabs>
        <w:ind w:left="6366" w:hanging="180"/>
      </w:pPr>
    </w:lvl>
  </w:abstractNum>
  <w:abstractNum w:abstractNumId="7">
    <w:nsid w:val="16197FDB"/>
    <w:multiLevelType w:val="hybridMultilevel"/>
    <w:tmpl w:val="3B942D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721577"/>
    <w:multiLevelType w:val="hybridMultilevel"/>
    <w:tmpl w:val="1D7EC7E8"/>
    <w:lvl w:ilvl="0" w:tplc="9B42A194">
      <w:numFmt w:val="bullet"/>
      <w:lvlText w:val="-"/>
      <w:lvlJc w:val="left"/>
      <w:pPr>
        <w:tabs>
          <w:tab w:val="num" w:pos="720"/>
        </w:tabs>
        <w:ind w:left="720" w:hanging="360"/>
      </w:pPr>
      <w:rPr>
        <w:rFonts w:ascii="Times New Roman" w:eastAsia="Times New Roman" w:hAnsi="Times New Roman"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7FA098E"/>
    <w:multiLevelType w:val="hybridMultilevel"/>
    <w:tmpl w:val="A294B8F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10">
    <w:nsid w:val="2A7757A8"/>
    <w:multiLevelType w:val="hybridMultilevel"/>
    <w:tmpl w:val="349ED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9F3482"/>
    <w:multiLevelType w:val="hybridMultilevel"/>
    <w:tmpl w:val="53544B8C"/>
    <w:lvl w:ilvl="0" w:tplc="241A0001">
      <w:start w:val="1"/>
      <w:numFmt w:val="bullet"/>
      <w:lvlText w:val=""/>
      <w:lvlJc w:val="left"/>
      <w:pPr>
        <w:ind w:left="36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12">
    <w:nsid w:val="2BA8781B"/>
    <w:multiLevelType w:val="hybridMultilevel"/>
    <w:tmpl w:val="E07C7F0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3">
    <w:nsid w:val="2CE63677"/>
    <w:multiLevelType w:val="hybridMultilevel"/>
    <w:tmpl w:val="08FCFA84"/>
    <w:lvl w:ilvl="0" w:tplc="04090001">
      <w:start w:val="1"/>
      <w:numFmt w:val="bullet"/>
      <w:lvlText w:val=""/>
      <w:lvlJc w:val="left"/>
      <w:pPr>
        <w:tabs>
          <w:tab w:val="num" w:pos="360"/>
        </w:tabs>
        <w:ind w:left="360" w:hanging="360"/>
      </w:pPr>
      <w:rPr>
        <w:rFonts w:ascii="Symbol" w:hAnsi="Symbol" w:hint="default"/>
      </w:rPr>
    </w:lvl>
    <w:lvl w:ilvl="1" w:tplc="7A9AEAE6">
      <w:start w:val="1"/>
      <w:numFmt w:val="bullet"/>
      <w:lvlText w:val=""/>
      <w:lvlJc w:val="left"/>
      <w:pPr>
        <w:tabs>
          <w:tab w:val="num" w:pos="1080"/>
        </w:tabs>
        <w:ind w:left="1080" w:hanging="360"/>
      </w:pPr>
      <w:rPr>
        <w:rFonts w:ascii="Symbol" w:hAnsi="Symbol" w:hint="default"/>
        <w:color w:val="auto"/>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2F504CED"/>
    <w:multiLevelType w:val="hybridMultilevel"/>
    <w:tmpl w:val="C6C87FC8"/>
    <w:lvl w:ilvl="0" w:tplc="04090001">
      <w:start w:val="1"/>
      <w:numFmt w:val="bullet"/>
      <w:lvlText w:val=""/>
      <w:lvlJc w:val="left"/>
      <w:pPr>
        <w:ind w:left="926" w:hanging="360"/>
      </w:pPr>
      <w:rPr>
        <w:rFonts w:ascii="Symbol" w:hAnsi="Symbol" w:hint="default"/>
      </w:rPr>
    </w:lvl>
    <w:lvl w:ilvl="1" w:tplc="04090003" w:tentative="1">
      <w:start w:val="1"/>
      <w:numFmt w:val="bullet"/>
      <w:lvlText w:val="o"/>
      <w:lvlJc w:val="left"/>
      <w:pPr>
        <w:ind w:left="1646" w:hanging="360"/>
      </w:pPr>
      <w:rPr>
        <w:rFonts w:ascii="Courier New" w:hAnsi="Courier New" w:cs="Courier New" w:hint="default"/>
      </w:rPr>
    </w:lvl>
    <w:lvl w:ilvl="2" w:tplc="04090005" w:tentative="1">
      <w:start w:val="1"/>
      <w:numFmt w:val="bullet"/>
      <w:lvlText w:val=""/>
      <w:lvlJc w:val="left"/>
      <w:pPr>
        <w:ind w:left="2366" w:hanging="360"/>
      </w:pPr>
      <w:rPr>
        <w:rFonts w:ascii="Wingdings" w:hAnsi="Wingdings" w:hint="default"/>
      </w:rPr>
    </w:lvl>
    <w:lvl w:ilvl="3" w:tplc="04090001" w:tentative="1">
      <w:start w:val="1"/>
      <w:numFmt w:val="bullet"/>
      <w:lvlText w:val=""/>
      <w:lvlJc w:val="left"/>
      <w:pPr>
        <w:ind w:left="3086" w:hanging="360"/>
      </w:pPr>
      <w:rPr>
        <w:rFonts w:ascii="Symbol" w:hAnsi="Symbol" w:hint="default"/>
      </w:rPr>
    </w:lvl>
    <w:lvl w:ilvl="4" w:tplc="04090003" w:tentative="1">
      <w:start w:val="1"/>
      <w:numFmt w:val="bullet"/>
      <w:lvlText w:val="o"/>
      <w:lvlJc w:val="left"/>
      <w:pPr>
        <w:ind w:left="3806" w:hanging="360"/>
      </w:pPr>
      <w:rPr>
        <w:rFonts w:ascii="Courier New" w:hAnsi="Courier New" w:cs="Courier New" w:hint="default"/>
      </w:rPr>
    </w:lvl>
    <w:lvl w:ilvl="5" w:tplc="04090005" w:tentative="1">
      <w:start w:val="1"/>
      <w:numFmt w:val="bullet"/>
      <w:lvlText w:val=""/>
      <w:lvlJc w:val="left"/>
      <w:pPr>
        <w:ind w:left="4526" w:hanging="360"/>
      </w:pPr>
      <w:rPr>
        <w:rFonts w:ascii="Wingdings" w:hAnsi="Wingdings" w:hint="default"/>
      </w:rPr>
    </w:lvl>
    <w:lvl w:ilvl="6" w:tplc="04090001" w:tentative="1">
      <w:start w:val="1"/>
      <w:numFmt w:val="bullet"/>
      <w:lvlText w:val=""/>
      <w:lvlJc w:val="left"/>
      <w:pPr>
        <w:ind w:left="5246" w:hanging="360"/>
      </w:pPr>
      <w:rPr>
        <w:rFonts w:ascii="Symbol" w:hAnsi="Symbol" w:hint="default"/>
      </w:rPr>
    </w:lvl>
    <w:lvl w:ilvl="7" w:tplc="04090003" w:tentative="1">
      <w:start w:val="1"/>
      <w:numFmt w:val="bullet"/>
      <w:lvlText w:val="o"/>
      <w:lvlJc w:val="left"/>
      <w:pPr>
        <w:ind w:left="5966" w:hanging="360"/>
      </w:pPr>
      <w:rPr>
        <w:rFonts w:ascii="Courier New" w:hAnsi="Courier New" w:cs="Courier New" w:hint="default"/>
      </w:rPr>
    </w:lvl>
    <w:lvl w:ilvl="8" w:tplc="04090005" w:tentative="1">
      <w:start w:val="1"/>
      <w:numFmt w:val="bullet"/>
      <w:lvlText w:val=""/>
      <w:lvlJc w:val="left"/>
      <w:pPr>
        <w:ind w:left="6686" w:hanging="360"/>
      </w:pPr>
      <w:rPr>
        <w:rFonts w:ascii="Wingdings" w:hAnsi="Wingdings" w:hint="default"/>
      </w:rPr>
    </w:lvl>
  </w:abstractNum>
  <w:abstractNum w:abstractNumId="15">
    <w:nsid w:val="31C05135"/>
    <w:multiLevelType w:val="hybridMultilevel"/>
    <w:tmpl w:val="4D0AF4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4945BCA"/>
    <w:multiLevelType w:val="hybridMultilevel"/>
    <w:tmpl w:val="36BAD3B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7">
    <w:nsid w:val="3D7A3CC1"/>
    <w:multiLevelType w:val="hybridMultilevel"/>
    <w:tmpl w:val="F35CC91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8">
    <w:nsid w:val="3E4E6520"/>
    <w:multiLevelType w:val="hybridMultilevel"/>
    <w:tmpl w:val="5FDABF8C"/>
    <w:lvl w:ilvl="0" w:tplc="04090001">
      <w:start w:val="1"/>
      <w:numFmt w:val="bullet"/>
      <w:lvlText w:val=""/>
      <w:lvlJc w:val="left"/>
      <w:pPr>
        <w:tabs>
          <w:tab w:val="num" w:pos="360"/>
        </w:tabs>
        <w:ind w:left="360" w:hanging="360"/>
      </w:pPr>
      <w:rPr>
        <w:rFonts w:ascii="Symbol" w:hAnsi="Symbol" w:hint="default"/>
      </w:rPr>
    </w:lvl>
    <w:lvl w:ilvl="1" w:tplc="0409000F">
      <w:start w:val="1"/>
      <w:numFmt w:val="decimal"/>
      <w:lvlText w:val="%2."/>
      <w:lvlJc w:val="left"/>
      <w:pPr>
        <w:tabs>
          <w:tab w:val="num" w:pos="1080"/>
        </w:tabs>
        <w:ind w:left="1080" w:hanging="360"/>
      </w:pPr>
      <w:rPr>
        <w:rFont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nsid w:val="40E26052"/>
    <w:multiLevelType w:val="hybridMultilevel"/>
    <w:tmpl w:val="01F21718"/>
    <w:lvl w:ilvl="0" w:tplc="0170676E">
      <w:start w:val="1"/>
      <w:numFmt w:val="bullet"/>
      <w:lvlText w:val=""/>
      <w:lvlJc w:val="left"/>
      <w:pPr>
        <w:tabs>
          <w:tab w:val="num" w:pos="360"/>
        </w:tabs>
        <w:ind w:left="360" w:hanging="360"/>
      </w:pPr>
      <w:rPr>
        <w:rFonts w:ascii="Symbol" w:hAnsi="Symbol" w:hint="default"/>
      </w:rPr>
    </w:lvl>
    <w:lvl w:ilvl="1" w:tplc="0409000F">
      <w:start w:val="1"/>
      <w:numFmt w:val="decimal"/>
      <w:lvlText w:val="%2."/>
      <w:lvlJc w:val="left"/>
      <w:pPr>
        <w:tabs>
          <w:tab w:val="num" w:pos="1260"/>
        </w:tabs>
        <w:ind w:left="1260" w:hanging="360"/>
      </w:pPr>
      <w:rPr>
        <w:rFont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nsid w:val="43B373BA"/>
    <w:multiLevelType w:val="hybridMultilevel"/>
    <w:tmpl w:val="ED765EC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nsid w:val="44146773"/>
    <w:multiLevelType w:val="multilevel"/>
    <w:tmpl w:val="FADED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8233267"/>
    <w:multiLevelType w:val="hybridMultilevel"/>
    <w:tmpl w:val="BE9878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AA6043A"/>
    <w:multiLevelType w:val="hybridMultilevel"/>
    <w:tmpl w:val="C0D067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B12238C"/>
    <w:multiLevelType w:val="hybridMultilevel"/>
    <w:tmpl w:val="E3F4827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nsid w:val="4D533B6D"/>
    <w:multiLevelType w:val="hybridMultilevel"/>
    <w:tmpl w:val="F7F416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DED38BA"/>
    <w:multiLevelType w:val="hybridMultilevel"/>
    <w:tmpl w:val="FB881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F7E525E"/>
    <w:multiLevelType w:val="hybridMultilevel"/>
    <w:tmpl w:val="29CAB54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07A195E"/>
    <w:multiLevelType w:val="hybridMultilevel"/>
    <w:tmpl w:val="87D6AACA"/>
    <w:lvl w:ilvl="0" w:tplc="A52638EC">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0FB6BB6"/>
    <w:multiLevelType w:val="hybridMultilevel"/>
    <w:tmpl w:val="E192424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0">
    <w:nsid w:val="52CC1149"/>
    <w:multiLevelType w:val="hybridMultilevel"/>
    <w:tmpl w:val="B25CFB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38C58E8"/>
    <w:multiLevelType w:val="hybridMultilevel"/>
    <w:tmpl w:val="0530521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2">
    <w:nsid w:val="578024FB"/>
    <w:multiLevelType w:val="hybridMultilevel"/>
    <w:tmpl w:val="4E64EB0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
    <w:nsid w:val="59E60EDF"/>
    <w:multiLevelType w:val="hybridMultilevel"/>
    <w:tmpl w:val="BFD6FA90"/>
    <w:lvl w:ilvl="0" w:tplc="C7A8F676">
      <w:start w:val="1"/>
      <w:numFmt w:val="upperRoman"/>
      <w:lvlText w:val="%1."/>
      <w:lvlJc w:val="left"/>
      <w:pPr>
        <w:ind w:left="780" w:hanging="720"/>
      </w:pPr>
      <w:rPr>
        <w:rFonts w:hint="default"/>
      </w:rPr>
    </w:lvl>
    <w:lvl w:ilvl="1" w:tplc="241A0019" w:tentative="1">
      <w:start w:val="1"/>
      <w:numFmt w:val="lowerLetter"/>
      <w:lvlText w:val="%2."/>
      <w:lvlJc w:val="left"/>
      <w:pPr>
        <w:ind w:left="1140" w:hanging="360"/>
      </w:pPr>
    </w:lvl>
    <w:lvl w:ilvl="2" w:tplc="241A001B" w:tentative="1">
      <w:start w:val="1"/>
      <w:numFmt w:val="lowerRoman"/>
      <w:lvlText w:val="%3."/>
      <w:lvlJc w:val="right"/>
      <w:pPr>
        <w:ind w:left="1860" w:hanging="180"/>
      </w:pPr>
    </w:lvl>
    <w:lvl w:ilvl="3" w:tplc="241A000F" w:tentative="1">
      <w:start w:val="1"/>
      <w:numFmt w:val="decimal"/>
      <w:lvlText w:val="%4."/>
      <w:lvlJc w:val="left"/>
      <w:pPr>
        <w:ind w:left="2580" w:hanging="360"/>
      </w:pPr>
    </w:lvl>
    <w:lvl w:ilvl="4" w:tplc="241A0019" w:tentative="1">
      <w:start w:val="1"/>
      <w:numFmt w:val="lowerLetter"/>
      <w:lvlText w:val="%5."/>
      <w:lvlJc w:val="left"/>
      <w:pPr>
        <w:ind w:left="3300" w:hanging="360"/>
      </w:pPr>
    </w:lvl>
    <w:lvl w:ilvl="5" w:tplc="241A001B" w:tentative="1">
      <w:start w:val="1"/>
      <w:numFmt w:val="lowerRoman"/>
      <w:lvlText w:val="%6."/>
      <w:lvlJc w:val="right"/>
      <w:pPr>
        <w:ind w:left="4020" w:hanging="180"/>
      </w:pPr>
    </w:lvl>
    <w:lvl w:ilvl="6" w:tplc="241A000F" w:tentative="1">
      <w:start w:val="1"/>
      <w:numFmt w:val="decimal"/>
      <w:lvlText w:val="%7."/>
      <w:lvlJc w:val="left"/>
      <w:pPr>
        <w:ind w:left="4740" w:hanging="360"/>
      </w:pPr>
    </w:lvl>
    <w:lvl w:ilvl="7" w:tplc="241A0019" w:tentative="1">
      <w:start w:val="1"/>
      <w:numFmt w:val="lowerLetter"/>
      <w:lvlText w:val="%8."/>
      <w:lvlJc w:val="left"/>
      <w:pPr>
        <w:ind w:left="5460" w:hanging="360"/>
      </w:pPr>
    </w:lvl>
    <w:lvl w:ilvl="8" w:tplc="241A001B" w:tentative="1">
      <w:start w:val="1"/>
      <w:numFmt w:val="lowerRoman"/>
      <w:lvlText w:val="%9."/>
      <w:lvlJc w:val="right"/>
      <w:pPr>
        <w:ind w:left="6180" w:hanging="180"/>
      </w:pPr>
    </w:lvl>
  </w:abstractNum>
  <w:abstractNum w:abstractNumId="34">
    <w:nsid w:val="61A258C8"/>
    <w:multiLevelType w:val="hybridMultilevel"/>
    <w:tmpl w:val="6F1040E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5">
    <w:nsid w:val="62202883"/>
    <w:multiLevelType w:val="hybridMultilevel"/>
    <w:tmpl w:val="A1CED3F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6">
    <w:nsid w:val="643A6259"/>
    <w:multiLevelType w:val="hybridMultilevel"/>
    <w:tmpl w:val="654CB12C"/>
    <w:lvl w:ilvl="0" w:tplc="0170676E">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nsid w:val="67E0579E"/>
    <w:multiLevelType w:val="hybridMultilevel"/>
    <w:tmpl w:val="1D7EC7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ABA28E6"/>
    <w:multiLevelType w:val="hybridMultilevel"/>
    <w:tmpl w:val="70C6F13A"/>
    <w:lvl w:ilvl="0" w:tplc="241A0001">
      <w:start w:val="1"/>
      <w:numFmt w:val="bullet"/>
      <w:lvlText w:val=""/>
      <w:lvlJc w:val="left"/>
      <w:pPr>
        <w:ind w:left="643" w:hanging="360"/>
      </w:pPr>
      <w:rPr>
        <w:rFonts w:ascii="Symbol" w:hAnsi="Symbol" w:hint="default"/>
      </w:rPr>
    </w:lvl>
    <w:lvl w:ilvl="1" w:tplc="241A0003" w:tentative="1">
      <w:start w:val="1"/>
      <w:numFmt w:val="bullet"/>
      <w:lvlText w:val="o"/>
      <w:lvlJc w:val="left"/>
      <w:pPr>
        <w:ind w:left="1363" w:hanging="360"/>
      </w:pPr>
      <w:rPr>
        <w:rFonts w:ascii="Courier New" w:hAnsi="Courier New" w:cs="Courier New" w:hint="default"/>
      </w:rPr>
    </w:lvl>
    <w:lvl w:ilvl="2" w:tplc="241A0005" w:tentative="1">
      <w:start w:val="1"/>
      <w:numFmt w:val="bullet"/>
      <w:lvlText w:val=""/>
      <w:lvlJc w:val="left"/>
      <w:pPr>
        <w:ind w:left="2083" w:hanging="360"/>
      </w:pPr>
      <w:rPr>
        <w:rFonts w:ascii="Wingdings" w:hAnsi="Wingdings" w:hint="default"/>
      </w:rPr>
    </w:lvl>
    <w:lvl w:ilvl="3" w:tplc="241A0001" w:tentative="1">
      <w:start w:val="1"/>
      <w:numFmt w:val="bullet"/>
      <w:lvlText w:val=""/>
      <w:lvlJc w:val="left"/>
      <w:pPr>
        <w:ind w:left="2803" w:hanging="360"/>
      </w:pPr>
      <w:rPr>
        <w:rFonts w:ascii="Symbol" w:hAnsi="Symbol" w:hint="default"/>
      </w:rPr>
    </w:lvl>
    <w:lvl w:ilvl="4" w:tplc="241A0003" w:tentative="1">
      <w:start w:val="1"/>
      <w:numFmt w:val="bullet"/>
      <w:lvlText w:val="o"/>
      <w:lvlJc w:val="left"/>
      <w:pPr>
        <w:ind w:left="3523" w:hanging="360"/>
      </w:pPr>
      <w:rPr>
        <w:rFonts w:ascii="Courier New" w:hAnsi="Courier New" w:cs="Courier New" w:hint="default"/>
      </w:rPr>
    </w:lvl>
    <w:lvl w:ilvl="5" w:tplc="241A0005" w:tentative="1">
      <w:start w:val="1"/>
      <w:numFmt w:val="bullet"/>
      <w:lvlText w:val=""/>
      <w:lvlJc w:val="left"/>
      <w:pPr>
        <w:ind w:left="4243" w:hanging="360"/>
      </w:pPr>
      <w:rPr>
        <w:rFonts w:ascii="Wingdings" w:hAnsi="Wingdings" w:hint="default"/>
      </w:rPr>
    </w:lvl>
    <w:lvl w:ilvl="6" w:tplc="241A0001" w:tentative="1">
      <w:start w:val="1"/>
      <w:numFmt w:val="bullet"/>
      <w:lvlText w:val=""/>
      <w:lvlJc w:val="left"/>
      <w:pPr>
        <w:ind w:left="4963" w:hanging="360"/>
      </w:pPr>
      <w:rPr>
        <w:rFonts w:ascii="Symbol" w:hAnsi="Symbol" w:hint="default"/>
      </w:rPr>
    </w:lvl>
    <w:lvl w:ilvl="7" w:tplc="241A0003" w:tentative="1">
      <w:start w:val="1"/>
      <w:numFmt w:val="bullet"/>
      <w:lvlText w:val="o"/>
      <w:lvlJc w:val="left"/>
      <w:pPr>
        <w:ind w:left="5683" w:hanging="360"/>
      </w:pPr>
      <w:rPr>
        <w:rFonts w:ascii="Courier New" w:hAnsi="Courier New" w:cs="Courier New" w:hint="default"/>
      </w:rPr>
    </w:lvl>
    <w:lvl w:ilvl="8" w:tplc="241A0005" w:tentative="1">
      <w:start w:val="1"/>
      <w:numFmt w:val="bullet"/>
      <w:lvlText w:val=""/>
      <w:lvlJc w:val="left"/>
      <w:pPr>
        <w:ind w:left="6403" w:hanging="360"/>
      </w:pPr>
      <w:rPr>
        <w:rFonts w:ascii="Wingdings" w:hAnsi="Wingdings" w:hint="default"/>
      </w:rPr>
    </w:lvl>
  </w:abstractNum>
  <w:abstractNum w:abstractNumId="39">
    <w:nsid w:val="6C304A88"/>
    <w:multiLevelType w:val="hybridMultilevel"/>
    <w:tmpl w:val="A704C70E"/>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71811F82"/>
    <w:multiLevelType w:val="hybridMultilevel"/>
    <w:tmpl w:val="B802C3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262709A"/>
    <w:multiLevelType w:val="hybridMultilevel"/>
    <w:tmpl w:val="3E7EB0D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2">
    <w:nsid w:val="7FD85BA2"/>
    <w:multiLevelType w:val="hybridMultilevel"/>
    <w:tmpl w:val="662635A6"/>
    <w:lvl w:ilvl="0" w:tplc="E5F6909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20"/>
  </w:num>
  <w:num w:numId="3">
    <w:abstractNumId w:val="28"/>
  </w:num>
  <w:num w:numId="4">
    <w:abstractNumId w:val="37"/>
  </w:num>
  <w:num w:numId="5">
    <w:abstractNumId w:val="8"/>
  </w:num>
  <w:num w:numId="6">
    <w:abstractNumId w:val="32"/>
  </w:num>
  <w:num w:numId="7">
    <w:abstractNumId w:val="39"/>
  </w:num>
  <w:num w:numId="8">
    <w:abstractNumId w:val="9"/>
  </w:num>
  <w:num w:numId="9">
    <w:abstractNumId w:val="40"/>
  </w:num>
  <w:num w:numId="10">
    <w:abstractNumId w:val="13"/>
  </w:num>
  <w:num w:numId="11">
    <w:abstractNumId w:val="27"/>
  </w:num>
  <w:num w:numId="12">
    <w:abstractNumId w:val="36"/>
  </w:num>
  <w:num w:numId="13">
    <w:abstractNumId w:val="19"/>
  </w:num>
  <w:num w:numId="14">
    <w:abstractNumId w:val="6"/>
  </w:num>
  <w:num w:numId="15">
    <w:abstractNumId w:val="18"/>
  </w:num>
  <w:num w:numId="16">
    <w:abstractNumId w:val="2"/>
  </w:num>
  <w:num w:numId="17">
    <w:abstractNumId w:val="12"/>
  </w:num>
  <w:num w:numId="18">
    <w:abstractNumId w:val="22"/>
  </w:num>
  <w:num w:numId="19">
    <w:abstractNumId w:val="1"/>
  </w:num>
  <w:num w:numId="20">
    <w:abstractNumId w:val="4"/>
  </w:num>
  <w:num w:numId="21">
    <w:abstractNumId w:val="34"/>
  </w:num>
  <w:num w:numId="22">
    <w:abstractNumId w:val="31"/>
  </w:num>
  <w:num w:numId="23">
    <w:abstractNumId w:val="0"/>
  </w:num>
  <w:num w:numId="24">
    <w:abstractNumId w:val="38"/>
  </w:num>
  <w:num w:numId="25">
    <w:abstractNumId w:val="16"/>
  </w:num>
  <w:num w:numId="26">
    <w:abstractNumId w:val="17"/>
  </w:num>
  <w:num w:numId="27">
    <w:abstractNumId w:val="41"/>
  </w:num>
  <w:num w:numId="28">
    <w:abstractNumId w:val="29"/>
  </w:num>
  <w:num w:numId="29">
    <w:abstractNumId w:val="11"/>
  </w:num>
  <w:num w:numId="30">
    <w:abstractNumId w:val="5"/>
  </w:num>
  <w:num w:numId="31">
    <w:abstractNumId w:val="33"/>
  </w:num>
  <w:num w:numId="32">
    <w:abstractNumId w:val="21"/>
  </w:num>
  <w:num w:numId="33">
    <w:abstractNumId w:val="42"/>
  </w:num>
  <w:num w:numId="34">
    <w:abstractNumId w:val="14"/>
  </w:num>
  <w:num w:numId="35">
    <w:abstractNumId w:val="35"/>
  </w:num>
  <w:num w:numId="36">
    <w:abstractNumId w:val="26"/>
  </w:num>
  <w:num w:numId="37">
    <w:abstractNumId w:val="10"/>
  </w:num>
  <w:num w:numId="38">
    <w:abstractNumId w:val="23"/>
  </w:num>
  <w:num w:numId="39">
    <w:abstractNumId w:val="15"/>
  </w:num>
  <w:num w:numId="40">
    <w:abstractNumId w:val="30"/>
  </w:num>
  <w:num w:numId="41">
    <w:abstractNumId w:val="3"/>
  </w:num>
  <w:num w:numId="42">
    <w:abstractNumId w:val="25"/>
  </w:num>
  <w:num w:numId="4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gutterAtTop/>
  <w:hideSpellingErrors/>
  <w:defaultTabStop w:val="720"/>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4F46"/>
    <w:rsid w:val="00007057"/>
    <w:rsid w:val="000970F2"/>
    <w:rsid w:val="000A7FE9"/>
    <w:rsid w:val="000B7E6C"/>
    <w:rsid w:val="001735E3"/>
    <w:rsid w:val="001A2995"/>
    <w:rsid w:val="001E4A56"/>
    <w:rsid w:val="0021208E"/>
    <w:rsid w:val="00277953"/>
    <w:rsid w:val="003774C3"/>
    <w:rsid w:val="004C1ADD"/>
    <w:rsid w:val="00524A10"/>
    <w:rsid w:val="00544D10"/>
    <w:rsid w:val="005B1041"/>
    <w:rsid w:val="00617A20"/>
    <w:rsid w:val="00642A13"/>
    <w:rsid w:val="0066166F"/>
    <w:rsid w:val="00696850"/>
    <w:rsid w:val="007E7D44"/>
    <w:rsid w:val="00841E6F"/>
    <w:rsid w:val="008436A9"/>
    <w:rsid w:val="00881BDF"/>
    <w:rsid w:val="008F4932"/>
    <w:rsid w:val="0091657F"/>
    <w:rsid w:val="00A309C9"/>
    <w:rsid w:val="00AA46DB"/>
    <w:rsid w:val="00AA4D9C"/>
    <w:rsid w:val="00AD1670"/>
    <w:rsid w:val="00B8786D"/>
    <w:rsid w:val="00BA0545"/>
    <w:rsid w:val="00C11460"/>
    <w:rsid w:val="00C56552"/>
    <w:rsid w:val="00C93027"/>
    <w:rsid w:val="00CA124E"/>
    <w:rsid w:val="00CC6D59"/>
    <w:rsid w:val="00CF5F48"/>
    <w:rsid w:val="00D90A49"/>
    <w:rsid w:val="00DD0ED4"/>
    <w:rsid w:val="00DD4F42"/>
    <w:rsid w:val="00E05A6B"/>
    <w:rsid w:val="00EE255B"/>
    <w:rsid w:val="00EE385A"/>
    <w:rsid w:val="00F24F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List 2" w:uiPriority="0"/>
    <w:lsdException w:name="List Bullet 3"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4F46"/>
    <w:pPr>
      <w:spacing w:after="160" w:line="259" w:lineRule="auto"/>
    </w:pPr>
  </w:style>
  <w:style w:type="paragraph" w:styleId="Heading1">
    <w:name w:val="heading 1"/>
    <w:basedOn w:val="Normal"/>
    <w:next w:val="Normal"/>
    <w:link w:val="Heading1Char"/>
    <w:qFormat/>
    <w:rsid w:val="00F24F46"/>
    <w:pPr>
      <w:keepNext/>
      <w:spacing w:before="480" w:after="0" w:line="240" w:lineRule="auto"/>
      <w:jc w:val="center"/>
      <w:outlineLvl w:val="0"/>
    </w:pPr>
    <w:rPr>
      <w:rFonts w:ascii="Times New Roman" w:eastAsia="Times New Roman" w:hAnsi="Times New Roman" w:cs="Arial"/>
      <w:b/>
      <w:sz w:val="28"/>
      <w:szCs w:val="28"/>
      <w:lang w:val="sr-Latn-CS"/>
    </w:rPr>
  </w:style>
  <w:style w:type="paragraph" w:styleId="Heading2">
    <w:name w:val="heading 2"/>
    <w:basedOn w:val="Normal"/>
    <w:next w:val="Normal"/>
    <w:link w:val="Heading2Char"/>
    <w:qFormat/>
    <w:rsid w:val="00F24F46"/>
    <w:pPr>
      <w:keepNext/>
      <w:spacing w:before="240" w:after="0" w:line="240" w:lineRule="auto"/>
      <w:jc w:val="center"/>
      <w:outlineLvl w:val="1"/>
    </w:pPr>
    <w:rPr>
      <w:rFonts w:ascii="Times New Roman" w:eastAsia="Times New Roman" w:hAnsi="Times New Roman" w:cs="Times New Roman"/>
      <w:i/>
      <w:sz w:val="28"/>
      <w:szCs w:val="24"/>
      <w:u w:val="single"/>
      <w:lang w:val="hr-HR"/>
    </w:rPr>
  </w:style>
  <w:style w:type="paragraph" w:styleId="Heading3">
    <w:name w:val="heading 3"/>
    <w:basedOn w:val="Normal"/>
    <w:next w:val="Normal"/>
    <w:link w:val="Heading3Char"/>
    <w:qFormat/>
    <w:rsid w:val="00F24F46"/>
    <w:pPr>
      <w:keepNext/>
      <w:spacing w:after="0" w:line="240" w:lineRule="auto"/>
      <w:jc w:val="both"/>
      <w:outlineLvl w:val="2"/>
    </w:pPr>
    <w:rPr>
      <w:rFonts w:ascii="Times New Roman" w:eastAsia="Times New Roman" w:hAnsi="Times New Roman" w:cs="Times New Roman"/>
      <w:sz w:val="24"/>
      <w:szCs w:val="24"/>
      <w:lang w:val="hr-HR"/>
    </w:rPr>
  </w:style>
  <w:style w:type="paragraph" w:styleId="Heading4">
    <w:name w:val="heading 4"/>
    <w:basedOn w:val="Normal"/>
    <w:next w:val="Normal"/>
    <w:link w:val="Heading4Char"/>
    <w:qFormat/>
    <w:rsid w:val="00F24F46"/>
    <w:pPr>
      <w:keepNext/>
      <w:spacing w:after="0" w:line="240" w:lineRule="auto"/>
      <w:jc w:val="center"/>
      <w:outlineLvl w:val="3"/>
    </w:pPr>
    <w:rPr>
      <w:rFonts w:ascii="Times New Roman" w:eastAsia="Times New Roman" w:hAnsi="Times New Roman" w:cs="Times New Roman"/>
      <w:sz w:val="24"/>
      <w:szCs w:val="24"/>
      <w:lang w:val="hr-HR"/>
    </w:rPr>
  </w:style>
  <w:style w:type="paragraph" w:styleId="Heading5">
    <w:name w:val="heading 5"/>
    <w:basedOn w:val="Normal"/>
    <w:next w:val="Normal"/>
    <w:link w:val="Heading5Char"/>
    <w:qFormat/>
    <w:rsid w:val="00F24F46"/>
    <w:pPr>
      <w:keepNext/>
      <w:spacing w:after="0" w:line="240" w:lineRule="auto"/>
      <w:jc w:val="center"/>
      <w:outlineLvl w:val="4"/>
    </w:pPr>
    <w:rPr>
      <w:rFonts w:ascii="Times New Roman" w:eastAsia="Times New Roman" w:hAnsi="Times New Roman" w:cs="Times New Roman"/>
      <w:b/>
      <w:bCs/>
      <w:spacing w:val="62"/>
      <w:sz w:val="24"/>
      <w:szCs w:val="24"/>
      <w:lang w:val="hr-HR"/>
    </w:rPr>
  </w:style>
  <w:style w:type="paragraph" w:styleId="Heading6">
    <w:name w:val="heading 6"/>
    <w:basedOn w:val="Normal"/>
    <w:next w:val="Normal"/>
    <w:link w:val="Heading6Char"/>
    <w:qFormat/>
    <w:rsid w:val="00F24F46"/>
    <w:pPr>
      <w:keepNext/>
      <w:spacing w:before="240" w:after="240" w:line="240" w:lineRule="auto"/>
      <w:jc w:val="both"/>
      <w:outlineLvl w:val="5"/>
    </w:pPr>
    <w:rPr>
      <w:rFonts w:ascii="Tahoma" w:eastAsia="Times New Roman" w:hAnsi="Tahoma" w:cs="Tahoma"/>
      <w:b/>
      <w:bCs/>
      <w:color w:val="000000"/>
      <w:sz w:val="24"/>
      <w:szCs w:val="24"/>
      <w:lang w:val="sr-Latn-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24F46"/>
    <w:rPr>
      <w:rFonts w:ascii="Times New Roman" w:eastAsia="Times New Roman" w:hAnsi="Times New Roman" w:cs="Arial"/>
      <w:b/>
      <w:sz w:val="28"/>
      <w:szCs w:val="28"/>
      <w:lang w:val="sr-Latn-CS"/>
    </w:rPr>
  </w:style>
  <w:style w:type="character" w:customStyle="1" w:styleId="Heading2Char">
    <w:name w:val="Heading 2 Char"/>
    <w:basedOn w:val="DefaultParagraphFont"/>
    <w:link w:val="Heading2"/>
    <w:rsid w:val="00F24F46"/>
    <w:rPr>
      <w:rFonts w:ascii="Times New Roman" w:eastAsia="Times New Roman" w:hAnsi="Times New Roman" w:cs="Times New Roman"/>
      <w:i/>
      <w:sz w:val="28"/>
      <w:szCs w:val="24"/>
      <w:u w:val="single"/>
      <w:lang w:val="hr-HR"/>
    </w:rPr>
  </w:style>
  <w:style w:type="character" w:customStyle="1" w:styleId="Heading3Char">
    <w:name w:val="Heading 3 Char"/>
    <w:basedOn w:val="DefaultParagraphFont"/>
    <w:link w:val="Heading3"/>
    <w:rsid w:val="00F24F46"/>
    <w:rPr>
      <w:rFonts w:ascii="Times New Roman" w:eastAsia="Times New Roman" w:hAnsi="Times New Roman" w:cs="Times New Roman"/>
      <w:sz w:val="24"/>
      <w:szCs w:val="24"/>
      <w:lang w:val="hr-HR"/>
    </w:rPr>
  </w:style>
  <w:style w:type="character" w:customStyle="1" w:styleId="Heading4Char">
    <w:name w:val="Heading 4 Char"/>
    <w:basedOn w:val="DefaultParagraphFont"/>
    <w:link w:val="Heading4"/>
    <w:rsid w:val="00F24F46"/>
    <w:rPr>
      <w:rFonts w:ascii="Times New Roman" w:eastAsia="Times New Roman" w:hAnsi="Times New Roman" w:cs="Times New Roman"/>
      <w:sz w:val="24"/>
      <w:szCs w:val="24"/>
      <w:lang w:val="hr-HR"/>
    </w:rPr>
  </w:style>
  <w:style w:type="character" w:customStyle="1" w:styleId="Heading5Char">
    <w:name w:val="Heading 5 Char"/>
    <w:basedOn w:val="DefaultParagraphFont"/>
    <w:link w:val="Heading5"/>
    <w:rsid w:val="00F24F46"/>
    <w:rPr>
      <w:rFonts w:ascii="Times New Roman" w:eastAsia="Times New Roman" w:hAnsi="Times New Roman" w:cs="Times New Roman"/>
      <w:b/>
      <w:bCs/>
      <w:spacing w:val="62"/>
      <w:sz w:val="24"/>
      <w:szCs w:val="24"/>
      <w:lang w:val="hr-HR"/>
    </w:rPr>
  </w:style>
  <w:style w:type="character" w:customStyle="1" w:styleId="Heading6Char">
    <w:name w:val="Heading 6 Char"/>
    <w:basedOn w:val="DefaultParagraphFont"/>
    <w:link w:val="Heading6"/>
    <w:rsid w:val="00F24F46"/>
    <w:rPr>
      <w:rFonts w:ascii="Tahoma" w:eastAsia="Times New Roman" w:hAnsi="Tahoma" w:cs="Tahoma"/>
      <w:b/>
      <w:bCs/>
      <w:color w:val="000000"/>
      <w:sz w:val="24"/>
      <w:szCs w:val="24"/>
      <w:lang w:val="sr-Latn-CS"/>
    </w:rPr>
  </w:style>
  <w:style w:type="numbering" w:customStyle="1" w:styleId="NoList1">
    <w:name w:val="No List1"/>
    <w:next w:val="NoList"/>
    <w:uiPriority w:val="99"/>
    <w:semiHidden/>
    <w:unhideWhenUsed/>
    <w:rsid w:val="00F24F46"/>
  </w:style>
  <w:style w:type="paragraph" w:styleId="FootnoteText">
    <w:name w:val="footnote text"/>
    <w:basedOn w:val="Normal"/>
    <w:link w:val="FootnoteTextChar"/>
    <w:semiHidden/>
    <w:rsid w:val="00F24F46"/>
    <w:pPr>
      <w:spacing w:after="0" w:line="240" w:lineRule="auto"/>
    </w:pPr>
    <w:rPr>
      <w:rFonts w:ascii="Times New Roman" w:eastAsia="MS Mincho" w:hAnsi="Times New Roman" w:cs="Times New Roman"/>
      <w:sz w:val="20"/>
      <w:szCs w:val="20"/>
      <w:lang w:eastAsia="ja-JP"/>
    </w:rPr>
  </w:style>
  <w:style w:type="character" w:customStyle="1" w:styleId="FootnoteTextChar">
    <w:name w:val="Footnote Text Char"/>
    <w:basedOn w:val="DefaultParagraphFont"/>
    <w:link w:val="FootnoteText"/>
    <w:semiHidden/>
    <w:rsid w:val="00F24F46"/>
    <w:rPr>
      <w:rFonts w:ascii="Times New Roman" w:eastAsia="MS Mincho" w:hAnsi="Times New Roman" w:cs="Times New Roman"/>
      <w:sz w:val="20"/>
      <w:szCs w:val="20"/>
      <w:lang w:eastAsia="ja-JP"/>
    </w:rPr>
  </w:style>
  <w:style w:type="character" w:styleId="FootnoteReference">
    <w:name w:val="footnote reference"/>
    <w:semiHidden/>
    <w:rsid w:val="00F24F46"/>
    <w:rPr>
      <w:vertAlign w:val="superscript"/>
    </w:rPr>
  </w:style>
  <w:style w:type="character" w:styleId="Hyperlink">
    <w:name w:val="Hyperlink"/>
    <w:uiPriority w:val="99"/>
    <w:rsid w:val="00F24F46"/>
    <w:rPr>
      <w:color w:val="0000FF"/>
      <w:u w:val="single"/>
    </w:rPr>
  </w:style>
  <w:style w:type="paragraph" w:styleId="BodyTextIndent">
    <w:name w:val="Body Text Indent"/>
    <w:basedOn w:val="Normal"/>
    <w:link w:val="BodyTextIndentChar"/>
    <w:semiHidden/>
    <w:rsid w:val="00F24F46"/>
    <w:pPr>
      <w:spacing w:after="0" w:line="240" w:lineRule="auto"/>
      <w:ind w:firstLine="720"/>
      <w:jc w:val="both"/>
    </w:pPr>
    <w:rPr>
      <w:rFonts w:ascii="Tahoma" w:eastAsia="Times New Roman" w:hAnsi="Tahoma" w:cs="Times New Roman"/>
      <w:color w:val="000000"/>
      <w:sz w:val="24"/>
      <w:szCs w:val="24"/>
      <w:lang w:val="sr-Latn-CS"/>
    </w:rPr>
  </w:style>
  <w:style w:type="character" w:customStyle="1" w:styleId="BodyTextIndentChar">
    <w:name w:val="Body Text Indent Char"/>
    <w:basedOn w:val="DefaultParagraphFont"/>
    <w:link w:val="BodyTextIndent"/>
    <w:semiHidden/>
    <w:rsid w:val="00F24F46"/>
    <w:rPr>
      <w:rFonts w:ascii="Tahoma" w:eastAsia="Times New Roman" w:hAnsi="Tahoma" w:cs="Times New Roman"/>
      <w:color w:val="000000"/>
      <w:sz w:val="24"/>
      <w:szCs w:val="24"/>
      <w:lang w:val="sr-Latn-CS"/>
    </w:rPr>
  </w:style>
  <w:style w:type="character" w:styleId="CommentReference">
    <w:name w:val="annotation reference"/>
    <w:semiHidden/>
    <w:rsid w:val="00F24F46"/>
    <w:rPr>
      <w:sz w:val="16"/>
      <w:szCs w:val="16"/>
    </w:rPr>
  </w:style>
  <w:style w:type="paragraph" w:styleId="CommentText">
    <w:name w:val="annotation text"/>
    <w:basedOn w:val="Normal"/>
    <w:link w:val="CommentTextChar"/>
    <w:semiHidden/>
    <w:rsid w:val="00F24F46"/>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F24F46"/>
    <w:rPr>
      <w:rFonts w:ascii="Times New Roman" w:eastAsia="Times New Roman" w:hAnsi="Times New Roman" w:cs="Times New Roman"/>
      <w:sz w:val="20"/>
      <w:szCs w:val="20"/>
    </w:rPr>
  </w:style>
  <w:style w:type="paragraph" w:styleId="BodyText">
    <w:name w:val="Body Text"/>
    <w:basedOn w:val="Normal"/>
    <w:link w:val="BodyTextChar"/>
    <w:semiHidden/>
    <w:rsid w:val="00F24F46"/>
    <w:pPr>
      <w:spacing w:after="0" w:line="240" w:lineRule="auto"/>
      <w:jc w:val="both"/>
    </w:pPr>
    <w:rPr>
      <w:rFonts w:ascii="Tahoma" w:eastAsia="Times New Roman" w:hAnsi="Tahoma" w:cs="Tahoma"/>
      <w:color w:val="000000"/>
      <w:sz w:val="24"/>
      <w:szCs w:val="24"/>
    </w:rPr>
  </w:style>
  <w:style w:type="character" w:customStyle="1" w:styleId="BodyTextChar">
    <w:name w:val="Body Text Char"/>
    <w:basedOn w:val="DefaultParagraphFont"/>
    <w:link w:val="BodyText"/>
    <w:semiHidden/>
    <w:rsid w:val="00F24F46"/>
    <w:rPr>
      <w:rFonts w:ascii="Tahoma" w:eastAsia="Times New Roman" w:hAnsi="Tahoma" w:cs="Tahoma"/>
      <w:color w:val="000000"/>
      <w:sz w:val="24"/>
      <w:szCs w:val="24"/>
    </w:rPr>
  </w:style>
  <w:style w:type="paragraph" w:styleId="BodyTextIndent2">
    <w:name w:val="Body Text Indent 2"/>
    <w:basedOn w:val="Normal"/>
    <w:link w:val="BodyTextIndent2Char"/>
    <w:semiHidden/>
    <w:rsid w:val="00F24F46"/>
    <w:pPr>
      <w:spacing w:after="0" w:line="240" w:lineRule="auto"/>
      <w:ind w:firstLine="720"/>
      <w:jc w:val="both"/>
    </w:pPr>
    <w:rPr>
      <w:rFonts w:ascii="Times New Roman" w:eastAsia="Times New Roman" w:hAnsi="Times New Roman" w:cs="Times New Roman"/>
      <w:sz w:val="24"/>
      <w:szCs w:val="24"/>
      <w:lang w:val="hr-HR"/>
    </w:rPr>
  </w:style>
  <w:style w:type="character" w:customStyle="1" w:styleId="BodyTextIndent2Char">
    <w:name w:val="Body Text Indent 2 Char"/>
    <w:basedOn w:val="DefaultParagraphFont"/>
    <w:link w:val="BodyTextIndent2"/>
    <w:semiHidden/>
    <w:rsid w:val="00F24F46"/>
    <w:rPr>
      <w:rFonts w:ascii="Times New Roman" w:eastAsia="Times New Roman" w:hAnsi="Times New Roman" w:cs="Times New Roman"/>
      <w:sz w:val="24"/>
      <w:szCs w:val="24"/>
      <w:lang w:val="hr-HR"/>
    </w:rPr>
  </w:style>
  <w:style w:type="paragraph" w:styleId="BodyText2">
    <w:name w:val="Body Text 2"/>
    <w:basedOn w:val="Normal"/>
    <w:link w:val="BodyText2Char"/>
    <w:semiHidden/>
    <w:rsid w:val="00F24F46"/>
    <w:pPr>
      <w:spacing w:after="0" w:line="240" w:lineRule="auto"/>
      <w:jc w:val="both"/>
    </w:pPr>
    <w:rPr>
      <w:rFonts w:ascii="Times New Roman" w:eastAsia="Times New Roman" w:hAnsi="Times New Roman" w:cs="Times New Roman"/>
      <w:b/>
      <w:bCs/>
      <w:sz w:val="24"/>
      <w:szCs w:val="24"/>
      <w:lang w:val="hr-HR"/>
    </w:rPr>
  </w:style>
  <w:style w:type="character" w:customStyle="1" w:styleId="BodyText2Char">
    <w:name w:val="Body Text 2 Char"/>
    <w:basedOn w:val="DefaultParagraphFont"/>
    <w:link w:val="BodyText2"/>
    <w:semiHidden/>
    <w:rsid w:val="00F24F46"/>
    <w:rPr>
      <w:rFonts w:ascii="Times New Roman" w:eastAsia="Times New Roman" w:hAnsi="Times New Roman" w:cs="Times New Roman"/>
      <w:b/>
      <w:bCs/>
      <w:sz w:val="24"/>
      <w:szCs w:val="24"/>
      <w:lang w:val="hr-HR"/>
    </w:rPr>
  </w:style>
  <w:style w:type="paragraph" w:styleId="BalloonText">
    <w:name w:val="Balloon Text"/>
    <w:basedOn w:val="Normal"/>
    <w:link w:val="BalloonTextChar"/>
    <w:semiHidden/>
    <w:rsid w:val="00F24F46"/>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F24F46"/>
    <w:rPr>
      <w:rFonts w:ascii="Tahoma" w:eastAsia="Times New Roman" w:hAnsi="Tahoma" w:cs="Tahoma"/>
      <w:sz w:val="16"/>
      <w:szCs w:val="16"/>
    </w:rPr>
  </w:style>
  <w:style w:type="table" w:styleId="TableGrid">
    <w:name w:val="Table Grid"/>
    <w:basedOn w:val="TableNormal"/>
    <w:uiPriority w:val="59"/>
    <w:rsid w:val="00F24F4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semiHidden/>
    <w:rsid w:val="00F24F46"/>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semiHidden/>
    <w:rsid w:val="00F24F46"/>
    <w:rPr>
      <w:rFonts w:ascii="Times New Roman" w:eastAsia="Times New Roman" w:hAnsi="Times New Roman" w:cs="Times New Roman"/>
      <w:sz w:val="24"/>
      <w:szCs w:val="24"/>
    </w:rPr>
  </w:style>
  <w:style w:type="character" w:styleId="PageNumber">
    <w:name w:val="page number"/>
    <w:basedOn w:val="DefaultParagraphFont"/>
    <w:semiHidden/>
    <w:rsid w:val="00F24F46"/>
  </w:style>
  <w:style w:type="paragraph" w:styleId="Header">
    <w:name w:val="header"/>
    <w:basedOn w:val="Normal"/>
    <w:link w:val="HeaderChar"/>
    <w:uiPriority w:val="99"/>
    <w:rsid w:val="00F24F46"/>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F24F46"/>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rsid w:val="00F24F46"/>
    <w:rPr>
      <w:b/>
      <w:bCs/>
    </w:rPr>
  </w:style>
  <w:style w:type="character" w:customStyle="1" w:styleId="CommentSubjectChar">
    <w:name w:val="Comment Subject Char"/>
    <w:basedOn w:val="CommentTextChar"/>
    <w:link w:val="CommentSubject"/>
    <w:rsid w:val="00F24F46"/>
    <w:rPr>
      <w:rFonts w:ascii="Times New Roman" w:eastAsia="Times New Roman" w:hAnsi="Times New Roman" w:cs="Times New Roman"/>
      <w:b/>
      <w:bCs/>
      <w:sz w:val="20"/>
      <w:szCs w:val="20"/>
    </w:rPr>
  </w:style>
  <w:style w:type="character" w:customStyle="1" w:styleId="CharChar">
    <w:name w:val="Char Char"/>
    <w:semiHidden/>
    <w:rsid w:val="00F24F46"/>
    <w:rPr>
      <w:lang w:val="en-US" w:eastAsia="en-US"/>
    </w:rPr>
  </w:style>
  <w:style w:type="paragraph" w:styleId="ListParagraph">
    <w:name w:val="List Paragraph"/>
    <w:basedOn w:val="Normal"/>
    <w:uiPriority w:val="34"/>
    <w:qFormat/>
    <w:rsid w:val="00F24F46"/>
    <w:pPr>
      <w:spacing w:after="0" w:line="240" w:lineRule="auto"/>
      <w:ind w:left="720"/>
      <w:contextualSpacing/>
    </w:pPr>
    <w:rPr>
      <w:rFonts w:ascii="Times New Roman" w:eastAsia="Times New Roman" w:hAnsi="Times New Roman" w:cs="Times New Roman"/>
      <w:sz w:val="24"/>
      <w:szCs w:val="24"/>
    </w:rPr>
  </w:style>
  <w:style w:type="paragraph" w:styleId="BodyTextFirstIndent">
    <w:name w:val="Body Text First Indent"/>
    <w:basedOn w:val="BodyText"/>
    <w:link w:val="BodyTextFirstIndentChar"/>
    <w:uiPriority w:val="99"/>
    <w:semiHidden/>
    <w:unhideWhenUsed/>
    <w:rsid w:val="00F24F46"/>
    <w:pPr>
      <w:ind w:firstLine="360"/>
      <w:jc w:val="left"/>
    </w:pPr>
    <w:rPr>
      <w:rFonts w:ascii="Times New Roman" w:hAnsi="Times New Roman" w:cs="Times New Roman"/>
      <w:color w:val="auto"/>
    </w:rPr>
  </w:style>
  <w:style w:type="character" w:customStyle="1" w:styleId="BodyTextFirstIndentChar">
    <w:name w:val="Body Text First Indent Char"/>
    <w:basedOn w:val="BodyTextChar"/>
    <w:link w:val="BodyTextFirstIndent"/>
    <w:uiPriority w:val="99"/>
    <w:semiHidden/>
    <w:rsid w:val="00F24F46"/>
    <w:rPr>
      <w:rFonts w:ascii="Times New Roman" w:eastAsia="Times New Roman" w:hAnsi="Times New Roman" w:cs="Times New Roman"/>
      <w:color w:val="000000"/>
      <w:sz w:val="24"/>
      <w:szCs w:val="24"/>
    </w:rPr>
  </w:style>
  <w:style w:type="paragraph" w:styleId="List2">
    <w:name w:val="List 2"/>
    <w:basedOn w:val="Normal"/>
    <w:rsid w:val="00F24F46"/>
    <w:pPr>
      <w:widowControl w:val="0"/>
      <w:suppressAutoHyphens/>
      <w:spacing w:after="0" w:line="240" w:lineRule="auto"/>
      <w:ind w:left="566" w:hanging="283"/>
      <w:contextualSpacing/>
    </w:pPr>
    <w:rPr>
      <w:rFonts w:ascii="Times New Roman" w:eastAsia="Lucida Sans Unicode" w:hAnsi="Times New Roman" w:cs="Tahoma"/>
      <w:color w:val="000000"/>
      <w:sz w:val="24"/>
      <w:szCs w:val="24"/>
      <w:lang w:bidi="en-US"/>
    </w:rPr>
  </w:style>
  <w:style w:type="paragraph" w:styleId="ListBullet3">
    <w:name w:val="List Bullet 3"/>
    <w:basedOn w:val="Normal"/>
    <w:rsid w:val="00F24F46"/>
    <w:pPr>
      <w:widowControl w:val="0"/>
      <w:numPr>
        <w:numId w:val="23"/>
      </w:numPr>
      <w:suppressAutoHyphens/>
      <w:spacing w:after="0" w:line="240" w:lineRule="auto"/>
      <w:contextualSpacing/>
    </w:pPr>
    <w:rPr>
      <w:rFonts w:ascii="Times New Roman" w:eastAsia="Lucida Sans Unicode" w:hAnsi="Times New Roman" w:cs="Tahoma"/>
      <w:color w:val="000000"/>
      <w:sz w:val="24"/>
      <w:szCs w:val="24"/>
      <w:lang w:bidi="en-US"/>
    </w:rPr>
  </w:style>
  <w:style w:type="paragraph" w:styleId="List">
    <w:name w:val="List"/>
    <w:basedOn w:val="Normal"/>
    <w:uiPriority w:val="99"/>
    <w:semiHidden/>
    <w:unhideWhenUsed/>
    <w:rsid w:val="00F24F46"/>
    <w:pPr>
      <w:spacing w:after="0" w:line="240" w:lineRule="auto"/>
      <w:ind w:left="283" w:hanging="283"/>
      <w:contextualSpacing/>
    </w:pPr>
    <w:rPr>
      <w:rFonts w:ascii="Times New Roman" w:eastAsia="Times New Roman" w:hAnsi="Times New Roman" w:cs="Times New Roman"/>
      <w:sz w:val="24"/>
      <w:szCs w:val="24"/>
    </w:rPr>
  </w:style>
  <w:style w:type="table" w:customStyle="1" w:styleId="GridTable4-Accent11">
    <w:name w:val="Grid Table 4 - Accent 11"/>
    <w:basedOn w:val="TableNormal"/>
    <w:uiPriority w:val="49"/>
    <w:rsid w:val="00F24F46"/>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111">
    <w:name w:val="Grid Table 4 - Accent 111"/>
    <w:basedOn w:val="TableNormal"/>
    <w:uiPriority w:val="49"/>
    <w:rsid w:val="00F24F46"/>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112">
    <w:name w:val="Grid Table 4 - Accent 112"/>
    <w:basedOn w:val="TableNormal"/>
    <w:uiPriority w:val="49"/>
    <w:rsid w:val="00F24F46"/>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113">
    <w:name w:val="Grid Table 4 - Accent 113"/>
    <w:basedOn w:val="TableNormal"/>
    <w:uiPriority w:val="49"/>
    <w:rsid w:val="00F24F46"/>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TOCHeading">
    <w:name w:val="TOC Heading"/>
    <w:basedOn w:val="Heading1"/>
    <w:next w:val="Normal"/>
    <w:uiPriority w:val="39"/>
    <w:unhideWhenUsed/>
    <w:qFormat/>
    <w:rsid w:val="00F24F46"/>
    <w:pPr>
      <w:keepLines/>
      <w:spacing w:before="240" w:line="259" w:lineRule="auto"/>
      <w:jc w:val="left"/>
      <w:outlineLvl w:val="9"/>
    </w:pPr>
    <w:rPr>
      <w:rFonts w:asciiTheme="majorHAnsi" w:eastAsiaTheme="majorEastAsia" w:hAnsiTheme="majorHAnsi" w:cstheme="majorBidi"/>
      <w:b w:val="0"/>
      <w:color w:val="365F91" w:themeColor="accent1" w:themeShade="BF"/>
      <w:sz w:val="32"/>
      <w:szCs w:val="32"/>
      <w:lang w:val="en-US"/>
    </w:rPr>
  </w:style>
  <w:style w:type="paragraph" w:styleId="TOC1">
    <w:name w:val="toc 1"/>
    <w:basedOn w:val="Normal"/>
    <w:next w:val="Normal"/>
    <w:autoRedefine/>
    <w:uiPriority w:val="39"/>
    <w:unhideWhenUsed/>
    <w:rsid w:val="00F24F46"/>
    <w:pPr>
      <w:spacing w:after="100"/>
    </w:pPr>
  </w:style>
  <w:style w:type="paragraph" w:styleId="TOC2">
    <w:name w:val="toc 2"/>
    <w:basedOn w:val="Normal"/>
    <w:next w:val="Normal"/>
    <w:autoRedefine/>
    <w:uiPriority w:val="39"/>
    <w:unhideWhenUsed/>
    <w:rsid w:val="00F24F46"/>
    <w:pPr>
      <w:spacing w:after="100"/>
      <w:ind w:left="220"/>
    </w:pPr>
  </w:style>
  <w:style w:type="paragraph" w:styleId="TOC3">
    <w:name w:val="toc 3"/>
    <w:basedOn w:val="Normal"/>
    <w:next w:val="Normal"/>
    <w:autoRedefine/>
    <w:uiPriority w:val="39"/>
    <w:unhideWhenUsed/>
    <w:rsid w:val="00F24F46"/>
    <w:pPr>
      <w:spacing w:after="100"/>
      <w:ind w:left="440"/>
    </w:pPr>
  </w:style>
  <w:style w:type="character" w:customStyle="1" w:styleId="apple-converted-space">
    <w:name w:val="apple-converted-space"/>
    <w:basedOn w:val="DefaultParagraphFont"/>
    <w:rsid w:val="00F24F46"/>
  </w:style>
  <w:style w:type="paragraph" w:styleId="NoSpacing">
    <w:name w:val="No Spacing"/>
    <w:uiPriority w:val="1"/>
    <w:qFormat/>
    <w:rsid w:val="00F24F46"/>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List 2" w:uiPriority="0"/>
    <w:lsdException w:name="List Bullet 3"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4F46"/>
    <w:pPr>
      <w:spacing w:after="160" w:line="259" w:lineRule="auto"/>
    </w:pPr>
  </w:style>
  <w:style w:type="paragraph" w:styleId="Heading1">
    <w:name w:val="heading 1"/>
    <w:basedOn w:val="Normal"/>
    <w:next w:val="Normal"/>
    <w:link w:val="Heading1Char"/>
    <w:qFormat/>
    <w:rsid w:val="00F24F46"/>
    <w:pPr>
      <w:keepNext/>
      <w:spacing w:before="480" w:after="0" w:line="240" w:lineRule="auto"/>
      <w:jc w:val="center"/>
      <w:outlineLvl w:val="0"/>
    </w:pPr>
    <w:rPr>
      <w:rFonts w:ascii="Times New Roman" w:eastAsia="Times New Roman" w:hAnsi="Times New Roman" w:cs="Arial"/>
      <w:b/>
      <w:sz w:val="28"/>
      <w:szCs w:val="28"/>
      <w:lang w:val="sr-Latn-CS"/>
    </w:rPr>
  </w:style>
  <w:style w:type="paragraph" w:styleId="Heading2">
    <w:name w:val="heading 2"/>
    <w:basedOn w:val="Normal"/>
    <w:next w:val="Normal"/>
    <w:link w:val="Heading2Char"/>
    <w:qFormat/>
    <w:rsid w:val="00F24F46"/>
    <w:pPr>
      <w:keepNext/>
      <w:spacing w:before="240" w:after="0" w:line="240" w:lineRule="auto"/>
      <w:jc w:val="center"/>
      <w:outlineLvl w:val="1"/>
    </w:pPr>
    <w:rPr>
      <w:rFonts w:ascii="Times New Roman" w:eastAsia="Times New Roman" w:hAnsi="Times New Roman" w:cs="Times New Roman"/>
      <w:i/>
      <w:sz w:val="28"/>
      <w:szCs w:val="24"/>
      <w:u w:val="single"/>
      <w:lang w:val="hr-HR"/>
    </w:rPr>
  </w:style>
  <w:style w:type="paragraph" w:styleId="Heading3">
    <w:name w:val="heading 3"/>
    <w:basedOn w:val="Normal"/>
    <w:next w:val="Normal"/>
    <w:link w:val="Heading3Char"/>
    <w:qFormat/>
    <w:rsid w:val="00F24F46"/>
    <w:pPr>
      <w:keepNext/>
      <w:spacing w:after="0" w:line="240" w:lineRule="auto"/>
      <w:jc w:val="both"/>
      <w:outlineLvl w:val="2"/>
    </w:pPr>
    <w:rPr>
      <w:rFonts w:ascii="Times New Roman" w:eastAsia="Times New Roman" w:hAnsi="Times New Roman" w:cs="Times New Roman"/>
      <w:sz w:val="24"/>
      <w:szCs w:val="24"/>
      <w:lang w:val="hr-HR"/>
    </w:rPr>
  </w:style>
  <w:style w:type="paragraph" w:styleId="Heading4">
    <w:name w:val="heading 4"/>
    <w:basedOn w:val="Normal"/>
    <w:next w:val="Normal"/>
    <w:link w:val="Heading4Char"/>
    <w:qFormat/>
    <w:rsid w:val="00F24F46"/>
    <w:pPr>
      <w:keepNext/>
      <w:spacing w:after="0" w:line="240" w:lineRule="auto"/>
      <w:jc w:val="center"/>
      <w:outlineLvl w:val="3"/>
    </w:pPr>
    <w:rPr>
      <w:rFonts w:ascii="Times New Roman" w:eastAsia="Times New Roman" w:hAnsi="Times New Roman" w:cs="Times New Roman"/>
      <w:sz w:val="24"/>
      <w:szCs w:val="24"/>
      <w:lang w:val="hr-HR"/>
    </w:rPr>
  </w:style>
  <w:style w:type="paragraph" w:styleId="Heading5">
    <w:name w:val="heading 5"/>
    <w:basedOn w:val="Normal"/>
    <w:next w:val="Normal"/>
    <w:link w:val="Heading5Char"/>
    <w:qFormat/>
    <w:rsid w:val="00F24F46"/>
    <w:pPr>
      <w:keepNext/>
      <w:spacing w:after="0" w:line="240" w:lineRule="auto"/>
      <w:jc w:val="center"/>
      <w:outlineLvl w:val="4"/>
    </w:pPr>
    <w:rPr>
      <w:rFonts w:ascii="Times New Roman" w:eastAsia="Times New Roman" w:hAnsi="Times New Roman" w:cs="Times New Roman"/>
      <w:b/>
      <w:bCs/>
      <w:spacing w:val="62"/>
      <w:sz w:val="24"/>
      <w:szCs w:val="24"/>
      <w:lang w:val="hr-HR"/>
    </w:rPr>
  </w:style>
  <w:style w:type="paragraph" w:styleId="Heading6">
    <w:name w:val="heading 6"/>
    <w:basedOn w:val="Normal"/>
    <w:next w:val="Normal"/>
    <w:link w:val="Heading6Char"/>
    <w:qFormat/>
    <w:rsid w:val="00F24F46"/>
    <w:pPr>
      <w:keepNext/>
      <w:spacing w:before="240" w:after="240" w:line="240" w:lineRule="auto"/>
      <w:jc w:val="both"/>
      <w:outlineLvl w:val="5"/>
    </w:pPr>
    <w:rPr>
      <w:rFonts w:ascii="Tahoma" w:eastAsia="Times New Roman" w:hAnsi="Tahoma" w:cs="Tahoma"/>
      <w:b/>
      <w:bCs/>
      <w:color w:val="000000"/>
      <w:sz w:val="24"/>
      <w:szCs w:val="24"/>
      <w:lang w:val="sr-Latn-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24F46"/>
    <w:rPr>
      <w:rFonts w:ascii="Times New Roman" w:eastAsia="Times New Roman" w:hAnsi="Times New Roman" w:cs="Arial"/>
      <w:b/>
      <w:sz w:val="28"/>
      <w:szCs w:val="28"/>
      <w:lang w:val="sr-Latn-CS"/>
    </w:rPr>
  </w:style>
  <w:style w:type="character" w:customStyle="1" w:styleId="Heading2Char">
    <w:name w:val="Heading 2 Char"/>
    <w:basedOn w:val="DefaultParagraphFont"/>
    <w:link w:val="Heading2"/>
    <w:rsid w:val="00F24F46"/>
    <w:rPr>
      <w:rFonts w:ascii="Times New Roman" w:eastAsia="Times New Roman" w:hAnsi="Times New Roman" w:cs="Times New Roman"/>
      <w:i/>
      <w:sz w:val="28"/>
      <w:szCs w:val="24"/>
      <w:u w:val="single"/>
      <w:lang w:val="hr-HR"/>
    </w:rPr>
  </w:style>
  <w:style w:type="character" w:customStyle="1" w:styleId="Heading3Char">
    <w:name w:val="Heading 3 Char"/>
    <w:basedOn w:val="DefaultParagraphFont"/>
    <w:link w:val="Heading3"/>
    <w:rsid w:val="00F24F46"/>
    <w:rPr>
      <w:rFonts w:ascii="Times New Roman" w:eastAsia="Times New Roman" w:hAnsi="Times New Roman" w:cs="Times New Roman"/>
      <w:sz w:val="24"/>
      <w:szCs w:val="24"/>
      <w:lang w:val="hr-HR"/>
    </w:rPr>
  </w:style>
  <w:style w:type="character" w:customStyle="1" w:styleId="Heading4Char">
    <w:name w:val="Heading 4 Char"/>
    <w:basedOn w:val="DefaultParagraphFont"/>
    <w:link w:val="Heading4"/>
    <w:rsid w:val="00F24F46"/>
    <w:rPr>
      <w:rFonts w:ascii="Times New Roman" w:eastAsia="Times New Roman" w:hAnsi="Times New Roman" w:cs="Times New Roman"/>
      <w:sz w:val="24"/>
      <w:szCs w:val="24"/>
      <w:lang w:val="hr-HR"/>
    </w:rPr>
  </w:style>
  <w:style w:type="character" w:customStyle="1" w:styleId="Heading5Char">
    <w:name w:val="Heading 5 Char"/>
    <w:basedOn w:val="DefaultParagraphFont"/>
    <w:link w:val="Heading5"/>
    <w:rsid w:val="00F24F46"/>
    <w:rPr>
      <w:rFonts w:ascii="Times New Roman" w:eastAsia="Times New Roman" w:hAnsi="Times New Roman" w:cs="Times New Roman"/>
      <w:b/>
      <w:bCs/>
      <w:spacing w:val="62"/>
      <w:sz w:val="24"/>
      <w:szCs w:val="24"/>
      <w:lang w:val="hr-HR"/>
    </w:rPr>
  </w:style>
  <w:style w:type="character" w:customStyle="1" w:styleId="Heading6Char">
    <w:name w:val="Heading 6 Char"/>
    <w:basedOn w:val="DefaultParagraphFont"/>
    <w:link w:val="Heading6"/>
    <w:rsid w:val="00F24F46"/>
    <w:rPr>
      <w:rFonts w:ascii="Tahoma" w:eastAsia="Times New Roman" w:hAnsi="Tahoma" w:cs="Tahoma"/>
      <w:b/>
      <w:bCs/>
      <w:color w:val="000000"/>
      <w:sz w:val="24"/>
      <w:szCs w:val="24"/>
      <w:lang w:val="sr-Latn-CS"/>
    </w:rPr>
  </w:style>
  <w:style w:type="numbering" w:customStyle="1" w:styleId="NoList1">
    <w:name w:val="No List1"/>
    <w:next w:val="NoList"/>
    <w:uiPriority w:val="99"/>
    <w:semiHidden/>
    <w:unhideWhenUsed/>
    <w:rsid w:val="00F24F46"/>
  </w:style>
  <w:style w:type="paragraph" w:styleId="FootnoteText">
    <w:name w:val="footnote text"/>
    <w:basedOn w:val="Normal"/>
    <w:link w:val="FootnoteTextChar"/>
    <w:semiHidden/>
    <w:rsid w:val="00F24F46"/>
    <w:pPr>
      <w:spacing w:after="0" w:line="240" w:lineRule="auto"/>
    </w:pPr>
    <w:rPr>
      <w:rFonts w:ascii="Times New Roman" w:eastAsia="MS Mincho" w:hAnsi="Times New Roman" w:cs="Times New Roman"/>
      <w:sz w:val="20"/>
      <w:szCs w:val="20"/>
      <w:lang w:eastAsia="ja-JP"/>
    </w:rPr>
  </w:style>
  <w:style w:type="character" w:customStyle="1" w:styleId="FootnoteTextChar">
    <w:name w:val="Footnote Text Char"/>
    <w:basedOn w:val="DefaultParagraphFont"/>
    <w:link w:val="FootnoteText"/>
    <w:semiHidden/>
    <w:rsid w:val="00F24F46"/>
    <w:rPr>
      <w:rFonts w:ascii="Times New Roman" w:eastAsia="MS Mincho" w:hAnsi="Times New Roman" w:cs="Times New Roman"/>
      <w:sz w:val="20"/>
      <w:szCs w:val="20"/>
      <w:lang w:eastAsia="ja-JP"/>
    </w:rPr>
  </w:style>
  <w:style w:type="character" w:styleId="FootnoteReference">
    <w:name w:val="footnote reference"/>
    <w:semiHidden/>
    <w:rsid w:val="00F24F46"/>
    <w:rPr>
      <w:vertAlign w:val="superscript"/>
    </w:rPr>
  </w:style>
  <w:style w:type="character" w:styleId="Hyperlink">
    <w:name w:val="Hyperlink"/>
    <w:uiPriority w:val="99"/>
    <w:rsid w:val="00F24F46"/>
    <w:rPr>
      <w:color w:val="0000FF"/>
      <w:u w:val="single"/>
    </w:rPr>
  </w:style>
  <w:style w:type="paragraph" w:styleId="BodyTextIndent">
    <w:name w:val="Body Text Indent"/>
    <w:basedOn w:val="Normal"/>
    <w:link w:val="BodyTextIndentChar"/>
    <w:semiHidden/>
    <w:rsid w:val="00F24F46"/>
    <w:pPr>
      <w:spacing w:after="0" w:line="240" w:lineRule="auto"/>
      <w:ind w:firstLine="720"/>
      <w:jc w:val="both"/>
    </w:pPr>
    <w:rPr>
      <w:rFonts w:ascii="Tahoma" w:eastAsia="Times New Roman" w:hAnsi="Tahoma" w:cs="Times New Roman"/>
      <w:color w:val="000000"/>
      <w:sz w:val="24"/>
      <w:szCs w:val="24"/>
      <w:lang w:val="sr-Latn-CS"/>
    </w:rPr>
  </w:style>
  <w:style w:type="character" w:customStyle="1" w:styleId="BodyTextIndentChar">
    <w:name w:val="Body Text Indent Char"/>
    <w:basedOn w:val="DefaultParagraphFont"/>
    <w:link w:val="BodyTextIndent"/>
    <w:semiHidden/>
    <w:rsid w:val="00F24F46"/>
    <w:rPr>
      <w:rFonts w:ascii="Tahoma" w:eastAsia="Times New Roman" w:hAnsi="Tahoma" w:cs="Times New Roman"/>
      <w:color w:val="000000"/>
      <w:sz w:val="24"/>
      <w:szCs w:val="24"/>
      <w:lang w:val="sr-Latn-CS"/>
    </w:rPr>
  </w:style>
  <w:style w:type="character" w:styleId="CommentReference">
    <w:name w:val="annotation reference"/>
    <w:semiHidden/>
    <w:rsid w:val="00F24F46"/>
    <w:rPr>
      <w:sz w:val="16"/>
      <w:szCs w:val="16"/>
    </w:rPr>
  </w:style>
  <w:style w:type="paragraph" w:styleId="CommentText">
    <w:name w:val="annotation text"/>
    <w:basedOn w:val="Normal"/>
    <w:link w:val="CommentTextChar"/>
    <w:semiHidden/>
    <w:rsid w:val="00F24F46"/>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F24F46"/>
    <w:rPr>
      <w:rFonts w:ascii="Times New Roman" w:eastAsia="Times New Roman" w:hAnsi="Times New Roman" w:cs="Times New Roman"/>
      <w:sz w:val="20"/>
      <w:szCs w:val="20"/>
    </w:rPr>
  </w:style>
  <w:style w:type="paragraph" w:styleId="BodyText">
    <w:name w:val="Body Text"/>
    <w:basedOn w:val="Normal"/>
    <w:link w:val="BodyTextChar"/>
    <w:semiHidden/>
    <w:rsid w:val="00F24F46"/>
    <w:pPr>
      <w:spacing w:after="0" w:line="240" w:lineRule="auto"/>
      <w:jc w:val="both"/>
    </w:pPr>
    <w:rPr>
      <w:rFonts w:ascii="Tahoma" w:eastAsia="Times New Roman" w:hAnsi="Tahoma" w:cs="Tahoma"/>
      <w:color w:val="000000"/>
      <w:sz w:val="24"/>
      <w:szCs w:val="24"/>
    </w:rPr>
  </w:style>
  <w:style w:type="character" w:customStyle="1" w:styleId="BodyTextChar">
    <w:name w:val="Body Text Char"/>
    <w:basedOn w:val="DefaultParagraphFont"/>
    <w:link w:val="BodyText"/>
    <w:semiHidden/>
    <w:rsid w:val="00F24F46"/>
    <w:rPr>
      <w:rFonts w:ascii="Tahoma" w:eastAsia="Times New Roman" w:hAnsi="Tahoma" w:cs="Tahoma"/>
      <w:color w:val="000000"/>
      <w:sz w:val="24"/>
      <w:szCs w:val="24"/>
    </w:rPr>
  </w:style>
  <w:style w:type="paragraph" w:styleId="BodyTextIndent2">
    <w:name w:val="Body Text Indent 2"/>
    <w:basedOn w:val="Normal"/>
    <w:link w:val="BodyTextIndent2Char"/>
    <w:semiHidden/>
    <w:rsid w:val="00F24F46"/>
    <w:pPr>
      <w:spacing w:after="0" w:line="240" w:lineRule="auto"/>
      <w:ind w:firstLine="720"/>
      <w:jc w:val="both"/>
    </w:pPr>
    <w:rPr>
      <w:rFonts w:ascii="Times New Roman" w:eastAsia="Times New Roman" w:hAnsi="Times New Roman" w:cs="Times New Roman"/>
      <w:sz w:val="24"/>
      <w:szCs w:val="24"/>
      <w:lang w:val="hr-HR"/>
    </w:rPr>
  </w:style>
  <w:style w:type="character" w:customStyle="1" w:styleId="BodyTextIndent2Char">
    <w:name w:val="Body Text Indent 2 Char"/>
    <w:basedOn w:val="DefaultParagraphFont"/>
    <w:link w:val="BodyTextIndent2"/>
    <w:semiHidden/>
    <w:rsid w:val="00F24F46"/>
    <w:rPr>
      <w:rFonts w:ascii="Times New Roman" w:eastAsia="Times New Roman" w:hAnsi="Times New Roman" w:cs="Times New Roman"/>
      <w:sz w:val="24"/>
      <w:szCs w:val="24"/>
      <w:lang w:val="hr-HR"/>
    </w:rPr>
  </w:style>
  <w:style w:type="paragraph" w:styleId="BodyText2">
    <w:name w:val="Body Text 2"/>
    <w:basedOn w:val="Normal"/>
    <w:link w:val="BodyText2Char"/>
    <w:semiHidden/>
    <w:rsid w:val="00F24F46"/>
    <w:pPr>
      <w:spacing w:after="0" w:line="240" w:lineRule="auto"/>
      <w:jc w:val="both"/>
    </w:pPr>
    <w:rPr>
      <w:rFonts w:ascii="Times New Roman" w:eastAsia="Times New Roman" w:hAnsi="Times New Roman" w:cs="Times New Roman"/>
      <w:b/>
      <w:bCs/>
      <w:sz w:val="24"/>
      <w:szCs w:val="24"/>
      <w:lang w:val="hr-HR"/>
    </w:rPr>
  </w:style>
  <w:style w:type="character" w:customStyle="1" w:styleId="BodyText2Char">
    <w:name w:val="Body Text 2 Char"/>
    <w:basedOn w:val="DefaultParagraphFont"/>
    <w:link w:val="BodyText2"/>
    <w:semiHidden/>
    <w:rsid w:val="00F24F46"/>
    <w:rPr>
      <w:rFonts w:ascii="Times New Roman" w:eastAsia="Times New Roman" w:hAnsi="Times New Roman" w:cs="Times New Roman"/>
      <w:b/>
      <w:bCs/>
      <w:sz w:val="24"/>
      <w:szCs w:val="24"/>
      <w:lang w:val="hr-HR"/>
    </w:rPr>
  </w:style>
  <w:style w:type="paragraph" w:styleId="BalloonText">
    <w:name w:val="Balloon Text"/>
    <w:basedOn w:val="Normal"/>
    <w:link w:val="BalloonTextChar"/>
    <w:semiHidden/>
    <w:rsid w:val="00F24F46"/>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F24F46"/>
    <w:rPr>
      <w:rFonts w:ascii="Tahoma" w:eastAsia="Times New Roman" w:hAnsi="Tahoma" w:cs="Tahoma"/>
      <w:sz w:val="16"/>
      <w:szCs w:val="16"/>
    </w:rPr>
  </w:style>
  <w:style w:type="table" w:styleId="TableGrid">
    <w:name w:val="Table Grid"/>
    <w:basedOn w:val="TableNormal"/>
    <w:uiPriority w:val="59"/>
    <w:rsid w:val="00F24F4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semiHidden/>
    <w:rsid w:val="00F24F46"/>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semiHidden/>
    <w:rsid w:val="00F24F46"/>
    <w:rPr>
      <w:rFonts w:ascii="Times New Roman" w:eastAsia="Times New Roman" w:hAnsi="Times New Roman" w:cs="Times New Roman"/>
      <w:sz w:val="24"/>
      <w:szCs w:val="24"/>
    </w:rPr>
  </w:style>
  <w:style w:type="character" w:styleId="PageNumber">
    <w:name w:val="page number"/>
    <w:basedOn w:val="DefaultParagraphFont"/>
    <w:semiHidden/>
    <w:rsid w:val="00F24F46"/>
  </w:style>
  <w:style w:type="paragraph" w:styleId="Header">
    <w:name w:val="header"/>
    <w:basedOn w:val="Normal"/>
    <w:link w:val="HeaderChar"/>
    <w:uiPriority w:val="99"/>
    <w:rsid w:val="00F24F46"/>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F24F46"/>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rsid w:val="00F24F46"/>
    <w:rPr>
      <w:b/>
      <w:bCs/>
    </w:rPr>
  </w:style>
  <w:style w:type="character" w:customStyle="1" w:styleId="CommentSubjectChar">
    <w:name w:val="Comment Subject Char"/>
    <w:basedOn w:val="CommentTextChar"/>
    <w:link w:val="CommentSubject"/>
    <w:rsid w:val="00F24F46"/>
    <w:rPr>
      <w:rFonts w:ascii="Times New Roman" w:eastAsia="Times New Roman" w:hAnsi="Times New Roman" w:cs="Times New Roman"/>
      <w:b/>
      <w:bCs/>
      <w:sz w:val="20"/>
      <w:szCs w:val="20"/>
    </w:rPr>
  </w:style>
  <w:style w:type="character" w:customStyle="1" w:styleId="CharChar">
    <w:name w:val="Char Char"/>
    <w:semiHidden/>
    <w:rsid w:val="00F24F46"/>
    <w:rPr>
      <w:lang w:val="en-US" w:eastAsia="en-US"/>
    </w:rPr>
  </w:style>
  <w:style w:type="paragraph" w:styleId="ListParagraph">
    <w:name w:val="List Paragraph"/>
    <w:basedOn w:val="Normal"/>
    <w:uiPriority w:val="34"/>
    <w:qFormat/>
    <w:rsid w:val="00F24F46"/>
    <w:pPr>
      <w:spacing w:after="0" w:line="240" w:lineRule="auto"/>
      <w:ind w:left="720"/>
      <w:contextualSpacing/>
    </w:pPr>
    <w:rPr>
      <w:rFonts w:ascii="Times New Roman" w:eastAsia="Times New Roman" w:hAnsi="Times New Roman" w:cs="Times New Roman"/>
      <w:sz w:val="24"/>
      <w:szCs w:val="24"/>
    </w:rPr>
  </w:style>
  <w:style w:type="paragraph" w:styleId="BodyTextFirstIndent">
    <w:name w:val="Body Text First Indent"/>
    <w:basedOn w:val="BodyText"/>
    <w:link w:val="BodyTextFirstIndentChar"/>
    <w:uiPriority w:val="99"/>
    <w:semiHidden/>
    <w:unhideWhenUsed/>
    <w:rsid w:val="00F24F46"/>
    <w:pPr>
      <w:ind w:firstLine="360"/>
      <w:jc w:val="left"/>
    </w:pPr>
    <w:rPr>
      <w:rFonts w:ascii="Times New Roman" w:hAnsi="Times New Roman" w:cs="Times New Roman"/>
      <w:color w:val="auto"/>
    </w:rPr>
  </w:style>
  <w:style w:type="character" w:customStyle="1" w:styleId="BodyTextFirstIndentChar">
    <w:name w:val="Body Text First Indent Char"/>
    <w:basedOn w:val="BodyTextChar"/>
    <w:link w:val="BodyTextFirstIndent"/>
    <w:uiPriority w:val="99"/>
    <w:semiHidden/>
    <w:rsid w:val="00F24F46"/>
    <w:rPr>
      <w:rFonts w:ascii="Times New Roman" w:eastAsia="Times New Roman" w:hAnsi="Times New Roman" w:cs="Times New Roman"/>
      <w:color w:val="000000"/>
      <w:sz w:val="24"/>
      <w:szCs w:val="24"/>
    </w:rPr>
  </w:style>
  <w:style w:type="paragraph" w:styleId="List2">
    <w:name w:val="List 2"/>
    <w:basedOn w:val="Normal"/>
    <w:rsid w:val="00F24F46"/>
    <w:pPr>
      <w:widowControl w:val="0"/>
      <w:suppressAutoHyphens/>
      <w:spacing w:after="0" w:line="240" w:lineRule="auto"/>
      <w:ind w:left="566" w:hanging="283"/>
      <w:contextualSpacing/>
    </w:pPr>
    <w:rPr>
      <w:rFonts w:ascii="Times New Roman" w:eastAsia="Lucida Sans Unicode" w:hAnsi="Times New Roman" w:cs="Tahoma"/>
      <w:color w:val="000000"/>
      <w:sz w:val="24"/>
      <w:szCs w:val="24"/>
      <w:lang w:bidi="en-US"/>
    </w:rPr>
  </w:style>
  <w:style w:type="paragraph" w:styleId="ListBullet3">
    <w:name w:val="List Bullet 3"/>
    <w:basedOn w:val="Normal"/>
    <w:rsid w:val="00F24F46"/>
    <w:pPr>
      <w:widowControl w:val="0"/>
      <w:numPr>
        <w:numId w:val="23"/>
      </w:numPr>
      <w:suppressAutoHyphens/>
      <w:spacing w:after="0" w:line="240" w:lineRule="auto"/>
      <w:contextualSpacing/>
    </w:pPr>
    <w:rPr>
      <w:rFonts w:ascii="Times New Roman" w:eastAsia="Lucida Sans Unicode" w:hAnsi="Times New Roman" w:cs="Tahoma"/>
      <w:color w:val="000000"/>
      <w:sz w:val="24"/>
      <w:szCs w:val="24"/>
      <w:lang w:bidi="en-US"/>
    </w:rPr>
  </w:style>
  <w:style w:type="paragraph" w:styleId="List">
    <w:name w:val="List"/>
    <w:basedOn w:val="Normal"/>
    <w:uiPriority w:val="99"/>
    <w:semiHidden/>
    <w:unhideWhenUsed/>
    <w:rsid w:val="00F24F46"/>
    <w:pPr>
      <w:spacing w:after="0" w:line="240" w:lineRule="auto"/>
      <w:ind w:left="283" w:hanging="283"/>
      <w:contextualSpacing/>
    </w:pPr>
    <w:rPr>
      <w:rFonts w:ascii="Times New Roman" w:eastAsia="Times New Roman" w:hAnsi="Times New Roman" w:cs="Times New Roman"/>
      <w:sz w:val="24"/>
      <w:szCs w:val="24"/>
    </w:rPr>
  </w:style>
  <w:style w:type="table" w:customStyle="1" w:styleId="GridTable4-Accent11">
    <w:name w:val="Grid Table 4 - Accent 11"/>
    <w:basedOn w:val="TableNormal"/>
    <w:uiPriority w:val="49"/>
    <w:rsid w:val="00F24F46"/>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111">
    <w:name w:val="Grid Table 4 - Accent 111"/>
    <w:basedOn w:val="TableNormal"/>
    <w:uiPriority w:val="49"/>
    <w:rsid w:val="00F24F46"/>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112">
    <w:name w:val="Grid Table 4 - Accent 112"/>
    <w:basedOn w:val="TableNormal"/>
    <w:uiPriority w:val="49"/>
    <w:rsid w:val="00F24F46"/>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113">
    <w:name w:val="Grid Table 4 - Accent 113"/>
    <w:basedOn w:val="TableNormal"/>
    <w:uiPriority w:val="49"/>
    <w:rsid w:val="00F24F46"/>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TOCHeading">
    <w:name w:val="TOC Heading"/>
    <w:basedOn w:val="Heading1"/>
    <w:next w:val="Normal"/>
    <w:uiPriority w:val="39"/>
    <w:unhideWhenUsed/>
    <w:qFormat/>
    <w:rsid w:val="00F24F46"/>
    <w:pPr>
      <w:keepLines/>
      <w:spacing w:before="240" w:line="259" w:lineRule="auto"/>
      <w:jc w:val="left"/>
      <w:outlineLvl w:val="9"/>
    </w:pPr>
    <w:rPr>
      <w:rFonts w:asciiTheme="majorHAnsi" w:eastAsiaTheme="majorEastAsia" w:hAnsiTheme="majorHAnsi" w:cstheme="majorBidi"/>
      <w:b w:val="0"/>
      <w:color w:val="365F91" w:themeColor="accent1" w:themeShade="BF"/>
      <w:sz w:val="32"/>
      <w:szCs w:val="32"/>
      <w:lang w:val="en-US"/>
    </w:rPr>
  </w:style>
  <w:style w:type="paragraph" w:styleId="TOC1">
    <w:name w:val="toc 1"/>
    <w:basedOn w:val="Normal"/>
    <w:next w:val="Normal"/>
    <w:autoRedefine/>
    <w:uiPriority w:val="39"/>
    <w:unhideWhenUsed/>
    <w:rsid w:val="00F24F46"/>
    <w:pPr>
      <w:spacing w:after="100"/>
    </w:pPr>
  </w:style>
  <w:style w:type="paragraph" w:styleId="TOC2">
    <w:name w:val="toc 2"/>
    <w:basedOn w:val="Normal"/>
    <w:next w:val="Normal"/>
    <w:autoRedefine/>
    <w:uiPriority w:val="39"/>
    <w:unhideWhenUsed/>
    <w:rsid w:val="00F24F46"/>
    <w:pPr>
      <w:spacing w:after="100"/>
      <w:ind w:left="220"/>
    </w:pPr>
  </w:style>
  <w:style w:type="paragraph" w:styleId="TOC3">
    <w:name w:val="toc 3"/>
    <w:basedOn w:val="Normal"/>
    <w:next w:val="Normal"/>
    <w:autoRedefine/>
    <w:uiPriority w:val="39"/>
    <w:unhideWhenUsed/>
    <w:rsid w:val="00F24F46"/>
    <w:pPr>
      <w:spacing w:after="100"/>
      <w:ind w:left="440"/>
    </w:pPr>
  </w:style>
  <w:style w:type="character" w:customStyle="1" w:styleId="apple-converted-space">
    <w:name w:val="apple-converted-space"/>
    <w:basedOn w:val="DefaultParagraphFont"/>
    <w:rsid w:val="00F24F46"/>
  </w:style>
  <w:style w:type="paragraph" w:styleId="NoSpacing">
    <w:name w:val="No Spacing"/>
    <w:uiPriority w:val="1"/>
    <w:qFormat/>
    <w:rsid w:val="00F24F4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www.articleword.org/index.php/Displaced_person" TargetMode="External"/><Relationship Id="rId1" Type="http://schemas.openxmlformats.org/officeDocument/2006/relationships/hyperlink" Target="http://en.wikipedia.org/wik/Refuge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0.wmf"/><Relationship Id="rId1" Type="http://schemas.openxmlformats.org/officeDocument/2006/relationships/image" Target="media/image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227</TotalTime>
  <Pages>40</Pages>
  <Words>11251</Words>
  <Characters>64136</Characters>
  <Application>Microsoft Office Word</Application>
  <DocSecurity>0</DocSecurity>
  <Lines>534</Lines>
  <Paragraphs>150</Paragraphs>
  <ScaleCrop>false</ScaleCrop>
  <HeadingPairs>
    <vt:vector size="4" baseType="variant">
      <vt:variant>
        <vt:lpstr>Title</vt:lpstr>
      </vt:variant>
      <vt:variant>
        <vt:i4>1</vt:i4>
      </vt:variant>
      <vt:variant>
        <vt:lpstr>Headings</vt:lpstr>
      </vt:variant>
      <vt:variant>
        <vt:i4>26</vt:i4>
      </vt:variant>
    </vt:vector>
  </HeadingPairs>
  <TitlesOfParts>
    <vt:vector size="27" baseType="lpstr">
      <vt:lpstr/>
      <vt:lpstr>УВОД</vt:lpstr>
      <vt:lpstr>    Шта је Локални акциони план за унапређење положаја мигранатa</vt:lpstr>
      <vt:lpstr>    </vt:lpstr>
      <vt:lpstr>    </vt:lpstr>
      <vt:lpstr>    </vt:lpstr>
      <vt:lpstr>    </vt:lpstr>
      <vt:lpstr>    </vt:lpstr>
      <vt:lpstr>    </vt:lpstr>
      <vt:lpstr>    </vt:lpstr>
      <vt:lpstr>    </vt:lpstr>
      <vt:lpstr>    </vt:lpstr>
      <vt:lpstr>    </vt:lpstr>
      <vt:lpstr>    Уводна реч председника општине Босилеград</vt:lpstr>
      <vt:lpstr>    </vt:lpstr>
      <vt:lpstr>    Одлука скупштине општине Босилеград о усвајању локалног акционог плана</vt:lpstr>
      <vt:lpstr>    Захвалност учесницима у процесу локалног акционог планирања</vt:lpstr>
      <vt:lpstr>САЖЕТАК</vt:lpstr>
      <vt:lpstr>ПОГЛАВЉЕ 1: Општи подаци о општини Босилеград</vt:lpstr>
      <vt:lpstr>ПОГЛАВЉЕ 2: Подаци о мигрантима на територији општине Босилеград </vt:lpstr>
      <vt:lpstr>ПОГЛАВЉЕ 3: Анализа ситуације и закључци</vt:lpstr>
      <vt:lpstr>ПОГЛАВЉЕ 4: Приоритетне циљне групе</vt:lpstr>
      <vt:lpstr>ПОГЛАВЉЕ 5: Општи и специфични циљеви</vt:lpstr>
      <vt:lpstr>ПОГЛАВЉЕ 6: Активности</vt:lpstr>
      <vt:lpstr>ПОГЛАВЉЕ 7: Ресурси - буџет</vt:lpstr>
      <vt:lpstr>ПОГЛАВЉЕ  8: Аранжмани за примену</vt:lpstr>
      <vt:lpstr>ПОГЛАВЉЕ 9: Праћење и оцена успешности</vt:lpstr>
    </vt:vector>
  </TitlesOfParts>
  <Company/>
  <LinksUpToDate>false</LinksUpToDate>
  <CharactersWithSpaces>75237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Anani</dc:creator>
  <cp:lastModifiedBy>Anani</cp:lastModifiedBy>
  <cp:revision>18</cp:revision>
  <cp:lastPrinted>2023-09-15T12:08:00Z</cp:lastPrinted>
  <dcterms:created xsi:type="dcterms:W3CDTF">2023-09-12T10:35:00Z</dcterms:created>
  <dcterms:modified xsi:type="dcterms:W3CDTF">2023-09-18T04:30:00Z</dcterms:modified>
</cp:coreProperties>
</file>