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3A9BB0F5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7D2EC2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Style w:val="FontStyle11"/>
        </w:rPr>
        <w:t>Правилника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раду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Комисије</w:t>
      </w:r>
      <w:r w:rsidR="007D2EC2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вези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избор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станова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који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прибављају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јавну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својину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Републике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доделу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изабраним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корисницима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оквиру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Регионалног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стамбеног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програма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Републици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Србији</w:t>
      </w:r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даљем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тексту</w:t>
      </w:r>
      <w:r w:rsidR="0081376A" w:rsidRPr="00C35BB9">
        <w:rPr>
          <w:rStyle w:val="FontStyle11"/>
          <w:lang w:val="sr-Latn-CS"/>
        </w:rPr>
        <w:t xml:space="preserve">: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), </w:t>
      </w:r>
      <w:r w:rsidR="007D2EC2" w:rsidRPr="00107D36">
        <w:rPr>
          <w:rStyle w:val="FontStyle11"/>
        </w:rPr>
        <w:t xml:space="preserve">дана </w:t>
      </w:r>
      <w:r w:rsidR="00107D36" w:rsidRPr="00107D36">
        <w:rPr>
          <w:rStyle w:val="FontStyle11"/>
        </w:rPr>
        <w:t>14</w:t>
      </w:r>
      <w:r w:rsidR="00C6767D" w:rsidRPr="00107D36">
        <w:rPr>
          <w:rStyle w:val="FontStyle11"/>
        </w:rPr>
        <w:t xml:space="preserve">. </w:t>
      </w:r>
      <w:r w:rsidR="007D2EC2" w:rsidRPr="00107D36">
        <w:rPr>
          <w:rStyle w:val="FontStyle11"/>
          <w:lang w:val="sr-Cyrl-CS"/>
        </w:rPr>
        <w:t>јула</w:t>
      </w:r>
      <w:r w:rsidR="00C6767D" w:rsidRPr="00107D36">
        <w:rPr>
          <w:rStyle w:val="FontStyle11"/>
        </w:rPr>
        <w:t xml:space="preserve"> 2021. године објављује</w:t>
      </w: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0CD05D1" w14:textId="0025B610" w:rsidR="00B374A0" w:rsidRPr="00C35BB9" w:rsidRDefault="00B374A0" w:rsidP="00B374A0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0C1250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5AFBD5A1" w14:textId="77777777" w:rsidR="00B374A0" w:rsidRPr="00C35BB9" w:rsidRDefault="00B374A0" w:rsidP="00B374A0">
      <w:pPr>
        <w:spacing w:before="120" w:after="120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прибављање</w:t>
      </w:r>
      <w:r w:rsidR="00CB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својину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Републике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Србије</w:t>
      </w:r>
    </w:p>
    <w:p w14:paraId="346BF0ED" w14:textId="6860FB32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>на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територији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општин</w:t>
      </w:r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EB2B57">
        <w:rPr>
          <w:rFonts w:ascii="Times New Roman" w:hAnsi="Times New Roman" w:cs="Times New Roman"/>
          <w:lang w:val="sr-Cyrl-CS"/>
        </w:rPr>
        <w:t>Шид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позива</w:t>
      </w:r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F8FB8C9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F76FD0">
        <w:rPr>
          <w:rFonts w:ascii="Times New Roman" w:hAnsi="Times New Roman" w:cs="Times New Roman"/>
          <w:sz w:val="22"/>
          <w:szCs w:val="22"/>
          <w:lang w:val="sr-Latn-CS"/>
        </w:rPr>
        <w:t>3</w:t>
      </w:r>
      <w:r w:rsidR="00521365" w:rsidRPr="00B374A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374A0">
        <w:rPr>
          <w:rFonts w:ascii="Times New Roman" w:hAnsi="Times New Roman" w:cs="Times New Roman"/>
          <w:sz w:val="22"/>
          <w:szCs w:val="22"/>
        </w:rPr>
        <w:t>стан</w:t>
      </w:r>
      <w:bookmarkStart w:id="0" w:name="_GoBack"/>
      <w:bookmarkEnd w:id="0"/>
      <w:r w:rsidR="00EB2B57" w:rsidRPr="00B374A0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миграције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намењених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решавању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избеглицана</w:t>
      </w:r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територији</w:t>
      </w:r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општин</w:t>
      </w:r>
      <w:r w:rsidR="008D597A">
        <w:rPr>
          <w:rFonts w:ascii="Times New Roman" w:hAnsi="Times New Roman" w:cs="Times New Roman"/>
          <w:sz w:val="22"/>
          <w:szCs w:val="22"/>
          <w:lang w:val="sr-Cyrl-CS"/>
        </w:rPr>
        <w:t>е Шид.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Купопродајна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изнад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вредности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квадратном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метру</w:t>
      </w:r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коју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утврдио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</w:t>
      </w:r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>Станови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испуњавати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карактеристике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потребама</w:t>
      </w:r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48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4"/>
        <w:gridCol w:w="1555"/>
        <w:gridCol w:w="1830"/>
      </w:tblGrid>
      <w:tr w:rsidR="00562400" w:rsidRPr="001D7978" w14:paraId="4AC11CB5" w14:textId="77777777" w:rsidTr="00562400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8B1BB62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14:paraId="156E5F6B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4F43EB" w14:textId="5FAB81BC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ED631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3003A15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62400" w:rsidRPr="00C35BB9" w14:paraId="0CAEDEF5" w14:textId="77777777" w:rsidTr="00562400">
        <w:trPr>
          <w:trHeight w:hRule="exact" w:val="642"/>
        </w:trPr>
        <w:tc>
          <w:tcPr>
            <w:tcW w:w="1605" w:type="dxa"/>
            <w:shd w:val="clear" w:color="auto" w:fill="auto"/>
            <w:vAlign w:val="center"/>
          </w:tcPr>
          <w:p w14:paraId="6D7726D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F1AE7B2" w14:textId="4F383C45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 w:rsidR="00B55C5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375170" w14:textId="1DAA8134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33BEAE3" w14:textId="1C486EDB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562400" w:rsidRPr="00D947AA" w14:paraId="0836E417" w14:textId="77777777" w:rsidTr="00562400">
        <w:trPr>
          <w:trHeight w:hRule="exact" w:val="882"/>
        </w:trPr>
        <w:tc>
          <w:tcPr>
            <w:tcW w:w="1605" w:type="dxa"/>
            <w:shd w:val="clear" w:color="auto" w:fill="auto"/>
            <w:vAlign w:val="center"/>
          </w:tcPr>
          <w:p w14:paraId="2BAC2456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Додатне карактеристике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5FACE17" w14:textId="77777777" w:rsidR="00562400" w:rsidRPr="00D947AA" w:rsidRDefault="00562400" w:rsidP="008B1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</w:t>
            </w:r>
          </w:p>
        </w:tc>
        <w:tc>
          <w:tcPr>
            <w:tcW w:w="1555" w:type="dxa"/>
            <w:shd w:val="clear" w:color="auto" w:fill="auto"/>
          </w:tcPr>
          <w:p w14:paraId="01C0E97A" w14:textId="77777777" w:rsidR="00562400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ABBC" w14:textId="77777777" w:rsidR="00562400" w:rsidRPr="00D947A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--------</w:t>
            </w:r>
          </w:p>
        </w:tc>
        <w:tc>
          <w:tcPr>
            <w:tcW w:w="1830" w:type="dxa"/>
            <w:shd w:val="clear" w:color="auto" w:fill="auto"/>
          </w:tcPr>
          <w:p w14:paraId="33CE30E7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Стан у приземљу уколико зграда нема лифт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учешће</w:t>
      </w:r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учешћа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имају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физичка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уписана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књиге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евиденцији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катастар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носиоци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својине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катастру</w:t>
      </w:r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легалан</w:t>
      </w:r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терета</w:t>
      </w:r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забележби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нерешених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захтева</w:t>
      </w:r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који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је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односно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r>
        <w:rPr>
          <w:rFonts w:ascii="Times New Roman" w:hAnsi="Times New Roman" w:cs="Times New Roman"/>
          <w:sz w:val="22"/>
          <w:szCs w:val="22"/>
        </w:rPr>
        <w:t>налази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вишепородичној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стамбеној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згради</w:t>
      </w:r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r w:rsidR="00674124" w:rsidRPr="00E45258">
        <w:rPr>
          <w:rFonts w:ascii="Times New Roman" w:hAnsi="Times New Roman" w:cs="Times New Roman"/>
          <w:b/>
        </w:rPr>
        <w:t>Технички</w:t>
      </w:r>
      <w:r w:rsidR="00E534B2" w:rsidRPr="00E45258">
        <w:rPr>
          <w:rFonts w:ascii="Times New Roman" w:hAnsi="Times New Roman" w:cs="Times New Roman"/>
          <w:b/>
        </w:rPr>
        <w:t xml:space="preserve"> </w:t>
      </w:r>
      <w:r w:rsidR="00674124" w:rsidRPr="00E45258">
        <w:rPr>
          <w:rFonts w:ascii="Times New Roman" w:hAnsi="Times New Roman" w:cs="Times New Roman"/>
          <w:b/>
        </w:rPr>
        <w:t>критеријуми</w:t>
      </w:r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C32AE">
        <w:rPr>
          <w:rStyle w:val="FontStyle11"/>
          <w:lang w:eastAsia="sr-Cyrl-CS"/>
        </w:rPr>
        <w:t>Објекат у коме се нуди стан мора бити прикључен на сву неопходну инфраструктуру</w:t>
      </w:r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E45258">
        <w:rPr>
          <w:rFonts w:ascii="Times New Roman" w:hAnsi="Times New Roman" w:cs="Times New Roman"/>
          <w:b/>
        </w:rPr>
        <w:t>Критеријум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за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избор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најпово</w:t>
      </w:r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r w:rsidRPr="00E45258">
        <w:rPr>
          <w:rFonts w:ascii="Times New Roman" w:hAnsi="Times New Roman" w:cs="Times New Roman"/>
          <w:b/>
        </w:rPr>
        <w:t>нијих</w:t>
      </w:r>
      <w:r w:rsidR="00905D2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понуда</w:t>
      </w:r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додатних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E45258">
        <w:rPr>
          <w:rFonts w:ascii="Times New Roman" w:hAnsi="Times New Roman" w:cs="Times New Roman"/>
          <w:b/>
        </w:rPr>
        <w:t>Обавезан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садржај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исправе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које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је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потребно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доставити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уз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понуду</w:t>
      </w:r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уредно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попуњена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потписана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стране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овла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r>
        <w:rPr>
          <w:rFonts w:ascii="Times New Roman" w:hAnsi="Times New Roman" w:cs="Times New Roman"/>
          <w:sz w:val="22"/>
          <w:szCs w:val="22"/>
        </w:rPr>
        <w:t>еног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супротном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разматрана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Уредна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потпуна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тражене</w:t>
      </w:r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податке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>
        <w:rPr>
          <w:rStyle w:val="FontStyle11"/>
        </w:rPr>
        <w:t xml:space="preserve">, </w:t>
      </w:r>
      <w:r>
        <w:rPr>
          <w:rStyle w:val="FontStyle11"/>
        </w:rPr>
        <w:t>односно</w:t>
      </w:r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власника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случају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сувласништва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доставити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фотокопију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важеће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односно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очитане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сувласнике</w:t>
      </w:r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</w:rPr>
        <w:t>Копија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извода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регистра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привредних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субјеката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издата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након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објављивања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87D6F">
        <w:rPr>
          <w:rFonts w:ascii="Times New Roman" w:hAnsi="Times New Roman" w:cs="Times New Roman"/>
          <w:sz w:val="22"/>
          <w:szCs w:val="22"/>
        </w:rPr>
        <w:t xml:space="preserve">Потврда или други документ </w:t>
      </w:r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 комуналних предузећа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предметну 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 xml:space="preserve">н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(електрична енергија, комуналије,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друго</w:t>
      </w:r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0B476304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лица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могу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модел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понуде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на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Србије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јавном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општин</w:t>
      </w:r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1C2768">
        <w:rPr>
          <w:rFonts w:ascii="Times New Roman" w:hAnsi="Times New Roman" w:cs="Times New Roman"/>
          <w:sz w:val="22"/>
          <w:szCs w:val="22"/>
          <w:lang w:val="sr-Cyrl-CS"/>
        </w:rPr>
        <w:t xml:space="preserve"> Шид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1C2768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www.sid.rs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рок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начин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понуда</w:t>
      </w:r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учествовање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куповине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следећу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адресу</w:t>
      </w:r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Вељка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пети</w:t>
      </w:r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спрат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писарница</w:t>
      </w:r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</w:p>
    <w:p w14:paraId="636A17F6" w14:textId="704877DC" w:rsidR="00ED7D4F" w:rsidRPr="00107D36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</w:t>
      </w:r>
      <w:r w:rsidR="00030D5F" w:rsidRPr="00107D36">
        <w:rPr>
          <w:rFonts w:ascii="Times New Roman" w:hAnsi="Times New Roman" w:cs="Times New Roman"/>
          <w:sz w:val="22"/>
          <w:szCs w:val="22"/>
          <w:lang w:val="sr-Cyrl-CS"/>
        </w:rPr>
        <w:t xml:space="preserve">до  </w:t>
      </w:r>
      <w:r w:rsidR="00261B65" w:rsidRPr="00107D36">
        <w:rPr>
          <w:rFonts w:ascii="Times New Roman" w:hAnsi="Times New Roman" w:cs="Times New Roman"/>
          <w:sz w:val="22"/>
          <w:szCs w:val="22"/>
        </w:rPr>
        <w:t xml:space="preserve"> </w:t>
      </w:r>
      <w:r w:rsidR="00030D5F" w:rsidRPr="00107D36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 w:rsidRPr="00107D36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 w:rsidRPr="00107D36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 w:rsidRPr="00107D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7D36" w:rsidRPr="00107D36">
        <w:rPr>
          <w:rFonts w:ascii="Times New Roman" w:hAnsi="Times New Roman" w:cs="Times New Roman"/>
          <w:b/>
          <w:sz w:val="22"/>
          <w:szCs w:val="22"/>
          <w:lang w:val="sr-Latn-CS"/>
        </w:rPr>
        <w:t>16</w:t>
      </w:r>
      <w:r w:rsidR="007D2EC2" w:rsidRPr="00107D36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5B481" w14:textId="3F272671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107D36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Pr="00107D36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107D36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107D36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7D2EC2" w:rsidRPr="00107D36">
        <w:rPr>
          <w:rFonts w:ascii="Times New Roman" w:hAnsi="Times New Roman" w:cs="Times New Roman"/>
          <w:sz w:val="22"/>
          <w:szCs w:val="22"/>
          <w:lang w:val="sr-Cyrl-CS"/>
        </w:rPr>
        <w:t>(</w:t>
      </w:r>
      <w:r w:rsidR="00107D36" w:rsidRPr="00107D36">
        <w:rPr>
          <w:rFonts w:ascii="Times New Roman" w:hAnsi="Times New Roman" w:cs="Times New Roman"/>
          <w:sz w:val="22"/>
          <w:szCs w:val="22"/>
          <w:lang w:val="sr-Cyrl-CS"/>
        </w:rPr>
        <w:t>16</w:t>
      </w:r>
      <w:r w:rsidR="007D2EC2" w:rsidRPr="00107D36">
        <w:rPr>
          <w:rFonts w:ascii="Times New Roman" w:hAnsi="Times New Roman" w:cs="Times New Roman"/>
          <w:sz w:val="22"/>
          <w:szCs w:val="22"/>
          <w:lang w:val="sr-Cyrl-CS"/>
        </w:rPr>
        <w:t>. августа 2021.године).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или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писарници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горе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неведеној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адреси</w:t>
      </w:r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36D7A1D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сматраће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предата</w:t>
      </w:r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пошти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истека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подношење</w:t>
      </w:r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одређеног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r w:rsidRPr="00107D36">
        <w:rPr>
          <w:rFonts w:ascii="Times New Roman" w:hAnsi="Times New Roman" w:cs="Times New Roman"/>
          <w:sz w:val="22"/>
          <w:szCs w:val="22"/>
        </w:rPr>
        <w:t>односно</w:t>
      </w:r>
      <w:r w:rsidR="005157EC" w:rsidRPr="00107D36">
        <w:rPr>
          <w:rFonts w:ascii="Times New Roman" w:hAnsi="Times New Roman" w:cs="Times New Roman"/>
          <w:sz w:val="22"/>
          <w:szCs w:val="22"/>
        </w:rPr>
        <w:t xml:space="preserve"> </w:t>
      </w:r>
      <w:r w:rsidR="00107D36" w:rsidRPr="00107D36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r w:rsidR="007D2EC2" w:rsidRPr="00107D36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непотпуна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што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прописано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нису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како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предвиђено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право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да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овом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јавном</w:t>
      </w:r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позиву</w:t>
      </w:r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поступка</w:t>
      </w:r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Поступак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писмених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спроводи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приспелих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вршиће</w:t>
      </w:r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комисијски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Сви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ће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статусу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њихових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</w:rPr>
        <w:t xml:space="preserve">Учесници у поступку које Комисија обавести да њихова понуда не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Изабрани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дужан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пријема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стицању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потписивање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закључи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изабраним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понуђачем</w:t>
      </w:r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продавцем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закључују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својству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купца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Републичка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дирекција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имовину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</w:t>
      </w:r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Изабрани понуђач је дужан да на дан овере Уговора о купопродаји непокретности пред надлежним јавним бележником, достави препис листа непокретности за предметну непокретност не старији од 3 дана.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календарских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бележником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исплати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Продавац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сноси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пореза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пренос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апсолутних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накнада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државним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органима</w:t>
      </w:r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Додатна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информације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могу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најкасније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контакт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детаљима</w:t>
      </w:r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3B4139E" w14:textId="77777777" w:rsidR="00B374A0" w:rsidRPr="00F75C87" w:rsidRDefault="00B374A0" w:rsidP="00B374A0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Вујовић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2E614973" w14:textId="77777777" w:rsidR="00B374A0" w:rsidRDefault="005F2A23" w:rsidP="00B374A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B374A0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r w:rsidR="00B374A0">
        <w:rPr>
          <w:rStyle w:val="Hyperlink"/>
          <w:rFonts w:ascii="Times New Roman" w:hAnsi="Times New Roman"/>
          <w:sz w:val="22"/>
          <w:szCs w:val="22"/>
        </w:rPr>
        <w:t>rs</w:t>
      </w:r>
      <w:r w:rsidR="00B374A0">
        <w:rPr>
          <w:rFonts w:ascii="Times New Roman" w:hAnsi="Times New Roman"/>
          <w:sz w:val="22"/>
          <w:szCs w:val="22"/>
        </w:rPr>
        <w:t xml:space="preserve"> , </w:t>
      </w:r>
      <w:hyperlink r:id="rId11" w:history="1">
        <w:r w:rsidR="00B374A0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B374A0">
        <w:rPr>
          <w:rFonts w:ascii="Times New Roman" w:hAnsi="Times New Roman"/>
          <w:sz w:val="22"/>
          <w:szCs w:val="22"/>
        </w:rPr>
        <w:t xml:space="preserve"> </w:t>
      </w:r>
    </w:p>
    <w:p w14:paraId="654B8B54" w14:textId="77777777" w:rsidR="00B374A0" w:rsidRDefault="00B374A0" w:rsidP="00B374A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7984" w14:textId="77777777" w:rsidR="005F2A23" w:rsidRDefault="005F2A23" w:rsidP="001F561B">
      <w:r>
        <w:separator/>
      </w:r>
    </w:p>
  </w:endnote>
  <w:endnote w:type="continuationSeparator" w:id="0">
    <w:p w14:paraId="6FFFDC94" w14:textId="77777777" w:rsidR="005F2A23" w:rsidRDefault="005F2A23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3525" w14:textId="77777777" w:rsidR="005F2A23" w:rsidRDefault="005F2A23" w:rsidP="001F561B">
      <w:r>
        <w:separator/>
      </w:r>
    </w:p>
  </w:footnote>
  <w:footnote w:type="continuationSeparator" w:id="0">
    <w:p w14:paraId="765ED514" w14:textId="77777777" w:rsidR="005F2A23" w:rsidRDefault="005F2A23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6B62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58CE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250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07D36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00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13F4"/>
    <w:rsid w:val="005734CE"/>
    <w:rsid w:val="00573F30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626"/>
    <w:rsid w:val="005E5C2D"/>
    <w:rsid w:val="005E61F0"/>
    <w:rsid w:val="005F0FB5"/>
    <w:rsid w:val="005F2A23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A7885"/>
    <w:rsid w:val="006B1F21"/>
    <w:rsid w:val="006B66B1"/>
    <w:rsid w:val="006C0FAF"/>
    <w:rsid w:val="006C632C"/>
    <w:rsid w:val="006D0955"/>
    <w:rsid w:val="006D57BA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2EC2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461C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84FEF"/>
    <w:rsid w:val="00896282"/>
    <w:rsid w:val="008975E1"/>
    <w:rsid w:val="008A32CA"/>
    <w:rsid w:val="008B081B"/>
    <w:rsid w:val="008B75F2"/>
    <w:rsid w:val="008C7397"/>
    <w:rsid w:val="008D0872"/>
    <w:rsid w:val="008D597A"/>
    <w:rsid w:val="008D65DE"/>
    <w:rsid w:val="008D7A6F"/>
    <w:rsid w:val="008E02F3"/>
    <w:rsid w:val="008E60EA"/>
    <w:rsid w:val="008F118E"/>
    <w:rsid w:val="008F2609"/>
    <w:rsid w:val="008F2830"/>
    <w:rsid w:val="008F3E4F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A6E91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4A0"/>
    <w:rsid w:val="00B37B48"/>
    <w:rsid w:val="00B4039C"/>
    <w:rsid w:val="00B416A8"/>
    <w:rsid w:val="00B42D19"/>
    <w:rsid w:val="00B43BA9"/>
    <w:rsid w:val="00B44ABD"/>
    <w:rsid w:val="00B46102"/>
    <w:rsid w:val="00B520FA"/>
    <w:rsid w:val="00B521E9"/>
    <w:rsid w:val="00B55C54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6767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C2562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56F5D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1964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6FD0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5CAA8A-10D4-4FEC-98C9-ED2DC6F0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22</cp:revision>
  <cp:lastPrinted>2018-09-17T06:18:00Z</cp:lastPrinted>
  <dcterms:created xsi:type="dcterms:W3CDTF">2019-04-08T11:47:00Z</dcterms:created>
  <dcterms:modified xsi:type="dcterms:W3CDTF">2021-07-12T07:26:00Z</dcterms:modified>
</cp:coreProperties>
</file>