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E4" w:rsidRDefault="00AD45B6" w:rsidP="00AD45B6">
      <w:pPr>
        <w:jc w:val="right"/>
        <w:rPr>
          <w:lang w:val="sr-Cyrl-RS"/>
        </w:rPr>
      </w:pPr>
      <w:r>
        <w:rPr>
          <w:lang w:val="sr-Cyrl-RS"/>
        </w:rPr>
        <w:t>Образац 1.</w:t>
      </w:r>
    </w:p>
    <w:p w:rsidR="00AD45B6" w:rsidRDefault="00AD45B6" w:rsidP="00AD45B6">
      <w:pPr>
        <w:jc w:val="both"/>
        <w:rPr>
          <w:lang w:val="sr-Cyrl-RS"/>
        </w:rPr>
      </w:pPr>
    </w:p>
    <w:p w:rsidR="00AD45B6" w:rsidRPr="00AD45B6" w:rsidRDefault="00AD45B6" w:rsidP="00AD45B6">
      <w:pPr>
        <w:jc w:val="center"/>
        <w:rPr>
          <w:b/>
          <w:bCs/>
          <w:lang w:val="sr-Cyrl-RS"/>
        </w:rPr>
      </w:pPr>
      <w:r w:rsidRPr="00AD45B6">
        <w:rPr>
          <w:b/>
          <w:bCs/>
          <w:lang w:val="sr-Cyrl-RS"/>
        </w:rPr>
        <w:t>И  З  Ј  А  В  А</w:t>
      </w:r>
    </w:p>
    <w:p w:rsidR="00AD45B6" w:rsidRPr="00AD45B6" w:rsidRDefault="00AD45B6" w:rsidP="00AD45B6">
      <w:pPr>
        <w:jc w:val="center"/>
        <w:rPr>
          <w:b/>
          <w:lang w:val="en-US"/>
        </w:rPr>
      </w:pPr>
      <w:r w:rsidRPr="00AD45B6">
        <w:rPr>
          <w:b/>
          <w:lang w:val="en-US"/>
        </w:rPr>
        <w:t xml:space="preserve">о </w:t>
      </w:r>
      <w:proofErr w:type="spellStart"/>
      <w:r w:rsidRPr="00AD45B6">
        <w:rPr>
          <w:b/>
          <w:lang w:val="en-US"/>
        </w:rPr>
        <w:t>испуњености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критеријума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за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квалитативни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избор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привредног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субјекта</w:t>
      </w:r>
      <w:proofErr w:type="spellEnd"/>
    </w:p>
    <w:p w:rsidR="00AD45B6" w:rsidRDefault="00AD45B6" w:rsidP="00AD45B6">
      <w:pPr>
        <w:jc w:val="both"/>
        <w:rPr>
          <w:b/>
          <w:bCs/>
          <w:lang w:val="en-US"/>
        </w:rPr>
      </w:pPr>
    </w:p>
    <w:p w:rsidR="00AD45B6" w:rsidRPr="00AD45B6" w:rsidRDefault="00AD45B6" w:rsidP="00AD45B6">
      <w:pPr>
        <w:jc w:val="both"/>
        <w:rPr>
          <w:bCs/>
          <w:lang w:val="sr-Cyrl-RS"/>
        </w:rPr>
      </w:pPr>
      <w:r w:rsidRPr="00AD45B6">
        <w:rPr>
          <w:bCs/>
          <w:lang w:val="sr-Cyrl-RS"/>
        </w:rPr>
        <w:t xml:space="preserve">Под пуном материјалном и кривичном одговорношћу потврђујем да Привредни субјект _______________________________________________________, у поступку набавке бр.Н </w:t>
      </w:r>
      <w:r w:rsidR="00341679">
        <w:rPr>
          <w:bCs/>
        </w:rPr>
        <w:t>29</w:t>
      </w:r>
      <w:bookmarkStart w:id="0" w:name="_GoBack"/>
      <w:bookmarkEnd w:id="0"/>
      <w:r w:rsidRPr="00AD45B6">
        <w:rPr>
          <w:bCs/>
          <w:lang w:val="sr-Cyrl-RS"/>
        </w:rPr>
        <w:t xml:space="preserve">/2022, услуге – Услуге прања возила: </w:t>
      </w: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 xml:space="preserve">1. Да </w:t>
      </w:r>
      <w:proofErr w:type="spellStart"/>
      <w:r w:rsidRPr="00AD45B6">
        <w:rPr>
          <w:lang w:val="en-US"/>
        </w:rPr>
        <w:t>привредни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субјект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његов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законски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заступник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периоду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претходних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пет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година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дана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истека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рока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подношење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понуда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односно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пријава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није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правноснажно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осуђен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осим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ако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правноснажном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пресудом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није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утврђен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други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период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забране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учешћа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поступку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набавке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за</w:t>
      </w:r>
      <w:proofErr w:type="spellEnd"/>
      <w:r w:rsidRPr="00AD45B6">
        <w:rPr>
          <w:lang w:val="en-US"/>
        </w:rPr>
        <w:t>:</w:t>
      </w: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AD45B6">
        <w:rPr>
          <w:lang w:val="sr-Cyrl-RS"/>
        </w:rPr>
        <w:t xml:space="preserve">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које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извршило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као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члан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организоване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криминалне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групе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удруживање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ради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вршења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кривичних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</w:t>
      </w:r>
      <w:proofErr w:type="spellEnd"/>
      <w:r w:rsidRPr="00AD45B6">
        <w:rPr>
          <w:lang w:val="en-US"/>
        </w:rPr>
        <w:t>;</w:t>
      </w:r>
    </w:p>
    <w:p w:rsidR="00AD45B6" w:rsidRPr="00AD45B6" w:rsidRDefault="00AD45B6" w:rsidP="00AD45B6">
      <w:pPr>
        <w:jc w:val="both"/>
        <w:rPr>
          <w:lang w:val="en-US"/>
        </w:rPr>
      </w:pPr>
      <w:r>
        <w:rPr>
          <w:lang w:val="sr-Cyrl-RS"/>
        </w:rPr>
        <w:t xml:space="preserve">-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злоупотребе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положаја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одговорног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лица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злоупотребе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вези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са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јавном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набавком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примања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обављању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привредне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делатности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давања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обављању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привредне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делатности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злоупотребе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службеног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положаја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трговине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утицајем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примања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давања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преваре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неоснованог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добијања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коришћења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кредита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друге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погодности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преваре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обављању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привредне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делатности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пореске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утаје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тероризма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јавног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подстицања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извршење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терористичких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врбовања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обучавања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вршење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терористичких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терористичког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удруживања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новца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финансирања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тероризма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трговине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људима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заснивања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ропског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односа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превоза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лица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ропском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односу</w:t>
      </w:r>
      <w:proofErr w:type="spellEnd"/>
      <w:r w:rsidRPr="00AD45B6">
        <w:rPr>
          <w:lang w:val="en-US"/>
        </w:rPr>
        <w:t>;</w:t>
      </w:r>
    </w:p>
    <w:p w:rsidR="00AD45B6" w:rsidRPr="00AD45B6" w:rsidRDefault="00AD45B6" w:rsidP="00AD45B6">
      <w:pPr>
        <w:jc w:val="both"/>
        <w:rPr>
          <w:lang w:val="sr-Latn-CS"/>
        </w:rPr>
      </w:pPr>
      <w:r>
        <w:rPr>
          <w:lang w:val="sr-Cyrl-RS"/>
        </w:rPr>
        <w:t>2</w:t>
      </w:r>
      <w:r w:rsidR="0077367B">
        <w:rPr>
          <w:lang w:val="sr-Cyrl-RS"/>
        </w:rPr>
        <w:t>.</w:t>
      </w:r>
      <w:r w:rsidRPr="00AD45B6">
        <w:rPr>
          <w:lang w:val="sr-Cyrl-RS"/>
        </w:rPr>
        <w:t xml:space="preserve"> да</w:t>
      </w:r>
      <w:r w:rsidRPr="00AD45B6">
        <w:rPr>
          <w:lang w:val="sr-Latn-CS"/>
        </w:rPr>
        <w:t xml:space="preserve"> </w:t>
      </w:r>
      <w:r w:rsidRPr="00AD45B6">
        <w:rPr>
          <w:lang w:val="sr-Cyrl-RS"/>
        </w:rPr>
        <w:t xml:space="preserve">је </w:t>
      </w:r>
      <w:r w:rsidRPr="00AD45B6">
        <w:rPr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>3</w:t>
      </w:r>
      <w:r w:rsidR="0077367B">
        <w:rPr>
          <w:lang w:val="sr-Cyrl-RS"/>
        </w:rPr>
        <w:t>.</w:t>
      </w:r>
      <w:r w:rsidRPr="00AD45B6">
        <w:rPr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AD45B6">
        <w:rPr>
          <w:lang w:val="sr-Cyrl-RS"/>
        </w:rPr>
        <w:t xml:space="preserve"> није</w:t>
      </w:r>
      <w:r w:rsidRPr="00AD45B6">
        <w:rPr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AD45B6">
        <w:rPr>
          <w:lang w:val="sr-Cyrl-RS"/>
        </w:rPr>
        <w:t>;</w:t>
      </w:r>
    </w:p>
    <w:p w:rsidR="00AD45B6" w:rsidRPr="00AD45B6" w:rsidRDefault="00AD45B6" w:rsidP="00AD45B6">
      <w:pPr>
        <w:jc w:val="both"/>
        <w:rPr>
          <w:lang w:val="sr-Latn-CS"/>
        </w:rPr>
      </w:pPr>
      <w:r>
        <w:rPr>
          <w:lang w:val="sr-Cyrl-RS"/>
        </w:rPr>
        <w:t>4</w:t>
      </w:r>
      <w:r w:rsidR="0077367B">
        <w:rPr>
          <w:lang w:val="sr-Cyrl-RS"/>
        </w:rPr>
        <w:t>.</w:t>
      </w:r>
      <w:r w:rsidRPr="00AD45B6">
        <w:rPr>
          <w:lang w:val="sr-Latn-CS"/>
        </w:rPr>
        <w:t xml:space="preserve"> </w:t>
      </w:r>
      <w:r w:rsidRPr="00AD45B6">
        <w:rPr>
          <w:lang w:val="sr-Cyrl-RS"/>
        </w:rPr>
        <w:t xml:space="preserve">да не </w:t>
      </w:r>
      <w:r w:rsidRPr="00AD45B6">
        <w:rPr>
          <w:lang w:val="sr-Latn-CS"/>
        </w:rPr>
        <w:t>постоји сукоб интереса, у смислу овог закона, који не може да се отклони другим мерама;</w:t>
      </w:r>
    </w:p>
    <w:p w:rsidR="00AD45B6" w:rsidRDefault="0077367B" w:rsidP="00AD45B6">
      <w:pPr>
        <w:jc w:val="both"/>
        <w:rPr>
          <w:lang w:val="sr-Cyrl-RS"/>
        </w:rPr>
      </w:pPr>
      <w:r>
        <w:rPr>
          <w:lang w:val="sr-Cyrl-RS"/>
        </w:rPr>
        <w:t>5.</w:t>
      </w:r>
      <w:r w:rsidR="00AD45B6" w:rsidRPr="00AD45B6">
        <w:rPr>
          <w:lang w:val="sr-Latn-CS"/>
        </w:rPr>
        <w:t xml:space="preserve"> да привредни субјект </w:t>
      </w:r>
      <w:r w:rsidR="00AD45B6" w:rsidRPr="00AD45B6">
        <w:rPr>
          <w:lang w:val="sr-Cyrl-RS"/>
        </w:rPr>
        <w:t xml:space="preserve">није </w:t>
      </w:r>
      <w:r w:rsidR="00AD45B6" w:rsidRPr="00AD45B6">
        <w:rPr>
          <w:lang w:val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</w:r>
      <w:r w:rsidR="00AD45B6" w:rsidRPr="00AD45B6">
        <w:rPr>
          <w:lang w:val="sr-Cyrl-RS"/>
        </w:rPr>
        <w:t>;</w:t>
      </w:r>
    </w:p>
    <w:p w:rsidR="00AD45B6" w:rsidRDefault="00AD45B6" w:rsidP="00AD45B6">
      <w:pPr>
        <w:jc w:val="both"/>
        <w:rPr>
          <w:lang w:val="sr-Cyrl-RS"/>
        </w:rPr>
      </w:pPr>
    </w:p>
    <w:p w:rsidR="00AD45B6" w:rsidRDefault="00AD45B6" w:rsidP="00AD45B6">
      <w:pPr>
        <w:jc w:val="both"/>
        <w:rPr>
          <w:lang w:val="sr-Cyrl-RS"/>
        </w:rPr>
      </w:pP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lastRenderedPageBreak/>
        <w:t>6</w:t>
      </w:r>
      <w:r w:rsidR="0077367B">
        <w:rPr>
          <w:lang w:val="sr-Cyrl-RS"/>
        </w:rPr>
        <w:t>.</w:t>
      </w:r>
      <w:r>
        <w:rPr>
          <w:lang w:val="sr-Cyrl-RS"/>
        </w:rPr>
        <w:t xml:space="preserve"> </w:t>
      </w:r>
      <w:r w:rsidRPr="00AD45B6">
        <w:rPr>
          <w:lang w:val="sr-Cyrl-RS"/>
        </w:rPr>
        <w:t>Стручни капацитет: Да понуђач има најмање два радно ангажована лица по било ком основу (уговор о раду, уговор о делу, или привременим и повременим пословима) која ће бити ангажована на прању и чишћењу возила.</w:t>
      </w: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>7</w:t>
      </w:r>
      <w:r w:rsidR="0077367B">
        <w:rPr>
          <w:lang w:val="sr-Cyrl-RS"/>
        </w:rPr>
        <w:t>.</w:t>
      </w:r>
      <w:r>
        <w:rPr>
          <w:lang w:val="sr-Cyrl-RS"/>
        </w:rPr>
        <w:t xml:space="preserve"> </w:t>
      </w:r>
      <w:r w:rsidRPr="00AD45B6">
        <w:rPr>
          <w:lang w:val="sr-Cyrl-RS"/>
        </w:rPr>
        <w:t>Технички капацитет:</w:t>
      </w:r>
    </w:p>
    <w:p w:rsidR="00AD45B6" w:rsidRP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>Понуђач мора да поседује:</w:t>
      </w:r>
    </w:p>
    <w:p w:rsidR="00AD45B6" w:rsidRP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>- најмање 2 бокса за прање возила која могу да приме и већа возила, попут комбија;</w:t>
      </w:r>
    </w:p>
    <w:p w:rsidR="00AD45B6" w:rsidRP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>- професионалну опрему за прање и чишћење возила (машине за прање возила под високим притиском, топлом водом, који је прилагођен за прање возила без оштећења и усисиваче);</w:t>
      </w:r>
    </w:p>
    <w:p w:rsid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>- сервис за прање возила на територији општине Нови Београд.</w:t>
      </w:r>
    </w:p>
    <w:p w:rsid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AD45B6" w:rsidRPr="00AD45B6" w:rsidRDefault="00AD45B6" w:rsidP="00AD45B6">
      <w:pPr>
        <w:jc w:val="both"/>
        <w:rPr>
          <w:lang w:val="sr-Cyrl-RS"/>
        </w:rPr>
      </w:pPr>
    </w:p>
    <w:p w:rsidR="00AD45B6" w:rsidRP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 xml:space="preserve">    </w:t>
      </w:r>
      <w:r w:rsidRPr="00AD45B6">
        <w:rPr>
          <w:b/>
          <w:lang w:val="sr-Cyrl-RS"/>
        </w:rPr>
        <w:t xml:space="preserve"> Датум  </w:t>
      </w:r>
      <w:r w:rsidR="0077367B">
        <w:rPr>
          <w:b/>
          <w:lang w:val="sr-Cyrl-RS"/>
        </w:rPr>
        <w:t>и место</w:t>
      </w:r>
      <w:r w:rsidRPr="00AD45B6">
        <w:rPr>
          <w:b/>
          <w:lang w:val="sr-Cyrl-RS"/>
        </w:rPr>
        <w:t xml:space="preserve">                                                                Потпис овлашћеног лица</w:t>
      </w:r>
      <w:r w:rsidR="0077367B">
        <w:rPr>
          <w:b/>
          <w:lang w:val="sr-Cyrl-RS"/>
        </w:rPr>
        <w:t xml:space="preserve"> Понуђача</w:t>
      </w:r>
    </w:p>
    <w:p w:rsidR="00AD45B6" w:rsidRPr="00AD45B6" w:rsidRDefault="00AD45B6" w:rsidP="00AD45B6">
      <w:pPr>
        <w:jc w:val="both"/>
        <w:rPr>
          <w:b/>
          <w:lang w:val="sr-Cyrl-RS"/>
        </w:rPr>
      </w:pPr>
    </w:p>
    <w:p w:rsidR="00AD45B6" w:rsidRPr="00AD45B6" w:rsidRDefault="00AD45B6" w:rsidP="00AD45B6">
      <w:pPr>
        <w:jc w:val="both"/>
        <w:rPr>
          <w:b/>
          <w:lang w:val="en-US"/>
        </w:rPr>
      </w:pPr>
      <w:r w:rsidRPr="00AD45B6">
        <w:rPr>
          <w:b/>
          <w:lang w:val="sr-Cyrl-RS"/>
        </w:rPr>
        <w:t xml:space="preserve">                                                           </w:t>
      </w:r>
    </w:p>
    <w:p w:rsidR="00AD45B6" w:rsidRP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>___________________                                               __________________________________</w:t>
      </w:r>
    </w:p>
    <w:p w:rsidR="00AD45B6" w:rsidRDefault="00AD45B6" w:rsidP="00AD45B6">
      <w:pPr>
        <w:jc w:val="both"/>
        <w:rPr>
          <w:lang w:val="sr-Cyrl-RS"/>
        </w:rPr>
      </w:pPr>
    </w:p>
    <w:p w:rsidR="0077367B" w:rsidRDefault="0077367B" w:rsidP="00AD45B6">
      <w:pPr>
        <w:jc w:val="both"/>
        <w:rPr>
          <w:lang w:val="sr-Cyrl-RS"/>
        </w:rPr>
      </w:pPr>
    </w:p>
    <w:p w:rsidR="0077367B" w:rsidRDefault="0077367B" w:rsidP="00AD45B6">
      <w:pPr>
        <w:jc w:val="both"/>
        <w:rPr>
          <w:lang w:val="sr-Cyrl-RS"/>
        </w:rPr>
      </w:pPr>
      <w:r w:rsidRPr="0077367B">
        <w:rPr>
          <w:b/>
          <w:lang w:val="sr-Cyrl-RS"/>
        </w:rPr>
        <w:t>Напомена</w:t>
      </w:r>
      <w:r>
        <w:rPr>
          <w:lang w:val="sr-Cyrl-RS"/>
        </w:rPr>
        <w:t xml:space="preserve">: </w:t>
      </w:r>
    </w:p>
    <w:p w:rsidR="0077367B" w:rsidRPr="00AD45B6" w:rsidRDefault="0077367B" w:rsidP="00AD45B6">
      <w:pPr>
        <w:jc w:val="both"/>
        <w:rPr>
          <w:lang w:val="sr-Cyrl-RS"/>
        </w:rPr>
      </w:pPr>
      <w:r>
        <w:rPr>
          <w:lang w:val="sr-Cyrl-RS"/>
        </w:rPr>
        <w:t xml:space="preserve">Уколико понуду подноси група понуђача Изјава мора бити потписана од стране овлашћеног лица сваког понуђача из групе понуђача. Изјаву копирати у довољном броју примерака за сваког понуђача из групе. </w:t>
      </w:r>
    </w:p>
    <w:sectPr w:rsidR="0077367B" w:rsidRPr="00AD4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6"/>
    <w:rsid w:val="00341679"/>
    <w:rsid w:val="005514E4"/>
    <w:rsid w:val="0077367B"/>
    <w:rsid w:val="00A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969D"/>
  <w15:chartTrackingRefBased/>
  <w15:docId w15:val="{8820A455-CAEB-47CD-818C-4ED9D5E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Natasa Marinovic</cp:lastModifiedBy>
  <cp:revision>2</cp:revision>
  <dcterms:created xsi:type="dcterms:W3CDTF">2022-10-19T09:37:00Z</dcterms:created>
  <dcterms:modified xsi:type="dcterms:W3CDTF">2022-10-25T10:48:00Z</dcterms:modified>
</cp:coreProperties>
</file>