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E43" w:rsidRPr="00B2569D" w:rsidRDefault="00CC4E43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F70431" w:rsidRPr="004C1E17" w:rsidRDefault="00CC4E43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bookmarkStart w:id="0" w:name="_Hlk117511205"/>
      <w:r w:rsidR="00F70431"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F70431" w:rsidRPr="004C1E1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Б</w:t>
      </w:r>
      <w:r w:rsidR="00F70431" w:rsidRPr="004C1E1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Р</w:t>
      </w:r>
      <w:r w:rsidR="00F70431" w:rsidRPr="004C1E17">
        <w:rPr>
          <w:rFonts w:ascii="Times New Roman" w:eastAsia="Calibri" w:hAnsi="Times New Roman" w:cs="Times New Roman"/>
          <w:b/>
          <w:bCs/>
          <w:sz w:val="24"/>
          <w:szCs w:val="24"/>
        </w:rPr>
        <w:t>АЗАЦ ПОНУДЕ</w:t>
      </w:r>
    </w:p>
    <w:p w:rsidR="00F70431" w:rsidRPr="004C1E1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0431" w:rsidRPr="004C1E1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0431" w:rsidRPr="004C1E17" w:rsidRDefault="00F70431" w:rsidP="00FE69F4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 поступку </w:t>
      </w:r>
      <w:proofErr w:type="spellStart"/>
      <w:r w:rsidR="002A01F5">
        <w:rPr>
          <w:rFonts w:ascii="Times New Roman" w:eastAsia="Calibri" w:hAnsi="Times New Roman" w:cs="Times New Roman"/>
          <w:bCs/>
          <w:sz w:val="24"/>
          <w:szCs w:val="24"/>
        </w:rPr>
        <w:t>набавке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бр.</w:t>
      </w:r>
      <w:r w:rsidR="00B97BE1" w:rsidRPr="00B97BE1">
        <w:rPr>
          <w:rFonts w:ascii="Times New Roman" w:eastAsia="Calibri" w:hAnsi="Times New Roman" w:cs="Times New Roman"/>
          <w:bCs/>
          <w:sz w:val="24"/>
          <w:szCs w:val="24"/>
        </w:rPr>
        <w:t>37</w:t>
      </w:r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/2022, </w:t>
      </w:r>
      <w:proofErr w:type="spellStart"/>
      <w:r w:rsidR="00C27B75">
        <w:rPr>
          <w:rFonts w:ascii="Times New Roman" w:eastAsia="Calibri" w:hAnsi="Times New Roman" w:cs="Times New Roman"/>
          <w:bCs/>
          <w:sz w:val="24"/>
          <w:szCs w:val="24"/>
        </w:rPr>
        <w:t>добра</w:t>
      </w:r>
      <w:proofErr w:type="spellEnd"/>
      <w:r w:rsidR="002A01F5">
        <w:rPr>
          <w:rFonts w:ascii="Times New Roman" w:eastAsia="Calibri" w:hAnsi="Times New Roman" w:cs="Times New Roman"/>
          <w:bCs/>
          <w:sz w:val="24"/>
          <w:szCs w:val="24"/>
        </w:rPr>
        <w:t xml:space="preserve"> – </w:t>
      </w:r>
      <w:r w:rsidR="00B21AAA" w:rsidRPr="00B21AAA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B21AAA">
        <w:rPr>
          <w:rFonts w:ascii="Times New Roman" w:eastAsia="Calibri" w:hAnsi="Times New Roman" w:cs="Times New Roman"/>
          <w:bCs/>
          <w:sz w:val="24"/>
          <w:szCs w:val="24"/>
        </w:rPr>
        <w:t>АБАВКА НОВОГОДИШЊИХ ВАУЧЕРА ЗА ДЕЦУ ЗАПОСЛЕНИХ</w:t>
      </w:r>
      <w:r w:rsidRPr="004C1E1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21A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C1E17">
        <w:rPr>
          <w:rFonts w:ascii="Times New Roman" w:eastAsia="Arial" w:hAnsi="Times New Roman" w:cs="Times New Roman"/>
          <w:sz w:val="24"/>
          <w:szCs w:val="24"/>
          <w:lang w:val="sr-Cyrl-RS"/>
        </w:rPr>
        <w:t>дајем понуду како следи:</w:t>
      </w: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C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70431" w:rsidRPr="004C1E17" w:rsidRDefault="00F70431" w:rsidP="00CC4E4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ОПШТИ ПОДАЦИ О ПОНУЂАЧУ</w:t>
      </w:r>
    </w:p>
    <w:tbl>
      <w:tblPr>
        <w:tblpPr w:leftFromText="180" w:rightFromText="180" w:vertAnchor="text" w:horzAnchor="margin" w:tblpXSpec="right" w:tblpY="5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70431" w:rsidRPr="004C1E17" w:rsidTr="00F70431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Адреса понуђача: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Матични број понуђача: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Електронска адреса понуђача (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Телефакс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lastRenderedPageBreak/>
              <w:t>Број текућег рачуна понуђача и назив банке:</w:t>
            </w:r>
          </w:p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B21AAA" w:rsidRPr="00B21AAA" w:rsidRDefault="00F70431" w:rsidP="00B21AAA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br w:type="textWrapping" w:clear="all"/>
      </w:r>
      <w:r w:rsidR="00B21AAA" w:rsidRPr="00B21AA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2) </w:t>
      </w:r>
      <w:r w:rsidR="00B21AAA" w:rsidRPr="00B21AA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ПОНУДУ ПОДНОСИ: </w:t>
      </w:r>
    </w:p>
    <w:p w:rsidR="00F70431" w:rsidRPr="004C1E17" w:rsidRDefault="00F70431" w:rsidP="003A44AC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XSpec="center" w:tblpY="7126"/>
        <w:tblW w:w="0" w:type="auto"/>
        <w:tblLayout w:type="fixed"/>
        <w:tblLook w:val="0000" w:firstRow="0" w:lastRow="0" w:firstColumn="0" w:lastColumn="0" w:noHBand="0" w:noVBand="0"/>
      </w:tblPr>
      <w:tblGrid>
        <w:gridCol w:w="9190"/>
      </w:tblGrid>
      <w:tr w:rsidR="00F70431" w:rsidRPr="004C1E17" w:rsidTr="00B21AAA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B21AAA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B21AAA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САМОСТАЛНО </w:t>
            </w:r>
          </w:p>
        </w:tc>
      </w:tr>
      <w:tr w:rsidR="00F70431" w:rsidRPr="004C1E17" w:rsidTr="00B21AAA">
        <w:trPr>
          <w:trHeight w:val="76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B21AAA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0431" w:rsidRPr="004C1E17" w:rsidRDefault="00F70431" w:rsidP="00B21AAA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Б) СА ПОДИЗВОЂАЧЕМ</w:t>
            </w:r>
          </w:p>
        </w:tc>
      </w:tr>
      <w:tr w:rsidR="00F70431" w:rsidRPr="004C1E17" w:rsidTr="00B21AAA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B21AAA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70431" w:rsidRPr="004C1E17" w:rsidRDefault="00F70431" w:rsidP="00B21AAA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В) КАО ЗАЈЕДНИЧКУ ПОНУДУ</w:t>
            </w:r>
          </w:p>
        </w:tc>
      </w:tr>
    </w:tbl>
    <w:p w:rsidR="00F70431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3A44AC" w:rsidRPr="004C1E17" w:rsidRDefault="003A44AC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3)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>ПОДАЦИ О ПОДИЗВОЂАЧУ</w:t>
      </w:r>
      <w:r w:rsidR="003A44AC" w:rsidRPr="003A44AC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>:</w:t>
      </w: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4219"/>
        <w:gridCol w:w="4598"/>
      </w:tblGrid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Назив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подизвођача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DB7C1A" w:rsidRDefault="00DB7C1A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:rsidR="00F70431" w:rsidRPr="004C1E17" w:rsidRDefault="00F70431" w:rsidP="00F70431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„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ц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proofErr w:type="gram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чу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4C1E17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њ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ју</w:t>
      </w:r>
      <w:proofErr w:type="spellEnd"/>
      <w:proofErr w:type="gram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ој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C1E17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ђ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sr-Cyrl-RS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м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ћ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ес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иђе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их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л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је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B256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ав</w:t>
      </w:r>
      <w:r w:rsidRPr="00B2569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е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B256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B256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B2569D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 w:rsidRPr="00B2569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r w:rsidRPr="00B256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р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B2569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ац</w:t>
      </w:r>
      <w:proofErr w:type="spellEnd"/>
      <w:r w:rsidRPr="00B2569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B2569D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B256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пи</w:t>
      </w:r>
      <w:r w:rsidRPr="00B2569D"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љ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ј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spellEnd"/>
      <w:r w:rsidRPr="004C1E17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им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ер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н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ос</w:t>
      </w:r>
      <w:r w:rsidRPr="004C1E1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з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proofErr w:type="spellEnd"/>
      <w:r w:rsidRPr="004C1E1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>к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ог</w:t>
      </w:r>
      <w:proofErr w:type="spellEnd"/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r w:rsidRPr="004C1E17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в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ођ</w:t>
      </w:r>
      <w:r w:rsidRPr="004C1E1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а</w:t>
      </w:r>
      <w:r w:rsidRPr="004C1E17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Pr="004C1E1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</w:t>
      </w:r>
      <w:proofErr w:type="spellEnd"/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4)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>ПОДАЦИ О УЧЕСНИКУ  У ЗАЈЕДНИЧКОЈ ПОНУДИ</w:t>
      </w:r>
    </w:p>
    <w:p w:rsidR="00F70431" w:rsidRPr="004C1E1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ab/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:rsidTr="00F70431">
        <w:trPr>
          <w:trHeight w:val="7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:rsidR="00DB7C1A" w:rsidRPr="00B2569D" w:rsidRDefault="00DB7C1A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tbl>
      <w:tblPr>
        <w:tblpPr w:leftFromText="180" w:rightFromText="180" w:vertAnchor="page" w:horzAnchor="margin" w:tblpY="5071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421"/>
      </w:tblGrid>
      <w:tr w:rsidR="00297AD0" w:rsidRPr="004C1E17" w:rsidTr="00297AD0">
        <w:trPr>
          <w:trHeight w:hRule="exact" w:val="714"/>
        </w:trPr>
        <w:tc>
          <w:tcPr>
            <w:tcW w:w="4083" w:type="dxa"/>
            <w:shd w:val="clear" w:color="auto" w:fill="auto"/>
          </w:tcPr>
          <w:p w:rsidR="00297AD0" w:rsidRPr="004C1E17" w:rsidRDefault="00297AD0" w:rsidP="00297AD0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добара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297AD0" w:rsidRPr="004C1E17" w:rsidRDefault="00297AD0" w:rsidP="00297AD0">
            <w:pPr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7AD0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>Комесаријат</w:t>
            </w:r>
            <w:r w:rsidRPr="00297AD0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97AD0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за</w:t>
            </w:r>
            <w:proofErr w:type="spellEnd"/>
            <w:r w:rsidRPr="00297AD0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297AD0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избеглице</w:t>
            </w:r>
            <w:proofErr w:type="spellEnd"/>
            <w:r w:rsidRPr="00297AD0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и </w:t>
            </w:r>
            <w:proofErr w:type="spellStart"/>
            <w:r w:rsidRPr="00297AD0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миграције</w:t>
            </w:r>
            <w:proofErr w:type="spellEnd"/>
            <w:r w:rsidRPr="00297AD0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, </w:t>
            </w:r>
            <w:r w:rsidRPr="00297AD0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>Народних хероја бр. 4, Нови Београд</w:t>
            </w:r>
          </w:p>
        </w:tc>
      </w:tr>
      <w:tr w:rsidR="00297AD0" w:rsidRPr="004C1E17" w:rsidTr="00297AD0">
        <w:trPr>
          <w:trHeight w:hRule="exact" w:val="1981"/>
        </w:trPr>
        <w:tc>
          <w:tcPr>
            <w:tcW w:w="4083" w:type="dxa"/>
            <w:shd w:val="clear" w:color="auto" w:fill="auto"/>
          </w:tcPr>
          <w:p w:rsidR="00297AD0" w:rsidRPr="004C1E17" w:rsidRDefault="00297AD0" w:rsidP="00297AD0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286">
              <w:rPr>
                <w:rFonts w:ascii="Times New Roman" w:eastAsia="Calibri" w:hAnsi="Times New Roman" w:cs="Times New Roman"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21" w:type="dxa"/>
            <w:shd w:val="clear" w:color="auto" w:fill="auto"/>
          </w:tcPr>
          <w:p w:rsidR="00297AD0" w:rsidRPr="00297AD0" w:rsidRDefault="00297AD0" w:rsidP="00297AD0">
            <w:pPr>
              <w:widowControl w:val="0"/>
              <w:spacing w:before="69" w:after="0" w:line="240" w:lineRule="auto"/>
              <w:ind w:left="-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AD0" w:rsidRPr="00F504E7" w:rsidRDefault="00297AD0" w:rsidP="00297A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Рок испоруке </w:t>
            </w:r>
            <w:proofErr w:type="spellStart"/>
            <w:r w:rsidR="00D31DA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="00D3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F5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504E7">
              <w:rPr>
                <w:rFonts w:ascii="Times New Roman" w:eastAsia="Times New Roman" w:hAnsi="Times New Roman" w:cs="Times New Roman"/>
                <w:sz w:val="24"/>
                <w:szCs w:val="24"/>
              </w:rPr>
              <w:t>пет</w:t>
            </w:r>
            <w:proofErr w:type="spellEnd"/>
            <w:r w:rsidR="00F504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bookmarkStart w:id="1" w:name="_GoBack"/>
            <w:bookmarkEnd w:id="1"/>
            <w:r w:rsidRPr="00297A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97AD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дана од </w:t>
            </w:r>
            <w:r w:rsidRPr="00F504E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дана</w:t>
            </w:r>
            <w:r w:rsidR="00F504E7" w:rsidRPr="00F504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504E7" w:rsidRPr="00F504E7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издавања</w:t>
            </w:r>
            <w:proofErr w:type="spellEnd"/>
            <w:r w:rsidR="00F504E7" w:rsidRPr="00F5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4E7" w:rsidRPr="00F504E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наруџбенице</w:t>
            </w:r>
            <w:proofErr w:type="spellEnd"/>
            <w:r w:rsidR="00D31DA3" w:rsidRPr="00F504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97AD0" w:rsidRPr="00473ADD" w:rsidRDefault="00297AD0" w:rsidP="00B2569D">
            <w:pPr>
              <w:widowControl w:val="0"/>
              <w:spacing w:after="0" w:line="240" w:lineRule="auto"/>
              <w:ind w:right="2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286" w:rsidRPr="004C1E17" w:rsidTr="00381286">
        <w:trPr>
          <w:trHeight w:hRule="exact" w:val="4404"/>
        </w:trPr>
        <w:tc>
          <w:tcPr>
            <w:tcW w:w="4083" w:type="dxa"/>
            <w:shd w:val="clear" w:color="auto" w:fill="auto"/>
          </w:tcPr>
          <w:p w:rsidR="00381286" w:rsidRPr="004C1E17" w:rsidRDefault="00381286" w:rsidP="00297AD0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21" w:type="dxa"/>
            <w:shd w:val="clear" w:color="auto" w:fill="auto"/>
          </w:tcPr>
          <w:p w:rsidR="00381286" w:rsidRPr="00381286" w:rsidRDefault="00381286" w:rsidP="0038128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Изабрани понуђач је дужан да фактуре изда у складу са Законом о електронском фактурисању („Сл. Гласник РС“ бр. 44/2021 и 129/2021).</w:t>
            </w:r>
          </w:p>
          <w:p w:rsidR="00381286" w:rsidRPr="00381286" w:rsidRDefault="00381286" w:rsidP="00381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Наручилац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ће плаћање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 испоручена добра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 року од </w:t>
            </w:r>
            <w:r w:rsidRPr="007F3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највише </w:t>
            </w:r>
            <w:r w:rsidR="00B2569D" w:rsidRPr="007F35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3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</w:t>
            </w:r>
            <w:r w:rsidRPr="007F35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5FB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е-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фактуре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Понуђача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1286" w:rsidRPr="00381286" w:rsidRDefault="00381286" w:rsidP="00381286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измене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текућег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пословне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банке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8128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Понуђач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је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дужан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благовремено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достави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Наручиоцу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Обавештење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извршеним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изменама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које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ће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бити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саставни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>део</w:t>
            </w:r>
            <w:proofErr w:type="spellEnd"/>
            <w:r w:rsidRPr="00381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1DA3">
              <w:rPr>
                <w:rFonts w:ascii="Times New Roman" w:eastAsia="Calibri" w:hAnsi="Times New Roman" w:cs="Times New Roman"/>
                <w:sz w:val="24"/>
                <w:szCs w:val="24"/>
              </w:rPr>
              <w:t>Наруџбенице</w:t>
            </w:r>
            <w:proofErr w:type="spellEnd"/>
            <w:r w:rsidR="00D31D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1286" w:rsidRPr="004C1E17" w:rsidRDefault="00381286" w:rsidP="007F35FB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97AD0" w:rsidRPr="004C1E17" w:rsidTr="00297AD0">
        <w:trPr>
          <w:trHeight w:hRule="exact" w:val="1296"/>
        </w:trPr>
        <w:tc>
          <w:tcPr>
            <w:tcW w:w="4083" w:type="dxa"/>
            <w:shd w:val="clear" w:color="auto" w:fill="auto"/>
          </w:tcPr>
          <w:p w:rsidR="00297AD0" w:rsidRPr="004C1E17" w:rsidRDefault="00297AD0" w:rsidP="00297AD0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7AD0" w:rsidRPr="004C1E17" w:rsidRDefault="00297AD0" w:rsidP="00297AD0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:rsidR="00297AD0" w:rsidRPr="004C1E17" w:rsidRDefault="00297AD0" w:rsidP="00297AD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297AD0" w:rsidRPr="004C1E17" w:rsidRDefault="00B2569D" w:rsidP="00297AD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отварања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97AD0"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           </w:t>
            </w:r>
          </w:p>
          <w:p w:rsidR="00297AD0" w:rsidRPr="004C1E17" w:rsidRDefault="00297AD0" w:rsidP="00297AD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F35FB" w:rsidRDefault="00C46C93" w:rsidP="00C46C93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ПРЕДМЕТА НАБАВКЕ</w:t>
      </w:r>
    </w:p>
    <w:p w:rsidR="00C46C93" w:rsidRDefault="00C46C93" w:rsidP="00C46C93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6C93" w:rsidRDefault="00C46C93" w:rsidP="00C46C93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6C93" w:rsidRDefault="00C46C93" w:rsidP="00C46C93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6C93" w:rsidRPr="00C46C93" w:rsidRDefault="00C46C93" w:rsidP="00C46C93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69D" w:rsidRDefault="00B2569D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A402F8" w:rsidRDefault="00A402F8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107E3A" w:rsidRPr="00C46C93" w:rsidRDefault="00107E3A" w:rsidP="00107E3A">
      <w:pPr>
        <w:widowControl w:val="0"/>
        <w:spacing w:before="72" w:after="0" w:line="240" w:lineRule="auto"/>
        <w:ind w:left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46C9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СПЕЦИФИКАЦИЈА</w:t>
      </w:r>
      <w:r w:rsidRPr="00C4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 СТРУКТУРОМ ПОНУЂЕНЕ ЦЕНЕ</w:t>
      </w:r>
    </w:p>
    <w:p w:rsidR="00107E3A" w:rsidRPr="00107E3A" w:rsidRDefault="00107E3A" w:rsidP="00107E3A">
      <w:pPr>
        <w:widowControl w:val="0"/>
        <w:spacing w:after="0" w:line="240" w:lineRule="auto"/>
        <w:ind w:left="4701" w:right="5712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107E3A" w:rsidRPr="00107E3A" w:rsidRDefault="00107E3A" w:rsidP="00107E3A">
      <w:pPr>
        <w:widowControl w:val="0"/>
        <w:spacing w:before="8" w:after="0" w:line="200" w:lineRule="exact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9781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244"/>
      </w:tblGrid>
      <w:tr w:rsidR="00107E3A" w:rsidRPr="00107E3A" w:rsidTr="006E018B">
        <w:trPr>
          <w:trHeight w:hRule="exact" w:val="11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3A" w:rsidRPr="00F545A5" w:rsidRDefault="00107E3A" w:rsidP="00107E3A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7E3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Б</w:t>
            </w:r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>онус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>износ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једног</w:t>
            </w:r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новогодишњег </w:t>
            </w:r>
            <w:proofErr w:type="spellStart"/>
            <w:proofErr w:type="gramStart"/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>ваучера</w:t>
            </w:r>
            <w:proofErr w:type="spellEnd"/>
            <w:r w:rsidR="00B4665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F545A5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proofErr w:type="gramEnd"/>
            <w:r w:rsidR="00F545A5">
              <w:rPr>
                <w:rFonts w:ascii="Times New Roman" w:eastAsia="Times New Roman" w:hAnsi="Times New Roman" w:cs="Times New Roman"/>
                <w:b/>
                <w:bCs/>
              </w:rPr>
              <w:t>динара</w:t>
            </w:r>
            <w:proofErr w:type="spellEnd"/>
            <w:r w:rsidR="00F545A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3A" w:rsidRDefault="00107E3A" w:rsidP="00107E3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6E018B" w:rsidRDefault="006E018B" w:rsidP="00107E3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:rsidR="006E018B" w:rsidRDefault="006E018B" w:rsidP="00107E3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  <w:p w:rsidR="006E018B" w:rsidRPr="006E018B" w:rsidRDefault="006E018B" w:rsidP="00107E3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 xml:space="preserve">            </w:t>
            </w:r>
          </w:p>
        </w:tc>
      </w:tr>
      <w:tr w:rsidR="00107E3A" w:rsidRPr="00107E3A" w:rsidTr="00B4665E">
        <w:trPr>
          <w:trHeight w:hRule="exact" w:val="110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3A" w:rsidRPr="00B4665E" w:rsidRDefault="00B4665E" w:rsidP="00B4665E">
            <w:pPr>
              <w:widowControl w:val="0"/>
              <w:spacing w:before="1" w:after="0" w:line="276" w:lineRule="exact"/>
              <w:ind w:left="102" w:right="103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једног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новогодишњег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ваучера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износи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F35FB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7F35F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Pr="007F35FB"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  <w:t>,</w:t>
            </w:r>
            <w:r w:rsidRPr="007F35FB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Pr="007F35F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proofErr w:type="spellStart"/>
            <w:r w:rsidRPr="007F35FB">
              <w:rPr>
                <w:rFonts w:ascii="Times New Roman" w:eastAsia="Times New Roman" w:hAnsi="Times New Roman" w:cs="Times New Roman"/>
              </w:rPr>
              <w:t>д</w:t>
            </w:r>
            <w:r w:rsidRPr="007F35FB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7F35FB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7F35FB">
              <w:rPr>
                <w:rFonts w:ascii="Times New Roman" w:eastAsia="Times New Roman" w:hAnsi="Times New Roman" w:cs="Times New Roman"/>
              </w:rPr>
              <w:t>а</w:t>
            </w:r>
            <w:r w:rsidRPr="007F35FB">
              <w:rPr>
                <w:rFonts w:ascii="Times New Roman" w:eastAsia="Times New Roman" w:hAnsi="Times New Roman" w:cs="Times New Roman"/>
                <w:spacing w:val="1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додати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бонус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вредност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новогодишљег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ваучера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10.800,00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динара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3A" w:rsidRPr="00107E3A" w:rsidRDefault="00107E3A" w:rsidP="00107E3A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107E3A" w:rsidRPr="00107E3A" w:rsidTr="00A012EC">
        <w:trPr>
          <w:trHeight w:hRule="exact" w:val="83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3A" w:rsidRPr="00B2569D" w:rsidRDefault="00107E3A" w:rsidP="00107E3A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07E3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</w:t>
            </w:r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>купна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4665E">
              <w:rPr>
                <w:rFonts w:ascii="Times New Roman" w:eastAsia="Times New Roman" w:hAnsi="Times New Roman" w:cs="Times New Roman"/>
                <w:b/>
                <w:bCs/>
              </w:rPr>
              <w:t>цена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2569D" w:rsidRPr="007F35FB">
              <w:rPr>
                <w:rFonts w:ascii="Times New Roman" w:eastAsia="Times New Roman" w:hAnsi="Times New Roman" w:cs="Times New Roman"/>
                <w:b/>
                <w:bCs/>
              </w:rPr>
              <w:t xml:space="preserve">28 </w:t>
            </w:r>
            <w:proofErr w:type="spellStart"/>
            <w:r w:rsidR="00B2569D" w:rsidRPr="007F35FB">
              <w:rPr>
                <w:rFonts w:ascii="Times New Roman" w:eastAsia="Times New Roman" w:hAnsi="Times New Roman" w:cs="Times New Roman"/>
                <w:b/>
                <w:bCs/>
              </w:rPr>
              <w:t>новогодишњих</w:t>
            </w:r>
            <w:proofErr w:type="spellEnd"/>
            <w:r w:rsidR="00B2569D" w:rsidRPr="007F35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2569D" w:rsidRPr="007F35FB">
              <w:rPr>
                <w:rFonts w:ascii="Times New Roman" w:eastAsia="Times New Roman" w:hAnsi="Times New Roman" w:cs="Times New Roman"/>
                <w:b/>
                <w:bCs/>
              </w:rPr>
              <w:t>ваучера</w:t>
            </w:r>
            <w:proofErr w:type="spellEnd"/>
          </w:p>
          <w:p w:rsidR="00107E3A" w:rsidRPr="00107E3A" w:rsidRDefault="00107E3A" w:rsidP="00107E3A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3A" w:rsidRPr="00107E3A" w:rsidRDefault="000C5918" w:rsidP="00107E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302</w:t>
            </w:r>
            <w:r w:rsidR="00107E3A" w:rsidRPr="007F35FB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107E3A" w:rsidRPr="007F35FB">
              <w:rPr>
                <w:rFonts w:ascii="Times New Roman" w:eastAsia="Times New Roman" w:hAnsi="Times New Roman" w:cs="Times New Roman"/>
                <w:b/>
              </w:rPr>
              <w:t>00</w:t>
            </w:r>
            <w:r w:rsidR="00107E3A" w:rsidRPr="007F35FB">
              <w:rPr>
                <w:rFonts w:ascii="Times New Roman" w:eastAsia="Times New Roman" w:hAnsi="Times New Roman" w:cs="Times New Roman"/>
                <w:b/>
                <w:lang w:val="sr-Latn-RS"/>
              </w:rPr>
              <w:t>,</w:t>
            </w:r>
            <w:r w:rsidR="00107E3A" w:rsidRPr="007F35FB">
              <w:rPr>
                <w:rFonts w:ascii="Times New Roman" w:eastAsia="Times New Roman" w:hAnsi="Times New Roman" w:cs="Times New Roman"/>
                <w:b/>
              </w:rPr>
              <w:t xml:space="preserve">00 </w:t>
            </w:r>
            <w:proofErr w:type="spellStart"/>
            <w:r w:rsidR="00107E3A" w:rsidRPr="007F35FB">
              <w:rPr>
                <w:rFonts w:ascii="Times New Roman" w:eastAsia="Times New Roman" w:hAnsi="Times New Roman" w:cs="Times New Roman"/>
                <w:b/>
              </w:rPr>
              <w:t>динара</w:t>
            </w:r>
            <w:proofErr w:type="spellEnd"/>
          </w:p>
        </w:tc>
      </w:tr>
      <w:tr w:rsidR="00107E3A" w:rsidRPr="00107E3A" w:rsidTr="00A012EC">
        <w:trPr>
          <w:trHeight w:hRule="exact" w:val="109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3A" w:rsidRPr="00107E3A" w:rsidRDefault="00107E3A" w:rsidP="00107E3A">
            <w:pPr>
              <w:widowControl w:val="0"/>
              <w:spacing w:after="0" w:line="272" w:lineRule="exact"/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107E3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>ОК</w:t>
            </w:r>
            <w:r w:rsidRPr="00107E3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>ИСПО</w:t>
            </w:r>
            <w:r w:rsidRPr="00107E3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Р</w:t>
            </w:r>
            <w:r w:rsidRPr="00107E3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У</w:t>
            </w:r>
            <w:r w:rsidRPr="00107E3A">
              <w:rPr>
                <w:rFonts w:ascii="Times New Roman" w:eastAsia="Times New Roman" w:hAnsi="Times New Roman" w:cs="Times New Roman"/>
                <w:b/>
                <w:bCs/>
              </w:rPr>
              <w:t>КЕ</w:t>
            </w:r>
          </w:p>
          <w:p w:rsidR="00107E3A" w:rsidRPr="00107E3A" w:rsidRDefault="00107E3A" w:rsidP="00107E3A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3A" w:rsidRPr="00107E3A" w:rsidRDefault="00107E3A" w:rsidP="00107E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proofErr w:type="gramStart"/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07E3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н</w:t>
            </w:r>
            <w:r w:rsidRPr="00107E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ђ</w:t>
            </w:r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је</w:t>
            </w:r>
            <w:proofErr w:type="spellEnd"/>
            <w:proofErr w:type="gram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д</w:t>
            </w:r>
            <w:r w:rsidRPr="00107E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07E3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добра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и</w:t>
            </w:r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07E3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107E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ч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07E3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r w:rsidRPr="00107E3A"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107E3A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к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sr-Cyrl-RS"/>
              </w:rPr>
              <w:t>____</w:t>
            </w:r>
            <w:r w:rsidRPr="00107E3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(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н</w:t>
            </w:r>
            <w:r w:rsidRPr="00107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107E3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у</w:t>
            </w:r>
            <w:r w:rsidRPr="00107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же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о</w:t>
            </w:r>
            <w:r w:rsidRPr="00107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2233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пет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107E3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r w:rsidRPr="00107E3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н</w:t>
            </w:r>
            <w:r w:rsidRPr="00107E3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а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107E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једнократно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сопственим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превозом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трошку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понуђача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пи</w:t>
            </w:r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са</w:t>
            </w:r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07E3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107E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 w:rsidRPr="00107E3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 w:rsidRPr="00107E3A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107E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RS"/>
              </w:rPr>
              <w:t>овлашћеног</w:t>
            </w:r>
            <w:r w:rsidRPr="00107E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07E3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sr-Cyrl-RS"/>
              </w:rPr>
              <w:t xml:space="preserve">лица наручиоца. </w:t>
            </w:r>
          </w:p>
        </w:tc>
      </w:tr>
    </w:tbl>
    <w:p w:rsidR="00107E3A" w:rsidRPr="00107E3A" w:rsidRDefault="00107E3A" w:rsidP="00107E3A">
      <w:pPr>
        <w:widowControl w:val="0"/>
        <w:tabs>
          <w:tab w:val="left" w:pos="841"/>
          <w:tab w:val="left" w:pos="6325"/>
        </w:tabs>
        <w:spacing w:after="0" w:line="242" w:lineRule="auto"/>
        <w:ind w:left="502"/>
        <w:jc w:val="both"/>
        <w:rPr>
          <w:rFonts w:ascii="Times New Roman" w:eastAsia="Times New Roman" w:hAnsi="Times New Roman" w:cs="Times New Roman"/>
          <w:lang w:val="sr-Cyrl-RS"/>
        </w:rPr>
      </w:pPr>
      <w:r w:rsidRPr="00107E3A">
        <w:rPr>
          <w:rFonts w:ascii="Calibri" w:eastAsia="Times New Roman" w:hAnsi="Calibri" w:cs="Times New Roman"/>
          <w:lang w:val="sr-Cyrl-RS"/>
        </w:rPr>
        <w:t xml:space="preserve">  </w:t>
      </w:r>
    </w:p>
    <w:p w:rsidR="00107E3A" w:rsidRPr="00107E3A" w:rsidRDefault="00107E3A" w:rsidP="00107E3A">
      <w:pPr>
        <w:widowControl w:val="0"/>
        <w:numPr>
          <w:ilvl w:val="0"/>
          <w:numId w:val="11"/>
        </w:numPr>
        <w:tabs>
          <w:tab w:val="left" w:pos="841"/>
          <w:tab w:val="left" w:pos="6325"/>
        </w:tabs>
        <w:spacing w:after="0" w:line="242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07E3A">
        <w:rPr>
          <w:rFonts w:ascii="Times New Roman" w:eastAsia="Times New Roman" w:hAnsi="Times New Roman" w:cs="Times New Roman"/>
          <w:lang w:val="sr-Cyrl-RS"/>
        </w:rPr>
        <w:t>Цене по јединици мере су фиксне и не могу се мењати до завршетка посла.</w:t>
      </w:r>
    </w:p>
    <w:p w:rsidR="00107E3A" w:rsidRPr="00A402F8" w:rsidRDefault="00107E3A" w:rsidP="00107E3A">
      <w:pPr>
        <w:widowControl w:val="0"/>
        <w:numPr>
          <w:ilvl w:val="0"/>
          <w:numId w:val="11"/>
        </w:numPr>
        <w:tabs>
          <w:tab w:val="left" w:pos="841"/>
          <w:tab w:val="left" w:pos="6325"/>
        </w:tabs>
        <w:spacing w:after="0" w:line="242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07E3A">
        <w:rPr>
          <w:rFonts w:ascii="Times New Roman" w:eastAsia="Times New Roman" w:hAnsi="Times New Roman" w:cs="Times New Roman"/>
          <w:szCs w:val="24"/>
          <w:lang w:val="sr-Cyrl-RS"/>
        </w:rPr>
        <w:t xml:space="preserve"> У</w:t>
      </w:r>
      <w:r w:rsidRPr="00107E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zCs w:val="24"/>
        </w:rPr>
        <w:t>цену</w:t>
      </w:r>
      <w:proofErr w:type="spellEnd"/>
      <w:r w:rsidRPr="00107E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zCs w:val="24"/>
        </w:rPr>
        <w:t>морају</w:t>
      </w:r>
      <w:proofErr w:type="spellEnd"/>
      <w:r w:rsidRPr="00107E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zCs w:val="24"/>
        </w:rPr>
        <w:t>бити</w:t>
      </w:r>
      <w:proofErr w:type="spellEnd"/>
      <w:r w:rsidRPr="00107E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zCs w:val="24"/>
        </w:rPr>
        <w:t>урачунати</w:t>
      </w:r>
      <w:proofErr w:type="spellEnd"/>
      <w:r w:rsidRPr="00107E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zCs w:val="24"/>
        </w:rPr>
        <w:t>сви</w:t>
      </w:r>
      <w:proofErr w:type="spellEnd"/>
      <w:r w:rsidRPr="00107E3A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zCs w:val="24"/>
        </w:rPr>
        <w:t>трошкови</w:t>
      </w:r>
      <w:proofErr w:type="spellEnd"/>
      <w:r w:rsidRPr="00107E3A">
        <w:rPr>
          <w:rFonts w:ascii="Times New Roman" w:eastAsia="Times New Roman" w:hAnsi="Times New Roman" w:cs="Times New Roman"/>
          <w:szCs w:val="24"/>
        </w:rPr>
        <w:t>.</w:t>
      </w:r>
    </w:p>
    <w:p w:rsidR="00A402F8" w:rsidRPr="00A402F8" w:rsidRDefault="00A402F8" w:rsidP="00A402F8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A402F8">
        <w:rPr>
          <w:rFonts w:ascii="Times New Roman" w:eastAsia="Times New Roman" w:hAnsi="Times New Roman" w:cs="Times New Roman"/>
        </w:rPr>
        <w:t>Понуђач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02F8">
        <w:rPr>
          <w:rFonts w:ascii="Times New Roman" w:eastAsia="Times New Roman" w:hAnsi="Times New Roman" w:cs="Times New Roman"/>
        </w:rPr>
        <w:t>који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02F8">
        <w:rPr>
          <w:rFonts w:ascii="Times New Roman" w:eastAsia="Times New Roman" w:hAnsi="Times New Roman" w:cs="Times New Roman"/>
        </w:rPr>
        <w:t>конкурише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02F8">
        <w:rPr>
          <w:rFonts w:ascii="Times New Roman" w:eastAsia="Times New Roman" w:hAnsi="Times New Roman" w:cs="Times New Roman"/>
        </w:rPr>
        <w:t>за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02F8">
        <w:rPr>
          <w:rFonts w:ascii="Times New Roman" w:eastAsia="Times New Roman" w:hAnsi="Times New Roman" w:cs="Times New Roman"/>
        </w:rPr>
        <w:t>ову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02F8">
        <w:rPr>
          <w:rFonts w:ascii="Times New Roman" w:eastAsia="Times New Roman" w:hAnsi="Times New Roman" w:cs="Times New Roman"/>
        </w:rPr>
        <w:t>набавку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402F8">
        <w:rPr>
          <w:rFonts w:ascii="Times New Roman" w:eastAsia="Times New Roman" w:hAnsi="Times New Roman" w:cs="Times New Roman"/>
        </w:rPr>
        <w:t>својим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02F8">
        <w:rPr>
          <w:rFonts w:ascii="Times New Roman" w:eastAsia="Times New Roman" w:hAnsi="Times New Roman" w:cs="Times New Roman"/>
        </w:rPr>
        <w:t>малопродајним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02F8">
        <w:rPr>
          <w:rFonts w:ascii="Times New Roman" w:eastAsia="Times New Roman" w:hAnsi="Times New Roman" w:cs="Times New Roman"/>
        </w:rPr>
        <w:t>објектима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02F8">
        <w:rPr>
          <w:rFonts w:ascii="Times New Roman" w:eastAsia="Times New Roman" w:hAnsi="Times New Roman" w:cs="Times New Roman"/>
        </w:rPr>
        <w:t>мора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02F8">
        <w:rPr>
          <w:rFonts w:ascii="Times New Roman" w:eastAsia="Times New Roman" w:hAnsi="Times New Roman" w:cs="Times New Roman"/>
        </w:rPr>
        <w:t>да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02F8">
        <w:rPr>
          <w:rFonts w:ascii="Times New Roman" w:eastAsia="Times New Roman" w:hAnsi="Times New Roman" w:cs="Times New Roman"/>
        </w:rPr>
        <w:t>има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: </w:t>
      </w:r>
    </w:p>
    <w:p w:rsidR="00A402F8" w:rsidRPr="00A402F8" w:rsidRDefault="00A402F8" w:rsidP="00A402F8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F545A5">
        <w:rPr>
          <w:rFonts w:ascii="Times New Roman" w:eastAsia="Times New Roman" w:hAnsi="Times New Roman" w:cs="Times New Roman"/>
          <w:lang w:val="sr-Cyrl-RS"/>
        </w:rPr>
        <w:t>беби опрему</w:t>
      </w:r>
      <w:r w:rsidRPr="00A402F8">
        <w:rPr>
          <w:rFonts w:ascii="Times New Roman" w:eastAsia="Times New Roman" w:hAnsi="Times New Roman" w:cs="Times New Roman"/>
        </w:rPr>
        <w:t xml:space="preserve">, </w:t>
      </w:r>
    </w:p>
    <w:p w:rsidR="00A402F8" w:rsidRDefault="00A402F8" w:rsidP="00A402F8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A402F8">
        <w:rPr>
          <w:rFonts w:ascii="Times New Roman" w:eastAsia="Times New Roman" w:hAnsi="Times New Roman" w:cs="Times New Roman"/>
          <w:lang w:val="sr-Cyrl-RS"/>
        </w:rPr>
        <w:t>дечију одећу и обућу</w:t>
      </w:r>
      <w:r>
        <w:rPr>
          <w:rFonts w:ascii="Times New Roman" w:eastAsia="Times New Roman" w:hAnsi="Times New Roman" w:cs="Times New Roman"/>
        </w:rPr>
        <w:t>,</w:t>
      </w:r>
    </w:p>
    <w:p w:rsidR="00A402F8" w:rsidRDefault="00A402F8" w:rsidP="00A402F8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F545A5">
        <w:rPr>
          <w:rFonts w:ascii="Times New Roman" w:eastAsia="Times New Roman" w:hAnsi="Times New Roman" w:cs="Times New Roman"/>
          <w:lang w:val="sr-Cyrl-RS"/>
        </w:rPr>
        <w:t>играчке</w:t>
      </w:r>
      <w:r>
        <w:rPr>
          <w:rFonts w:ascii="Times New Roman" w:eastAsia="Times New Roman" w:hAnsi="Times New Roman" w:cs="Times New Roman"/>
        </w:rPr>
        <w:t>,</w:t>
      </w:r>
    </w:p>
    <w:p w:rsidR="00A402F8" w:rsidRPr="00A402F8" w:rsidRDefault="00A402F8" w:rsidP="00A402F8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A402F8">
        <w:rPr>
          <w:rFonts w:ascii="Times New Roman" w:eastAsia="Times New Roman" w:hAnsi="Times New Roman" w:cs="Times New Roman"/>
        </w:rPr>
        <w:t>школски</w:t>
      </w:r>
      <w:proofErr w:type="spellEnd"/>
      <w:r w:rsidRPr="00A402F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402F8">
        <w:rPr>
          <w:rFonts w:ascii="Times New Roman" w:eastAsia="Times New Roman" w:hAnsi="Times New Roman" w:cs="Times New Roman"/>
        </w:rPr>
        <w:t>прибор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107E3A" w:rsidRPr="00A402F8" w:rsidRDefault="00107E3A" w:rsidP="00A402F8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107E3A">
        <w:rPr>
          <w:rFonts w:ascii="Times New Roman" w:eastAsia="Times New Roman" w:hAnsi="Times New Roman" w:cs="Times New Roman"/>
          <w:lang w:val="sr-Cyrl-RS"/>
        </w:rPr>
        <w:t xml:space="preserve">  </w:t>
      </w:r>
      <w:bookmarkStart w:id="2" w:name="_Hlk120002642"/>
      <w:proofErr w:type="spellStart"/>
      <w:r w:rsidRPr="00107E3A">
        <w:rPr>
          <w:rFonts w:ascii="Times New Roman" w:eastAsia="Times New Roman" w:hAnsi="Times New Roman" w:cs="Times New Roman"/>
        </w:rPr>
        <w:t>П</w:t>
      </w:r>
      <w:r w:rsidRPr="00107E3A">
        <w:rPr>
          <w:rFonts w:ascii="Times New Roman" w:eastAsia="Times New Roman" w:hAnsi="Times New Roman" w:cs="Times New Roman"/>
          <w:spacing w:val="4"/>
        </w:rPr>
        <w:t>о</w:t>
      </w:r>
      <w:r w:rsidRPr="00107E3A">
        <w:rPr>
          <w:rFonts w:ascii="Times New Roman" w:eastAsia="Times New Roman" w:hAnsi="Times New Roman" w:cs="Times New Roman"/>
          <w:spacing w:val="-5"/>
        </w:rPr>
        <w:t>н</w:t>
      </w:r>
      <w:r w:rsidRPr="00107E3A">
        <w:rPr>
          <w:rFonts w:ascii="Times New Roman" w:eastAsia="Times New Roman" w:hAnsi="Times New Roman" w:cs="Times New Roman"/>
          <w:spacing w:val="4"/>
        </w:rPr>
        <w:t>у</w:t>
      </w:r>
      <w:r w:rsidRPr="00107E3A">
        <w:rPr>
          <w:rFonts w:ascii="Times New Roman" w:eastAsia="Times New Roman" w:hAnsi="Times New Roman" w:cs="Times New Roman"/>
          <w:spacing w:val="-5"/>
        </w:rPr>
        <w:t>ђ</w:t>
      </w:r>
      <w:r w:rsidRPr="00107E3A">
        <w:rPr>
          <w:rFonts w:ascii="Times New Roman" w:eastAsia="Times New Roman" w:hAnsi="Times New Roman" w:cs="Times New Roman"/>
        </w:rPr>
        <w:t>ач</w:t>
      </w:r>
      <w:proofErr w:type="spellEnd"/>
      <w:r w:rsidRPr="00107E3A"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pacing w:val="-5"/>
        </w:rPr>
        <w:t>г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  <w:spacing w:val="-5"/>
        </w:rPr>
        <w:t>р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  <w:spacing w:val="-5"/>
        </w:rPr>
        <w:t>н</w:t>
      </w:r>
      <w:r w:rsidRPr="00107E3A">
        <w:rPr>
          <w:rFonts w:ascii="Times New Roman" w:eastAsia="Times New Roman" w:hAnsi="Times New Roman" w:cs="Times New Roman"/>
          <w:spacing w:val="2"/>
        </w:rPr>
        <w:t>т</w:t>
      </w:r>
      <w:r w:rsidRPr="00107E3A">
        <w:rPr>
          <w:rFonts w:ascii="Times New Roman" w:eastAsia="Times New Roman" w:hAnsi="Times New Roman" w:cs="Times New Roman"/>
          <w:spacing w:val="4"/>
        </w:rPr>
        <w:t>у</w:t>
      </w:r>
      <w:r w:rsidRPr="00107E3A">
        <w:rPr>
          <w:rFonts w:ascii="Times New Roman" w:eastAsia="Times New Roman" w:hAnsi="Times New Roman" w:cs="Times New Roman"/>
          <w:spacing w:val="-9"/>
        </w:rPr>
        <w:t>ј</w:t>
      </w:r>
      <w:r w:rsidRPr="00107E3A">
        <w:rPr>
          <w:rFonts w:ascii="Times New Roman" w:eastAsia="Times New Roman" w:hAnsi="Times New Roman" w:cs="Times New Roman"/>
        </w:rPr>
        <w:t>е</w:t>
      </w:r>
      <w:proofErr w:type="spellEnd"/>
      <w:r w:rsidRPr="00107E3A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pacing w:val="-2"/>
        </w:rPr>
        <w:t>д</w:t>
      </w:r>
      <w:r w:rsidRPr="00107E3A">
        <w:rPr>
          <w:rFonts w:ascii="Times New Roman" w:eastAsia="Times New Roman" w:hAnsi="Times New Roman" w:cs="Times New Roman"/>
        </w:rPr>
        <w:t>а</w:t>
      </w:r>
      <w:proofErr w:type="spellEnd"/>
      <w:r w:rsidRPr="00107E3A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pacing w:val="-1"/>
        </w:rPr>
        <w:t>с</w:t>
      </w:r>
      <w:r w:rsidRPr="00107E3A">
        <w:rPr>
          <w:rFonts w:ascii="Times New Roman" w:eastAsia="Times New Roman" w:hAnsi="Times New Roman" w:cs="Times New Roman"/>
        </w:rPr>
        <w:t>у</w:t>
      </w:r>
      <w:proofErr w:type="spellEnd"/>
      <w:r w:rsidRPr="00107E3A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pacing w:val="-2"/>
        </w:rPr>
        <w:t>д</w:t>
      </w:r>
      <w:r w:rsidRPr="00107E3A">
        <w:rPr>
          <w:rFonts w:ascii="Times New Roman" w:eastAsia="Times New Roman" w:hAnsi="Times New Roman" w:cs="Times New Roman"/>
        </w:rPr>
        <w:t>об</w:t>
      </w:r>
      <w:r w:rsidRPr="00107E3A">
        <w:rPr>
          <w:rFonts w:ascii="Times New Roman" w:eastAsia="Times New Roman" w:hAnsi="Times New Roman" w:cs="Times New Roman"/>
          <w:spacing w:val="-5"/>
        </w:rPr>
        <w:t>р</w:t>
      </w:r>
      <w:r w:rsidRPr="00107E3A">
        <w:rPr>
          <w:rFonts w:ascii="Times New Roman" w:eastAsia="Times New Roman" w:hAnsi="Times New Roman" w:cs="Times New Roman"/>
        </w:rPr>
        <w:t>а</w:t>
      </w:r>
      <w:proofErr w:type="spellEnd"/>
      <w:r w:rsidRPr="00107E3A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</w:rPr>
        <w:t>к</w:t>
      </w:r>
      <w:r w:rsidRPr="00107E3A">
        <w:rPr>
          <w:rFonts w:ascii="Times New Roman" w:eastAsia="Times New Roman" w:hAnsi="Times New Roman" w:cs="Times New Roman"/>
          <w:spacing w:val="4"/>
        </w:rPr>
        <w:t>о</w:t>
      </w:r>
      <w:r w:rsidRPr="00107E3A">
        <w:rPr>
          <w:rFonts w:ascii="Times New Roman" w:eastAsia="Times New Roman" w:hAnsi="Times New Roman" w:cs="Times New Roman"/>
          <w:spacing w:val="-9"/>
        </w:rPr>
        <w:t>ј</w:t>
      </w:r>
      <w:r w:rsidRPr="00107E3A">
        <w:rPr>
          <w:rFonts w:ascii="Times New Roman" w:eastAsia="Times New Roman" w:hAnsi="Times New Roman" w:cs="Times New Roman"/>
        </w:rPr>
        <w:t>а</w:t>
      </w:r>
      <w:proofErr w:type="spellEnd"/>
      <w:r w:rsidRPr="00107E3A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pacing w:val="-1"/>
        </w:rPr>
        <w:t>с</w:t>
      </w:r>
      <w:r w:rsidRPr="00107E3A">
        <w:rPr>
          <w:rFonts w:ascii="Times New Roman" w:eastAsia="Times New Roman" w:hAnsi="Times New Roman" w:cs="Times New Roman"/>
        </w:rPr>
        <w:t>у</w:t>
      </w:r>
      <w:proofErr w:type="spellEnd"/>
      <w:r w:rsidRPr="00107E3A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</w:rPr>
        <w:t>п</w:t>
      </w:r>
      <w:r w:rsidRPr="00107E3A">
        <w:rPr>
          <w:rFonts w:ascii="Times New Roman" w:eastAsia="Times New Roman" w:hAnsi="Times New Roman" w:cs="Times New Roman"/>
          <w:spacing w:val="-5"/>
        </w:rPr>
        <w:t>р</w:t>
      </w:r>
      <w:r w:rsidRPr="00107E3A">
        <w:rPr>
          <w:rFonts w:ascii="Times New Roman" w:eastAsia="Times New Roman" w:hAnsi="Times New Roman" w:cs="Times New Roman"/>
          <w:spacing w:val="3"/>
        </w:rPr>
        <w:t>ед</w:t>
      </w:r>
      <w:r w:rsidRPr="00107E3A">
        <w:rPr>
          <w:rFonts w:ascii="Times New Roman" w:eastAsia="Times New Roman" w:hAnsi="Times New Roman" w:cs="Times New Roman"/>
          <w:spacing w:val="-6"/>
        </w:rPr>
        <w:t>м</w:t>
      </w:r>
      <w:r w:rsidRPr="00107E3A">
        <w:rPr>
          <w:rFonts w:ascii="Times New Roman" w:eastAsia="Times New Roman" w:hAnsi="Times New Roman" w:cs="Times New Roman"/>
          <w:spacing w:val="-1"/>
        </w:rPr>
        <w:t>е</w:t>
      </w:r>
      <w:r w:rsidRPr="00107E3A">
        <w:rPr>
          <w:rFonts w:ascii="Times New Roman" w:eastAsia="Times New Roman" w:hAnsi="Times New Roman" w:cs="Times New Roman"/>
        </w:rPr>
        <w:t>т</w:t>
      </w:r>
      <w:proofErr w:type="spellEnd"/>
      <w:r w:rsidRPr="00107E3A">
        <w:rPr>
          <w:rFonts w:ascii="Times New Roman" w:eastAsia="Times New Roman" w:hAnsi="Times New Roman" w:cs="Times New Roman"/>
          <w:spacing w:val="-1"/>
        </w:rPr>
        <w:t xml:space="preserve"> </w:t>
      </w:r>
      <w:r w:rsidRPr="00107E3A">
        <w:rPr>
          <w:rFonts w:ascii="Times New Roman" w:eastAsia="Times New Roman" w:hAnsi="Times New Roman" w:cs="Times New Roman"/>
          <w:spacing w:val="-5"/>
          <w:lang w:val="sr-Cyrl-RS"/>
        </w:rPr>
        <w:t>куповине</w:t>
      </w:r>
      <w:r w:rsidR="00A402F8">
        <w:rPr>
          <w:rFonts w:ascii="Times New Roman" w:eastAsia="Times New Roman" w:hAnsi="Times New Roman" w:cs="Times New Roman"/>
          <w:spacing w:val="-5"/>
        </w:rPr>
        <w:t xml:space="preserve"> </w:t>
      </w:r>
      <w:r w:rsidRPr="00107E3A">
        <w:rPr>
          <w:rFonts w:ascii="Times New Roman" w:eastAsia="Times New Roman" w:hAnsi="Times New Roman" w:cs="Times New Roman"/>
          <w:spacing w:val="-5"/>
          <w:lang w:val="sr-Cyrl-RS"/>
        </w:rPr>
        <w:t>ваучерима</w:t>
      </w:r>
      <w:r w:rsidRPr="00107E3A">
        <w:rPr>
          <w:rFonts w:ascii="Times New Roman" w:eastAsia="Times New Roman" w:hAnsi="Times New Roman" w:cs="Times New Roman"/>
        </w:rPr>
        <w:t>:</w:t>
      </w:r>
    </w:p>
    <w:p w:rsidR="00A402F8" w:rsidRPr="00107E3A" w:rsidRDefault="00A402F8" w:rsidP="00A402F8">
      <w:pPr>
        <w:widowControl w:val="0"/>
        <w:spacing w:before="69" w:after="0" w:line="240" w:lineRule="auto"/>
        <w:rPr>
          <w:rFonts w:ascii="Times New Roman" w:eastAsia="Times New Roman" w:hAnsi="Times New Roman" w:cs="Times New Roman"/>
        </w:rPr>
      </w:pPr>
    </w:p>
    <w:p w:rsidR="00107E3A" w:rsidRPr="00107E3A" w:rsidRDefault="00107E3A" w:rsidP="00107E3A">
      <w:pPr>
        <w:widowControl w:val="0"/>
        <w:tabs>
          <w:tab w:val="left" w:pos="256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07E3A">
        <w:rPr>
          <w:rFonts w:ascii="Times New Roman" w:eastAsia="Times New Roman" w:hAnsi="Times New Roman" w:cs="Times New Roman"/>
          <w:lang w:val="sr-Cyrl-RS"/>
        </w:rPr>
        <w:t xml:space="preserve"> -  </w:t>
      </w:r>
      <w:r w:rsidR="00A402F8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107E3A">
        <w:rPr>
          <w:rFonts w:ascii="Times New Roman" w:eastAsia="Times New Roman" w:hAnsi="Times New Roman" w:cs="Times New Roman"/>
        </w:rPr>
        <w:t>из</w:t>
      </w:r>
      <w:proofErr w:type="spellEnd"/>
      <w:r w:rsidRPr="00107E3A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  <w:spacing w:val="-1"/>
        </w:rPr>
        <w:t>с</w:t>
      </w:r>
      <w:r w:rsidRPr="00107E3A">
        <w:rPr>
          <w:rFonts w:ascii="Times New Roman" w:eastAsia="Times New Roman" w:hAnsi="Times New Roman" w:cs="Times New Roman"/>
          <w:spacing w:val="4"/>
        </w:rPr>
        <w:t>о</w:t>
      </w:r>
      <w:r w:rsidRPr="00107E3A">
        <w:rPr>
          <w:rFonts w:ascii="Times New Roman" w:eastAsia="Times New Roman" w:hAnsi="Times New Roman" w:cs="Times New Roman"/>
          <w:spacing w:val="-5"/>
        </w:rPr>
        <w:t>р</w:t>
      </w:r>
      <w:r w:rsidRPr="00107E3A">
        <w:rPr>
          <w:rFonts w:ascii="Times New Roman" w:eastAsia="Times New Roman" w:hAnsi="Times New Roman" w:cs="Times New Roman"/>
          <w:spacing w:val="2"/>
        </w:rPr>
        <w:t>т</w:t>
      </w:r>
      <w:r w:rsidRPr="00107E3A">
        <w:rPr>
          <w:rFonts w:ascii="Times New Roman" w:eastAsia="Times New Roman" w:hAnsi="Times New Roman" w:cs="Times New Roman"/>
        </w:rPr>
        <w:t>и</w:t>
      </w:r>
      <w:r w:rsidRPr="00107E3A">
        <w:rPr>
          <w:rFonts w:ascii="Times New Roman" w:eastAsia="Times New Roman" w:hAnsi="Times New Roman" w:cs="Times New Roman"/>
          <w:spacing w:val="-6"/>
        </w:rPr>
        <w:t>м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  <w:spacing w:val="-5"/>
        </w:rPr>
        <w:t>н</w:t>
      </w:r>
      <w:r w:rsidRPr="00107E3A">
        <w:rPr>
          <w:rFonts w:ascii="Times New Roman" w:eastAsia="Times New Roman" w:hAnsi="Times New Roman" w:cs="Times New Roman"/>
        </w:rPr>
        <w:t>а</w:t>
      </w:r>
      <w:proofErr w:type="spellEnd"/>
      <w:r w:rsidRPr="00107E3A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pacing w:val="-6"/>
        </w:rPr>
        <w:t>м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  <w:spacing w:val="-6"/>
        </w:rPr>
        <w:t>л</w:t>
      </w:r>
      <w:r w:rsidRPr="00107E3A">
        <w:rPr>
          <w:rFonts w:ascii="Times New Roman" w:eastAsia="Times New Roman" w:hAnsi="Times New Roman" w:cs="Times New Roman"/>
          <w:spacing w:val="4"/>
        </w:rPr>
        <w:t>о</w:t>
      </w:r>
      <w:r w:rsidRPr="00107E3A">
        <w:rPr>
          <w:rFonts w:ascii="Times New Roman" w:eastAsia="Times New Roman" w:hAnsi="Times New Roman" w:cs="Times New Roman"/>
        </w:rPr>
        <w:t>п</w:t>
      </w:r>
      <w:r w:rsidRPr="00107E3A">
        <w:rPr>
          <w:rFonts w:ascii="Times New Roman" w:eastAsia="Times New Roman" w:hAnsi="Times New Roman" w:cs="Times New Roman"/>
          <w:spacing w:val="-5"/>
        </w:rPr>
        <w:t>р</w:t>
      </w:r>
      <w:r w:rsidRPr="00107E3A">
        <w:rPr>
          <w:rFonts w:ascii="Times New Roman" w:eastAsia="Times New Roman" w:hAnsi="Times New Roman" w:cs="Times New Roman"/>
        </w:rPr>
        <w:t>о</w:t>
      </w:r>
      <w:r w:rsidRPr="00107E3A">
        <w:rPr>
          <w:rFonts w:ascii="Times New Roman" w:eastAsia="Times New Roman" w:hAnsi="Times New Roman" w:cs="Times New Roman"/>
          <w:spacing w:val="-2"/>
        </w:rPr>
        <w:t>д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  <w:spacing w:val="-3"/>
        </w:rPr>
        <w:t>ј</w:t>
      </w:r>
      <w:r w:rsidRPr="00107E3A">
        <w:rPr>
          <w:rFonts w:ascii="Times New Roman" w:eastAsia="Times New Roman" w:hAnsi="Times New Roman" w:cs="Times New Roman"/>
        </w:rPr>
        <w:t>них</w:t>
      </w:r>
      <w:proofErr w:type="spellEnd"/>
      <w:r w:rsidRPr="00107E3A">
        <w:rPr>
          <w:rFonts w:ascii="Times New Roman" w:eastAsia="Times New Roman" w:hAnsi="Times New Roman" w:cs="Times New Roman"/>
          <w:spacing w:val="-13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</w:rPr>
        <w:t>о</w:t>
      </w:r>
      <w:r w:rsidRPr="00107E3A">
        <w:rPr>
          <w:rFonts w:ascii="Times New Roman" w:eastAsia="Times New Roman" w:hAnsi="Times New Roman" w:cs="Times New Roman"/>
          <w:spacing w:val="4"/>
        </w:rPr>
        <w:t>б</w:t>
      </w:r>
      <w:r w:rsidRPr="00107E3A">
        <w:rPr>
          <w:rFonts w:ascii="Times New Roman" w:eastAsia="Times New Roman" w:hAnsi="Times New Roman" w:cs="Times New Roman"/>
          <w:spacing w:val="-3"/>
        </w:rPr>
        <w:t>ј</w:t>
      </w:r>
      <w:r w:rsidRPr="00107E3A">
        <w:rPr>
          <w:rFonts w:ascii="Times New Roman" w:eastAsia="Times New Roman" w:hAnsi="Times New Roman" w:cs="Times New Roman"/>
          <w:spacing w:val="3"/>
        </w:rPr>
        <w:t>е</w:t>
      </w:r>
      <w:r w:rsidRPr="00107E3A">
        <w:rPr>
          <w:rFonts w:ascii="Times New Roman" w:eastAsia="Times New Roman" w:hAnsi="Times New Roman" w:cs="Times New Roman"/>
          <w:spacing w:val="-5"/>
        </w:rPr>
        <w:t>к</w:t>
      </w:r>
      <w:r w:rsidRPr="00107E3A">
        <w:rPr>
          <w:rFonts w:ascii="Times New Roman" w:eastAsia="Times New Roman" w:hAnsi="Times New Roman" w:cs="Times New Roman"/>
        </w:rPr>
        <w:t>а</w:t>
      </w:r>
      <w:r w:rsidRPr="00107E3A">
        <w:rPr>
          <w:rFonts w:ascii="Times New Roman" w:eastAsia="Times New Roman" w:hAnsi="Times New Roman" w:cs="Times New Roman"/>
          <w:spacing w:val="2"/>
        </w:rPr>
        <w:t>т</w:t>
      </w:r>
      <w:r w:rsidRPr="00107E3A">
        <w:rPr>
          <w:rFonts w:ascii="Times New Roman" w:eastAsia="Times New Roman" w:hAnsi="Times New Roman" w:cs="Times New Roman"/>
        </w:rPr>
        <w:t>а</w:t>
      </w:r>
      <w:proofErr w:type="spellEnd"/>
      <w:r w:rsidRPr="00107E3A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="00A402F8">
        <w:rPr>
          <w:rFonts w:ascii="Times New Roman" w:eastAsia="Times New Roman" w:hAnsi="Times New Roman" w:cs="Times New Roman"/>
          <w:spacing w:val="-6"/>
        </w:rPr>
        <w:t>п</w:t>
      </w:r>
      <w:r w:rsidRPr="00107E3A">
        <w:rPr>
          <w:rFonts w:ascii="Times New Roman" w:eastAsia="Times New Roman" w:hAnsi="Times New Roman" w:cs="Times New Roman"/>
        </w:rPr>
        <w:t>о</w:t>
      </w:r>
      <w:r w:rsidRPr="00107E3A">
        <w:rPr>
          <w:rFonts w:ascii="Times New Roman" w:eastAsia="Times New Roman" w:hAnsi="Times New Roman" w:cs="Times New Roman"/>
          <w:spacing w:val="-5"/>
        </w:rPr>
        <w:t>н</w:t>
      </w:r>
      <w:r w:rsidRPr="00107E3A">
        <w:rPr>
          <w:rFonts w:ascii="Times New Roman" w:eastAsia="Times New Roman" w:hAnsi="Times New Roman" w:cs="Times New Roman"/>
          <w:spacing w:val="4"/>
        </w:rPr>
        <w:t>у</w:t>
      </w:r>
      <w:r w:rsidRPr="00107E3A">
        <w:rPr>
          <w:rFonts w:ascii="Times New Roman" w:eastAsia="Times New Roman" w:hAnsi="Times New Roman" w:cs="Times New Roman"/>
          <w:spacing w:val="-5"/>
        </w:rPr>
        <w:t>ђ</w:t>
      </w:r>
      <w:r w:rsidRPr="00107E3A">
        <w:rPr>
          <w:rFonts w:ascii="Times New Roman" w:eastAsia="Times New Roman" w:hAnsi="Times New Roman" w:cs="Times New Roman"/>
        </w:rPr>
        <w:t>а</w:t>
      </w:r>
      <w:r w:rsidRPr="00107E3A">
        <w:rPr>
          <w:rFonts w:ascii="Times New Roman" w:eastAsia="Times New Roman" w:hAnsi="Times New Roman" w:cs="Times New Roman"/>
          <w:spacing w:val="-1"/>
        </w:rPr>
        <w:t>ч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proofErr w:type="spellEnd"/>
      <w:r w:rsidRPr="00107E3A">
        <w:rPr>
          <w:rFonts w:ascii="Times New Roman" w:eastAsia="Times New Roman" w:hAnsi="Times New Roman" w:cs="Times New Roman"/>
        </w:rPr>
        <w:t>;</w:t>
      </w:r>
    </w:p>
    <w:p w:rsidR="00107E3A" w:rsidRPr="00107E3A" w:rsidRDefault="00107E3A" w:rsidP="00107E3A">
      <w:pPr>
        <w:widowControl w:val="0"/>
        <w:tabs>
          <w:tab w:val="left" w:pos="256"/>
        </w:tabs>
        <w:spacing w:after="0" w:line="274" w:lineRule="exact"/>
        <w:rPr>
          <w:rFonts w:ascii="Times New Roman" w:eastAsia="Times New Roman" w:hAnsi="Times New Roman" w:cs="Times New Roman"/>
          <w:b/>
          <w:bCs/>
        </w:rPr>
      </w:pPr>
      <w:r w:rsidRPr="00107E3A">
        <w:rPr>
          <w:rFonts w:ascii="Times New Roman" w:eastAsia="Times New Roman" w:hAnsi="Times New Roman" w:cs="Times New Roman"/>
          <w:lang w:val="sr-Cyrl-RS"/>
        </w:rPr>
        <w:t xml:space="preserve"> - </w:t>
      </w:r>
      <w:r w:rsidR="00A402F8">
        <w:rPr>
          <w:rFonts w:ascii="Times New Roman" w:eastAsia="Times New Roman" w:hAnsi="Times New Roman" w:cs="Times New Roman"/>
        </w:rPr>
        <w:t xml:space="preserve">   </w:t>
      </w:r>
      <w:r w:rsidRPr="00107E3A">
        <w:rPr>
          <w:rFonts w:ascii="Times New Roman" w:eastAsia="Times New Roman" w:hAnsi="Times New Roman" w:cs="Times New Roman"/>
          <w:lang w:val="sr-Cyrl-RS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</w:rPr>
        <w:t>н</w:t>
      </w:r>
      <w:r w:rsidRPr="00107E3A">
        <w:rPr>
          <w:rFonts w:ascii="Times New Roman" w:eastAsia="Times New Roman" w:hAnsi="Times New Roman" w:cs="Times New Roman"/>
          <w:spacing w:val="4"/>
        </w:rPr>
        <w:t>о</w:t>
      </w:r>
      <w:r w:rsidRPr="00107E3A">
        <w:rPr>
          <w:rFonts w:ascii="Times New Roman" w:eastAsia="Times New Roman" w:hAnsi="Times New Roman" w:cs="Times New Roman"/>
        </w:rPr>
        <w:t>ва</w:t>
      </w:r>
      <w:proofErr w:type="spellEnd"/>
      <w:r w:rsidRPr="00107E3A">
        <w:rPr>
          <w:rFonts w:ascii="Times New Roman" w:eastAsia="Times New Roman" w:hAnsi="Times New Roman" w:cs="Times New Roman"/>
          <w:spacing w:val="-7"/>
        </w:rPr>
        <w:t xml:space="preserve"> </w:t>
      </w:r>
      <w:r w:rsidRPr="00107E3A">
        <w:rPr>
          <w:rFonts w:ascii="Times New Roman" w:eastAsia="Times New Roman" w:hAnsi="Times New Roman" w:cs="Times New Roman"/>
        </w:rPr>
        <w:t>и</w:t>
      </w:r>
      <w:r w:rsidRPr="00107E3A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</w:rPr>
        <w:t>из</w:t>
      </w:r>
      <w:proofErr w:type="spellEnd"/>
      <w:r w:rsidRPr="00107E3A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</w:rPr>
        <w:t>п</w:t>
      </w:r>
      <w:r w:rsidRPr="00107E3A">
        <w:rPr>
          <w:rFonts w:ascii="Times New Roman" w:eastAsia="Times New Roman" w:hAnsi="Times New Roman" w:cs="Times New Roman"/>
          <w:spacing w:val="-5"/>
        </w:rPr>
        <w:t>р</w:t>
      </w:r>
      <w:r w:rsidRPr="00107E3A">
        <w:rPr>
          <w:rFonts w:ascii="Times New Roman" w:eastAsia="Times New Roman" w:hAnsi="Times New Roman" w:cs="Times New Roman"/>
          <w:spacing w:val="4"/>
        </w:rPr>
        <w:t>о</w:t>
      </w:r>
      <w:r w:rsidRPr="00107E3A">
        <w:rPr>
          <w:rFonts w:ascii="Times New Roman" w:eastAsia="Times New Roman" w:hAnsi="Times New Roman" w:cs="Times New Roman"/>
          <w:spacing w:val="-5"/>
        </w:rPr>
        <w:t>и</w:t>
      </w:r>
      <w:r w:rsidRPr="00107E3A">
        <w:rPr>
          <w:rFonts w:ascii="Times New Roman" w:eastAsia="Times New Roman" w:hAnsi="Times New Roman" w:cs="Times New Roman"/>
          <w:spacing w:val="4"/>
        </w:rPr>
        <w:t>з</w:t>
      </w:r>
      <w:r w:rsidRPr="00107E3A">
        <w:rPr>
          <w:rFonts w:ascii="Times New Roman" w:eastAsia="Times New Roman" w:hAnsi="Times New Roman" w:cs="Times New Roman"/>
          <w:spacing w:val="-6"/>
        </w:rPr>
        <w:t>в</w:t>
      </w:r>
      <w:r w:rsidRPr="00107E3A">
        <w:rPr>
          <w:rFonts w:ascii="Times New Roman" w:eastAsia="Times New Roman" w:hAnsi="Times New Roman" w:cs="Times New Roman"/>
        </w:rPr>
        <w:t>о</w:t>
      </w:r>
      <w:r w:rsidRPr="00107E3A">
        <w:rPr>
          <w:rFonts w:ascii="Times New Roman" w:eastAsia="Times New Roman" w:hAnsi="Times New Roman" w:cs="Times New Roman"/>
          <w:spacing w:val="3"/>
        </w:rPr>
        <w:t>д</w:t>
      </w:r>
      <w:r w:rsidRPr="00107E3A">
        <w:rPr>
          <w:rFonts w:ascii="Times New Roman" w:eastAsia="Times New Roman" w:hAnsi="Times New Roman" w:cs="Times New Roman"/>
          <w:spacing w:val="-5"/>
        </w:rPr>
        <w:t>н</w:t>
      </w:r>
      <w:r w:rsidRPr="00107E3A">
        <w:rPr>
          <w:rFonts w:ascii="Times New Roman" w:eastAsia="Times New Roman" w:hAnsi="Times New Roman" w:cs="Times New Roman"/>
        </w:rPr>
        <w:t>ог</w:t>
      </w:r>
      <w:proofErr w:type="spellEnd"/>
      <w:r w:rsidRPr="00107E3A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</w:rPr>
        <w:t>про</w:t>
      </w:r>
      <w:r w:rsidRPr="00107E3A">
        <w:rPr>
          <w:rFonts w:ascii="Times New Roman" w:eastAsia="Times New Roman" w:hAnsi="Times New Roman" w:cs="Times New Roman"/>
          <w:spacing w:val="1"/>
        </w:rPr>
        <w:t>г</w:t>
      </w:r>
      <w:r w:rsidRPr="00107E3A">
        <w:rPr>
          <w:rFonts w:ascii="Times New Roman" w:eastAsia="Times New Roman" w:hAnsi="Times New Roman" w:cs="Times New Roman"/>
          <w:spacing w:val="-5"/>
        </w:rPr>
        <w:t>р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  <w:spacing w:val="-6"/>
        </w:rPr>
        <w:t>м</w:t>
      </w:r>
      <w:r w:rsidRPr="00107E3A">
        <w:rPr>
          <w:rFonts w:ascii="Times New Roman" w:eastAsia="Times New Roman" w:hAnsi="Times New Roman" w:cs="Times New Roman"/>
        </w:rPr>
        <w:t>а</w:t>
      </w:r>
      <w:proofErr w:type="spellEnd"/>
      <w:r w:rsidRPr="00107E3A"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pacing w:val="-2"/>
        </w:rPr>
        <w:t>д</w:t>
      </w:r>
      <w:r w:rsidRPr="00107E3A">
        <w:rPr>
          <w:rFonts w:ascii="Times New Roman" w:eastAsia="Times New Roman" w:hAnsi="Times New Roman" w:cs="Times New Roman"/>
          <w:spacing w:val="3"/>
        </w:rPr>
        <w:t>е</w:t>
      </w:r>
      <w:r w:rsidRPr="00107E3A">
        <w:rPr>
          <w:rFonts w:ascii="Times New Roman" w:eastAsia="Times New Roman" w:hAnsi="Times New Roman" w:cs="Times New Roman"/>
        </w:rPr>
        <w:t>к</w:t>
      </w:r>
      <w:r w:rsidRPr="00107E3A">
        <w:rPr>
          <w:rFonts w:ascii="Times New Roman" w:eastAsia="Times New Roman" w:hAnsi="Times New Roman" w:cs="Times New Roman"/>
          <w:spacing w:val="-6"/>
        </w:rPr>
        <w:t>л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  <w:spacing w:val="-5"/>
        </w:rPr>
        <w:t>р</w:t>
      </w:r>
      <w:r w:rsidRPr="00107E3A">
        <w:rPr>
          <w:rFonts w:ascii="Times New Roman" w:eastAsia="Times New Roman" w:hAnsi="Times New Roman" w:cs="Times New Roman"/>
        </w:rPr>
        <w:t>и</w:t>
      </w:r>
      <w:r w:rsidRPr="00107E3A">
        <w:rPr>
          <w:rFonts w:ascii="Times New Roman" w:eastAsia="Times New Roman" w:hAnsi="Times New Roman" w:cs="Times New Roman"/>
          <w:spacing w:val="-1"/>
        </w:rPr>
        <w:t>с</w:t>
      </w:r>
      <w:r w:rsidRPr="00107E3A">
        <w:rPr>
          <w:rFonts w:ascii="Times New Roman" w:eastAsia="Times New Roman" w:hAnsi="Times New Roman" w:cs="Times New Roman"/>
        </w:rPr>
        <w:t>ан</w:t>
      </w:r>
      <w:r w:rsidRPr="00107E3A">
        <w:rPr>
          <w:rFonts w:ascii="Times New Roman" w:eastAsia="Times New Roman" w:hAnsi="Times New Roman" w:cs="Times New Roman"/>
          <w:spacing w:val="4"/>
        </w:rPr>
        <w:t>о</w:t>
      </w:r>
      <w:r w:rsidRPr="00107E3A">
        <w:rPr>
          <w:rFonts w:ascii="Times New Roman" w:eastAsia="Times New Roman" w:hAnsi="Times New Roman" w:cs="Times New Roman"/>
        </w:rPr>
        <w:t>г</w:t>
      </w:r>
      <w:proofErr w:type="spellEnd"/>
      <w:r w:rsidRPr="00107E3A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</w:rPr>
        <w:t>п</w:t>
      </w:r>
      <w:r w:rsidRPr="00107E3A">
        <w:rPr>
          <w:rFonts w:ascii="Times New Roman" w:eastAsia="Times New Roman" w:hAnsi="Times New Roman" w:cs="Times New Roman"/>
          <w:spacing w:val="-5"/>
        </w:rPr>
        <w:t>р</w:t>
      </w:r>
      <w:r w:rsidRPr="00107E3A">
        <w:rPr>
          <w:rFonts w:ascii="Times New Roman" w:eastAsia="Times New Roman" w:hAnsi="Times New Roman" w:cs="Times New Roman"/>
        </w:rPr>
        <w:t>о</w:t>
      </w:r>
      <w:r w:rsidRPr="00107E3A">
        <w:rPr>
          <w:rFonts w:ascii="Times New Roman" w:eastAsia="Times New Roman" w:hAnsi="Times New Roman" w:cs="Times New Roman"/>
          <w:spacing w:val="-5"/>
        </w:rPr>
        <w:t>и</w:t>
      </w:r>
      <w:r w:rsidRPr="00107E3A">
        <w:rPr>
          <w:rFonts w:ascii="Times New Roman" w:eastAsia="Times New Roman" w:hAnsi="Times New Roman" w:cs="Times New Roman"/>
          <w:spacing w:val="4"/>
        </w:rPr>
        <w:t>з</w:t>
      </w:r>
      <w:r w:rsidRPr="00107E3A">
        <w:rPr>
          <w:rFonts w:ascii="Times New Roman" w:eastAsia="Times New Roman" w:hAnsi="Times New Roman" w:cs="Times New Roman"/>
          <w:spacing w:val="-6"/>
        </w:rPr>
        <w:t>в</w:t>
      </w:r>
      <w:r w:rsidRPr="00107E3A">
        <w:rPr>
          <w:rFonts w:ascii="Times New Roman" w:eastAsia="Times New Roman" w:hAnsi="Times New Roman" w:cs="Times New Roman"/>
          <w:spacing w:val="4"/>
        </w:rPr>
        <w:t>о</w:t>
      </w:r>
      <w:r w:rsidRPr="00107E3A">
        <w:rPr>
          <w:rFonts w:ascii="Times New Roman" w:eastAsia="Times New Roman" w:hAnsi="Times New Roman" w:cs="Times New Roman"/>
          <w:spacing w:val="-5"/>
        </w:rPr>
        <w:t>ђ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  <w:spacing w:val="-1"/>
        </w:rPr>
        <w:t>ч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proofErr w:type="spellEnd"/>
      <w:r w:rsidRPr="00107E3A">
        <w:rPr>
          <w:rFonts w:ascii="Times New Roman" w:eastAsia="Times New Roman" w:hAnsi="Times New Roman" w:cs="Times New Roman"/>
        </w:rPr>
        <w:t>;</w:t>
      </w:r>
    </w:p>
    <w:p w:rsidR="00107E3A" w:rsidRPr="00107E3A" w:rsidRDefault="00107E3A" w:rsidP="00107E3A">
      <w:pPr>
        <w:widowControl w:val="0"/>
        <w:tabs>
          <w:tab w:val="left" w:pos="256"/>
        </w:tabs>
        <w:spacing w:before="2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07E3A">
        <w:rPr>
          <w:rFonts w:ascii="Times New Roman" w:eastAsia="Times New Roman" w:hAnsi="Times New Roman" w:cs="Times New Roman"/>
          <w:spacing w:val="4"/>
          <w:lang w:val="sr-Cyrl-RS"/>
        </w:rPr>
        <w:t xml:space="preserve"> - </w:t>
      </w:r>
      <w:r w:rsidR="00223360">
        <w:rPr>
          <w:rFonts w:ascii="Times New Roman" w:eastAsia="Times New Roman" w:hAnsi="Times New Roman" w:cs="Times New Roman"/>
          <w:spacing w:val="4"/>
        </w:rPr>
        <w:t xml:space="preserve"> </w:t>
      </w:r>
      <w:r w:rsidR="00A402F8">
        <w:rPr>
          <w:rFonts w:ascii="Times New Roman" w:eastAsia="Times New Roman" w:hAnsi="Times New Roman" w:cs="Times New Roman"/>
          <w:spacing w:val="4"/>
        </w:rPr>
        <w:t xml:space="preserve">   </w:t>
      </w:r>
      <w:proofErr w:type="spellStart"/>
      <w:r w:rsidRPr="00107E3A">
        <w:rPr>
          <w:rFonts w:ascii="Times New Roman" w:eastAsia="Times New Roman" w:hAnsi="Times New Roman" w:cs="Times New Roman"/>
          <w:spacing w:val="4"/>
        </w:rPr>
        <w:t>о</w:t>
      </w:r>
      <w:r w:rsidRPr="00107E3A">
        <w:rPr>
          <w:rFonts w:ascii="Times New Roman" w:eastAsia="Times New Roman" w:hAnsi="Times New Roman" w:cs="Times New Roman"/>
          <w:spacing w:val="3"/>
        </w:rPr>
        <w:t>д</w:t>
      </w:r>
      <w:r w:rsidRPr="00107E3A">
        <w:rPr>
          <w:rFonts w:ascii="Times New Roman" w:eastAsia="Times New Roman" w:hAnsi="Times New Roman" w:cs="Times New Roman"/>
          <w:spacing w:val="-5"/>
        </w:rPr>
        <w:t>г</w:t>
      </w:r>
      <w:r w:rsidRPr="00107E3A">
        <w:rPr>
          <w:rFonts w:ascii="Times New Roman" w:eastAsia="Times New Roman" w:hAnsi="Times New Roman" w:cs="Times New Roman"/>
          <w:spacing w:val="4"/>
        </w:rPr>
        <w:t>о</w:t>
      </w:r>
      <w:r w:rsidRPr="00107E3A">
        <w:rPr>
          <w:rFonts w:ascii="Times New Roman" w:eastAsia="Times New Roman" w:hAnsi="Times New Roman" w:cs="Times New Roman"/>
          <w:spacing w:val="-6"/>
        </w:rPr>
        <w:t>в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  <w:spacing w:val="-5"/>
        </w:rPr>
        <w:t>р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  <w:spacing w:val="-3"/>
        </w:rPr>
        <w:t>ј</w:t>
      </w:r>
      <w:r w:rsidRPr="00107E3A">
        <w:rPr>
          <w:rFonts w:ascii="Times New Roman" w:eastAsia="Times New Roman" w:hAnsi="Times New Roman" w:cs="Times New Roman"/>
          <w:spacing w:val="4"/>
        </w:rPr>
        <w:t>у</w:t>
      </w:r>
      <w:r w:rsidRPr="00107E3A">
        <w:rPr>
          <w:rFonts w:ascii="Times New Roman" w:eastAsia="Times New Roman" w:hAnsi="Times New Roman" w:cs="Times New Roman"/>
          <w:spacing w:val="-5"/>
        </w:rPr>
        <w:t>ћ</w:t>
      </w:r>
      <w:r w:rsidRPr="00107E3A">
        <w:rPr>
          <w:rFonts w:ascii="Times New Roman" w:eastAsia="Times New Roman" w:hAnsi="Times New Roman" w:cs="Times New Roman"/>
          <w:spacing w:val="-1"/>
        </w:rPr>
        <w:t>е</w:t>
      </w:r>
      <w:r w:rsidRPr="00107E3A">
        <w:rPr>
          <w:rFonts w:ascii="Times New Roman" w:eastAsia="Times New Roman" w:hAnsi="Times New Roman" w:cs="Times New Roman"/>
        </w:rPr>
        <w:t>г</w:t>
      </w:r>
      <w:proofErr w:type="spellEnd"/>
      <w:r w:rsidRPr="00107E3A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</w:rPr>
        <w:t>кв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  <w:spacing w:val="-6"/>
        </w:rPr>
        <w:t>л</w:t>
      </w:r>
      <w:r w:rsidRPr="00107E3A">
        <w:rPr>
          <w:rFonts w:ascii="Times New Roman" w:eastAsia="Times New Roman" w:hAnsi="Times New Roman" w:cs="Times New Roman"/>
          <w:spacing w:val="-5"/>
        </w:rPr>
        <w:t>и</w:t>
      </w:r>
      <w:r w:rsidRPr="00107E3A">
        <w:rPr>
          <w:rFonts w:ascii="Times New Roman" w:eastAsia="Times New Roman" w:hAnsi="Times New Roman" w:cs="Times New Roman"/>
          <w:spacing w:val="2"/>
        </w:rPr>
        <w:t>т</w:t>
      </w:r>
      <w:r w:rsidRPr="00107E3A">
        <w:rPr>
          <w:rFonts w:ascii="Times New Roman" w:eastAsia="Times New Roman" w:hAnsi="Times New Roman" w:cs="Times New Roman"/>
          <w:spacing w:val="-1"/>
        </w:rPr>
        <w:t>е</w:t>
      </w:r>
      <w:r w:rsidRPr="00107E3A">
        <w:rPr>
          <w:rFonts w:ascii="Times New Roman" w:eastAsia="Times New Roman" w:hAnsi="Times New Roman" w:cs="Times New Roman"/>
          <w:spacing w:val="2"/>
        </w:rPr>
        <w:t>т</w:t>
      </w:r>
      <w:r w:rsidRPr="00107E3A">
        <w:rPr>
          <w:rFonts w:ascii="Times New Roman" w:eastAsia="Times New Roman" w:hAnsi="Times New Roman" w:cs="Times New Roman"/>
        </w:rPr>
        <w:t>а</w:t>
      </w:r>
      <w:proofErr w:type="spellEnd"/>
      <w:r w:rsidRPr="00107E3A">
        <w:rPr>
          <w:rFonts w:ascii="Times New Roman" w:eastAsia="Times New Roman" w:hAnsi="Times New Roman" w:cs="Times New Roman"/>
          <w:spacing w:val="-4"/>
        </w:rPr>
        <w:t xml:space="preserve"> </w:t>
      </w:r>
      <w:r w:rsidRPr="00107E3A">
        <w:rPr>
          <w:rFonts w:ascii="Times New Roman" w:eastAsia="Times New Roman" w:hAnsi="Times New Roman" w:cs="Times New Roman"/>
        </w:rPr>
        <w:t>и</w:t>
      </w:r>
      <w:r w:rsidRPr="00107E3A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pacing w:val="-2"/>
        </w:rPr>
        <w:t>д</w:t>
      </w:r>
      <w:r w:rsidRPr="00107E3A">
        <w:rPr>
          <w:rFonts w:ascii="Times New Roman" w:eastAsia="Times New Roman" w:hAnsi="Times New Roman" w:cs="Times New Roman"/>
        </w:rPr>
        <w:t>а</w:t>
      </w:r>
      <w:proofErr w:type="spellEnd"/>
      <w:r w:rsidRPr="00107E3A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</w:rPr>
        <w:t>н</w:t>
      </w:r>
      <w:r w:rsidRPr="00107E3A">
        <w:rPr>
          <w:rFonts w:ascii="Times New Roman" w:eastAsia="Times New Roman" w:hAnsi="Times New Roman" w:cs="Times New Roman"/>
          <w:spacing w:val="-5"/>
        </w:rPr>
        <w:t>и</w:t>
      </w:r>
      <w:r w:rsidRPr="00107E3A">
        <w:rPr>
          <w:rFonts w:ascii="Times New Roman" w:eastAsia="Times New Roman" w:hAnsi="Times New Roman" w:cs="Times New Roman"/>
          <w:spacing w:val="-1"/>
        </w:rPr>
        <w:t>с</w:t>
      </w:r>
      <w:r w:rsidRPr="00107E3A">
        <w:rPr>
          <w:rFonts w:ascii="Times New Roman" w:eastAsia="Times New Roman" w:hAnsi="Times New Roman" w:cs="Times New Roman"/>
        </w:rPr>
        <w:t>у</w:t>
      </w:r>
      <w:proofErr w:type="spellEnd"/>
      <w:r w:rsidRPr="00107E3A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pacing w:val="-7"/>
        </w:rPr>
        <w:t>ш</w:t>
      </w:r>
      <w:r w:rsidRPr="00107E3A">
        <w:rPr>
          <w:rFonts w:ascii="Times New Roman" w:eastAsia="Times New Roman" w:hAnsi="Times New Roman" w:cs="Times New Roman"/>
          <w:spacing w:val="6"/>
        </w:rPr>
        <w:t>т</w:t>
      </w:r>
      <w:r w:rsidRPr="00107E3A">
        <w:rPr>
          <w:rFonts w:ascii="Times New Roman" w:eastAsia="Times New Roman" w:hAnsi="Times New Roman" w:cs="Times New Roman"/>
          <w:spacing w:val="-1"/>
        </w:rPr>
        <w:t>е</w:t>
      </w:r>
      <w:r w:rsidRPr="00107E3A">
        <w:rPr>
          <w:rFonts w:ascii="Times New Roman" w:eastAsia="Times New Roman" w:hAnsi="Times New Roman" w:cs="Times New Roman"/>
          <w:spacing w:val="2"/>
        </w:rPr>
        <w:t>т</w:t>
      </w:r>
      <w:r w:rsidRPr="00107E3A">
        <w:rPr>
          <w:rFonts w:ascii="Times New Roman" w:eastAsia="Times New Roman" w:hAnsi="Times New Roman" w:cs="Times New Roman"/>
          <w:spacing w:val="-5"/>
        </w:rPr>
        <w:t>н</w:t>
      </w:r>
      <w:r w:rsidRPr="00107E3A">
        <w:rPr>
          <w:rFonts w:ascii="Times New Roman" w:eastAsia="Times New Roman" w:hAnsi="Times New Roman" w:cs="Times New Roman"/>
        </w:rPr>
        <w:t>а</w:t>
      </w:r>
      <w:proofErr w:type="spellEnd"/>
      <w:r w:rsidRPr="00107E3A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</w:rPr>
        <w:t>по</w:t>
      </w:r>
      <w:proofErr w:type="spellEnd"/>
      <w:r w:rsidRPr="00107E3A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pacing w:val="4"/>
        </w:rPr>
        <w:t>з</w:t>
      </w:r>
      <w:r w:rsidRPr="00107E3A">
        <w:rPr>
          <w:rFonts w:ascii="Times New Roman" w:eastAsia="Times New Roman" w:hAnsi="Times New Roman" w:cs="Times New Roman"/>
          <w:spacing w:val="-2"/>
        </w:rPr>
        <w:t>д</w:t>
      </w:r>
      <w:r w:rsidRPr="00107E3A">
        <w:rPr>
          <w:rFonts w:ascii="Times New Roman" w:eastAsia="Times New Roman" w:hAnsi="Times New Roman" w:cs="Times New Roman"/>
          <w:spacing w:val="-5"/>
        </w:rPr>
        <w:t>р</w:t>
      </w:r>
      <w:r w:rsidRPr="00107E3A">
        <w:rPr>
          <w:rFonts w:ascii="Times New Roman" w:eastAsia="Times New Roman" w:hAnsi="Times New Roman" w:cs="Times New Roman"/>
          <w:spacing w:val="4"/>
        </w:rPr>
        <w:t>а</w:t>
      </w:r>
      <w:r w:rsidRPr="00107E3A">
        <w:rPr>
          <w:rFonts w:ascii="Times New Roman" w:eastAsia="Times New Roman" w:hAnsi="Times New Roman" w:cs="Times New Roman"/>
        </w:rPr>
        <w:t>вље</w:t>
      </w:r>
      <w:proofErr w:type="spellEnd"/>
      <w:r w:rsidRPr="00107E3A">
        <w:rPr>
          <w:rFonts w:ascii="Times New Roman" w:eastAsia="Times New Roman" w:hAnsi="Times New Roman" w:cs="Times New Roman"/>
          <w:spacing w:val="-10"/>
        </w:rPr>
        <w:t xml:space="preserve"> </w:t>
      </w:r>
      <w:proofErr w:type="spellStart"/>
      <w:r w:rsidRPr="00107E3A">
        <w:rPr>
          <w:rFonts w:ascii="Times New Roman" w:eastAsia="Times New Roman" w:hAnsi="Times New Roman" w:cs="Times New Roman"/>
          <w:spacing w:val="3"/>
        </w:rPr>
        <w:t>д</w:t>
      </w:r>
      <w:r w:rsidRPr="00107E3A">
        <w:rPr>
          <w:rFonts w:ascii="Times New Roman" w:eastAsia="Times New Roman" w:hAnsi="Times New Roman" w:cs="Times New Roman"/>
          <w:spacing w:val="-1"/>
        </w:rPr>
        <w:t>е</w:t>
      </w:r>
      <w:r w:rsidRPr="00107E3A">
        <w:rPr>
          <w:rFonts w:ascii="Times New Roman" w:eastAsia="Times New Roman" w:hAnsi="Times New Roman" w:cs="Times New Roman"/>
        </w:rPr>
        <w:t>ц</w:t>
      </w:r>
      <w:r w:rsidRPr="00107E3A">
        <w:rPr>
          <w:rFonts w:ascii="Times New Roman" w:eastAsia="Times New Roman" w:hAnsi="Times New Roman" w:cs="Times New Roman"/>
          <w:spacing w:val="3"/>
        </w:rPr>
        <w:t>е</w:t>
      </w:r>
      <w:proofErr w:type="spellEnd"/>
      <w:r w:rsidRPr="00107E3A">
        <w:rPr>
          <w:rFonts w:ascii="Times New Roman" w:eastAsia="Times New Roman" w:hAnsi="Times New Roman" w:cs="Times New Roman"/>
        </w:rPr>
        <w:t>;</w:t>
      </w:r>
    </w:p>
    <w:bookmarkEnd w:id="2"/>
    <w:p w:rsidR="00F70431" w:rsidRDefault="00DB7C1A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ab/>
      </w:r>
    </w:p>
    <w:p w:rsidR="00297AD0" w:rsidRDefault="00223360" w:rsidP="00F70431">
      <w:pPr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</w:t>
      </w:r>
      <w:proofErr w:type="spellStart"/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Датум</w:t>
      </w:r>
      <w:proofErr w:type="spellEnd"/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297AD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         </w:t>
      </w:r>
      <w:r w:rsidR="00DB7C1A" w:rsidRPr="00DB7C1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ПОНУЂАЧ</w:t>
      </w:r>
      <w:r w:rsidR="00297AD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</w:p>
    <w:p w:rsidR="00107E3A" w:rsidRPr="00107E3A" w:rsidRDefault="00297AD0" w:rsidP="00297AD0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ab/>
      </w:r>
      <w:r w:rsidR="0022336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___________________</w:t>
      </w:r>
      <w:bookmarkEnd w:id="0"/>
    </w:p>
    <w:p w:rsidR="00297AD0" w:rsidRPr="00297AD0" w:rsidRDefault="00297AD0" w:rsidP="00297AD0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297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Напомен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proofErr w:type="spellEnd"/>
      <w:r w:rsidRPr="00297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 w:rsidRPr="00297A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97AD0" w:rsidRPr="00297AD0" w:rsidRDefault="00297AD0" w:rsidP="00297A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</w:pP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Образац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попуни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и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потпише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чиме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CS"/>
        </w:rPr>
        <w:t>п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отврђује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тачни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подаци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који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обрасцу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наведени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Уколико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подносе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заједничку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образац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понуде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потписују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или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може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одреди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једног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понуђача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групе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233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оји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ће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попунити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потписати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образац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</w:t>
      </w:r>
      <w:proofErr w:type="spellEnd"/>
      <w:r w:rsidRPr="00297A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sr-Cyrl-RS"/>
        </w:rPr>
        <w:t>уде</w:t>
      </w:r>
    </w:p>
    <w:p w:rsidR="00D961FD" w:rsidRPr="004C1E17" w:rsidRDefault="00D961FD" w:rsidP="00C27B75">
      <w:pPr>
        <w:rPr>
          <w:rFonts w:ascii="Times New Roman" w:hAnsi="Times New Roman" w:cs="Times New Roman"/>
          <w:sz w:val="24"/>
          <w:szCs w:val="24"/>
        </w:rPr>
      </w:pPr>
    </w:p>
    <w:sectPr w:rsidR="00D961FD" w:rsidRPr="004C1E17" w:rsidSect="00F7043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07" w:rsidRDefault="00434707">
      <w:pPr>
        <w:spacing w:after="0" w:line="240" w:lineRule="auto"/>
      </w:pPr>
      <w:r>
        <w:separator/>
      </w:r>
    </w:p>
  </w:endnote>
  <w:endnote w:type="continuationSeparator" w:id="0">
    <w:p w:rsidR="00434707" w:rsidRDefault="0043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  <w:sig w:usb0="00000005" w:usb1="00000000" w:usb2="00000000" w:usb3="00000000" w:csb0="00000002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0338C3" wp14:editId="3EA56296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338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6pt;margin-top:547.25pt;width:25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TkqwIAAKg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1ZEEfzCKMCjvzIX4BtIpBkutxJpd9R0SJj&#10;pFhC4y04OdwrPbpOLiYWFzlrGtgnScMvNgBz3IHQcNWcmSRsL3/EXrxZbpahEwbzjRN6Webc5uvQ&#10;mef+Ispm2Xqd+T9NXD9MalaWlJswk6788M/6dlT4qIiTspRoWGngTEpK7rbrRqIDAV3n9jsW5MzN&#10;vUzD1gu4vKDkB6F3F8ROPl8unDAPIydeeEvH8+O7eO6FcZjll5TuGaf/Tgn1KY6jIBq19Ftunv1e&#10;cyNJyzRMjoa1KV6enEhiFLjhpW2tJqwZ7bNSmPSfSwHtnhpt9WokOopVD9sBUIyIt6J8AuVKAcoC&#10;ecK4A6MW8jtGPYyOFKtveyIpRs17Duo3c2Yy5GRsJ4PwAq6mWGM0mms9zqN9J9muBuTxfXFxCy+k&#10;Yla9z1kc3xWMA0viOLrMvDn/t17PA3b1CwAA//8DAFBLAwQUAAYACAAAACEAn3QEguIAAAANAQAA&#10;DwAAAGRycy9kb3ducmV2LnhtbEyPwU7DMBBE70j9B2srcaNOShM1IU5VITghIdJw4OjEbmI1XofY&#10;bcPfs5zKcWdGs2+K3WwHdtGTNw4FxKsImMbWKYOdgM/69WELzAeJSg4OtYAf7WFXLu4KmSt3xUpf&#10;DqFjVII+lwL6EMacc9/22kq/cqNG8o5usjLQOXVcTfJK5Xbg6yhKuZUG6UMvR/3c6/Z0OFsB+y+s&#10;Xsz3e/NRHStT11mEb+lJiPvlvH8CFvQcbmH4wyd0KImpcWdUng0CknhNWwIZUbZJgFEkSR8zYA1J&#10;cbzdAC8L/n9F+QsAAP//AwBQSwECLQAUAAYACAAAACEAtoM4kv4AAADhAQAAEwAAAAAAAAAAAAAA&#10;AAAAAAAAW0NvbnRlbnRfVHlwZXNdLnhtbFBLAQItABQABgAIAAAAIQA4/SH/1gAAAJQBAAALAAAA&#10;AAAAAAAAAAAAAC8BAABfcmVscy8ucmVsc1BLAQItABQABgAIAAAAIQCg9jTkqwIAAKgFAAAOAAAA&#10;AAAAAAAAAAAAAC4CAABkcnMvZTJvRG9jLnhtbFBLAQItABQABgAIAAAAIQCfdASC4gAAAA0BAAAP&#10;AAAAAAAAAAAAAAAAAAUFAABkcnMvZG93bnJldi54bWxQSwUGAAAAAAQABADzAAAAFA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9C3F4D9" wp14:editId="1D95194D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C3F4D9" id="Text Box 4" o:spid="_x0000_s1027" type="#_x0000_t202" style="position:absolute;margin-left:71pt;margin-top:548.75pt;width:52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ybrwIAAK8FAAAOAAAAZHJzL2Uyb0RvYy54bWysVG1vmzAQ/j5p/8HydwpkhgRUUrUhTJO6&#10;F6ndD3DABGtgM9sJdNX++84mSdNWk6ZtfLAO+/zcPXeP7/Jq7Fq0Z0pzKTIcXgQYMVHKiotthr/e&#10;F94CI22oqGgrBcvwA9P4avn2zeXQp2wmG9lWTCEAETod+gw3xvSp7+uyYR3VF7JnAg5rqTpq4Fdt&#10;/UrRAdC71p8FQewPUlW9kiXTGnbz6RAvHX5ds9J8rmvNDGozDLkZtyq3buzqLy9pulW0b3h5SIP+&#10;RRYd5QKCnqByaijaKf4KquOlklrW5qKUnS/rmpfMcQA2YfCCzV1De+a4QHF0fyqT/n+w5af9F4V4&#10;lWGCkaAdtOiejQbdyBERW52h1yk43fXgZkbYhi47prq/leU3jYRcNVRs2bVScmgYrSC70N70z65O&#10;ONqCbIaPsoIwdGekAxpr1dnSQTEQoEOXHk6dsamUsBnHZEEijEo4CqNwHkcuAk2Pl3ulzXsmO2SN&#10;DCtovAOn+1ttbDI0PbrYWEIWvG1d81vxbAMcpx0IDVftmU3C9fIxCZL1Yr0gHpnFa48Eee5dFyvi&#10;xUU4j/J3+WqVhz9t3JCkDa8qJmyYo65C8md9Oyh8UsRJWVq2vLJwNiWttptVq9Cegq4L9x0Kcubm&#10;P0/DFQG4vKAUzkhwM0u8Il7MPVKQyEvmwcILwuQmiQOSkLx4TumWC/bvlNCQ4SSaRZOWfsstcN9r&#10;bjTtuIHJ0fIuw4uTE02tAteicq01lLeTfVYKm/5TKaDdx0Y7vVqJTmI142Z0D8OJ2Wp5I6sHELCS&#10;IDBQKUw9MBqpfmA0wATJsP6+o4ph1H4Q8AjsuDka6mhsjgYVJVzNsMFoMldmGku7XvFtA8jTMxPy&#10;Gh5KzZ2In7I4PC+YCo7LYYLZsXP+77ye5uzyFwAAAP//AwBQSwMEFAAGAAgAAAAhAG8IRuLhAAAA&#10;DQEAAA8AAABkcnMvZG93bnJldi54bWxMj8FOwzAQRO9I/IO1SNyonSikNMSpKgQnJEQaDhyd2E2s&#10;xusQu234e5YT3HZ2R7Nvyu3iRnY2c7AeJSQrAcxg57XFXsJH83L3ACxEhVqNHo2EbxNgW11flarQ&#10;/oK1Oe9jzygEQ6EkDDFOBeehG4xTYeUng3Q7+NmpSHLuuZ7VhcLdyFMhcu6URfowqMk8DaY77k9O&#10;wu4T62f79da+14faNs1G4Gt+lPL2Ztk9AotmiX9m+MUndKiIqfUn1IGNpLOUukQaxGZ9D4wsaZav&#10;gbW0StIkA16V/H+L6gcAAP//AwBQSwECLQAUAAYACAAAACEAtoM4kv4AAADhAQAAEwAAAAAAAAAA&#10;AAAAAAAAAAAAW0NvbnRlbnRfVHlwZXNdLnhtbFBLAQItABQABgAIAAAAIQA4/SH/1gAAAJQBAAAL&#10;AAAAAAAAAAAAAAAAAC8BAABfcmVscy8ucmVsc1BLAQItABQABgAIAAAAIQDgJVybrwIAAK8FAAAO&#10;AAAAAAAAAAAAAAAAAC4CAABkcnMvZTJvRG9jLnhtbFBLAQItABQABgAIAAAAIQBvCEbi4QAAAA0B&#10;AAAPAAAAAAAAAAAAAAAAAAkFAABkcnMvZG93bnJldi54bWxQSwUGAAAAAAQABADzAAAAFwYAAAAA&#10;" filled="f" stroked="f">
              <v:textbox inset="0,0,0,0">
                <w:txbxContent>
                  <w:p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07" w:rsidRDefault="00434707">
      <w:pPr>
        <w:spacing w:after="0" w:line="240" w:lineRule="auto"/>
      </w:pPr>
      <w:r>
        <w:separator/>
      </w:r>
    </w:p>
  </w:footnote>
  <w:footnote w:type="continuationSeparator" w:id="0">
    <w:p w:rsidR="00434707" w:rsidRDefault="00434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14A5"/>
    <w:multiLevelType w:val="hybridMultilevel"/>
    <w:tmpl w:val="B3D6C6E0"/>
    <w:lvl w:ilvl="0" w:tplc="97D6821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DC7AA4"/>
    <w:multiLevelType w:val="hybridMultilevel"/>
    <w:tmpl w:val="EA489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43B4"/>
    <w:multiLevelType w:val="hybridMultilevel"/>
    <w:tmpl w:val="9A44A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A5279"/>
    <w:multiLevelType w:val="hybridMultilevel"/>
    <w:tmpl w:val="AD542166"/>
    <w:lvl w:ilvl="0" w:tplc="AD309D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AB414A7"/>
    <w:multiLevelType w:val="hybridMultilevel"/>
    <w:tmpl w:val="FDD0AC0C"/>
    <w:lvl w:ilvl="0" w:tplc="A694F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67702F"/>
    <w:multiLevelType w:val="hybridMultilevel"/>
    <w:tmpl w:val="3CA01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B23CD"/>
    <w:multiLevelType w:val="hybridMultilevel"/>
    <w:tmpl w:val="C002A330"/>
    <w:lvl w:ilvl="0" w:tplc="2880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82B17"/>
    <w:multiLevelType w:val="hybridMultilevel"/>
    <w:tmpl w:val="BF4A08A8"/>
    <w:lvl w:ilvl="0" w:tplc="EB5606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73185"/>
    <w:multiLevelType w:val="hybridMultilevel"/>
    <w:tmpl w:val="4F2CA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31"/>
    <w:rsid w:val="000C5918"/>
    <w:rsid w:val="00107E3A"/>
    <w:rsid w:val="001D31B1"/>
    <w:rsid w:val="00223360"/>
    <w:rsid w:val="00272E62"/>
    <w:rsid w:val="00290E33"/>
    <w:rsid w:val="00297AD0"/>
    <w:rsid w:val="002A01F5"/>
    <w:rsid w:val="002F7993"/>
    <w:rsid w:val="00333203"/>
    <w:rsid w:val="003643BE"/>
    <w:rsid w:val="0037744A"/>
    <w:rsid w:val="00381286"/>
    <w:rsid w:val="003A44AC"/>
    <w:rsid w:val="00414609"/>
    <w:rsid w:val="00434707"/>
    <w:rsid w:val="00473ADD"/>
    <w:rsid w:val="004C1E17"/>
    <w:rsid w:val="004D7114"/>
    <w:rsid w:val="006B63CC"/>
    <w:rsid w:val="006E018B"/>
    <w:rsid w:val="00763B9E"/>
    <w:rsid w:val="007F35FB"/>
    <w:rsid w:val="008702B9"/>
    <w:rsid w:val="00980C1E"/>
    <w:rsid w:val="00991538"/>
    <w:rsid w:val="009C10C3"/>
    <w:rsid w:val="00A402F8"/>
    <w:rsid w:val="00B21AAA"/>
    <w:rsid w:val="00B2569D"/>
    <w:rsid w:val="00B4665E"/>
    <w:rsid w:val="00B97BE1"/>
    <w:rsid w:val="00BE641F"/>
    <w:rsid w:val="00C27B75"/>
    <w:rsid w:val="00C46C93"/>
    <w:rsid w:val="00CC4E43"/>
    <w:rsid w:val="00D31DA3"/>
    <w:rsid w:val="00D961FD"/>
    <w:rsid w:val="00DB7C1A"/>
    <w:rsid w:val="00DE5F8B"/>
    <w:rsid w:val="00EA791C"/>
    <w:rsid w:val="00F504E7"/>
    <w:rsid w:val="00F545A5"/>
    <w:rsid w:val="00F70431"/>
    <w:rsid w:val="00F80158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93363"/>
  <w15:chartTrackingRefBased/>
  <w15:docId w15:val="{D2C01C29-75BE-4DB1-A224-772379C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7043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qFormat/>
    <w:rsid w:val="00107E3A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107E3A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aliases w:val="Justified"/>
    <w:basedOn w:val="Normal"/>
    <w:uiPriority w:val="1"/>
    <w:qFormat/>
    <w:rsid w:val="00107E3A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10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Biljana Lazarevic</cp:lastModifiedBy>
  <cp:revision>10</cp:revision>
  <cp:lastPrinted>2022-11-30T07:51:00Z</cp:lastPrinted>
  <dcterms:created xsi:type="dcterms:W3CDTF">2022-11-28T08:45:00Z</dcterms:created>
  <dcterms:modified xsi:type="dcterms:W3CDTF">2022-11-30T07:52:00Z</dcterms:modified>
</cp:coreProperties>
</file>