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52" w:rsidRPr="00A066D9" w:rsidRDefault="00342729" w:rsidP="00606852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8"/>
          <w:szCs w:val="28"/>
          <w:lang w:val="sr-Cyrl-RS"/>
        </w:rPr>
      </w:pPr>
      <w:r w:rsidRPr="00CE67A2">
        <w:rPr>
          <w:rFonts w:ascii="TimesNewRomanPS-BoldMT" w:hAnsi="TimesNewRomanPS-BoldMT" w:cs="TimesNewRomanPS-BoldMT"/>
          <w:b/>
          <w:bCs/>
          <w:sz w:val="28"/>
          <w:szCs w:val="28"/>
          <w:lang w:val="sr-Cyrl-RS"/>
        </w:rPr>
        <w:t>Годишњи плана расписивања јавних позива за финансирање/делимично финансирање програма организација цивилног друштва</w:t>
      </w:r>
      <w:r w:rsidR="00A066D9">
        <w:rPr>
          <w:rFonts w:asciiTheme="minorHAnsi" w:hAnsiTheme="minorHAnsi" w:cs="TimesNewRomanPS-BoldMT"/>
          <w:b/>
          <w:bCs/>
          <w:sz w:val="28"/>
          <w:szCs w:val="28"/>
        </w:rPr>
        <w:t xml:space="preserve"> </w:t>
      </w:r>
      <w:r w:rsidR="00A066D9">
        <w:rPr>
          <w:rFonts w:asciiTheme="minorHAnsi" w:hAnsiTheme="minorHAnsi" w:cs="TimesNewRomanPS-BoldMT"/>
          <w:b/>
          <w:bCs/>
          <w:sz w:val="28"/>
          <w:szCs w:val="28"/>
          <w:lang w:val="sr-Cyrl-RS"/>
        </w:rPr>
        <w:t>за 2021. годину</w:t>
      </w: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5189"/>
        <w:gridCol w:w="5247"/>
      </w:tblGrid>
      <w:tr w:rsidR="000222E8" w:rsidTr="000222E8">
        <w:trPr>
          <w:trHeight w:val="455"/>
        </w:trPr>
        <w:tc>
          <w:tcPr>
            <w:tcW w:w="5189" w:type="dxa"/>
          </w:tcPr>
          <w:p w:rsidR="000222E8" w:rsidRPr="00CE67A2" w:rsidRDefault="004D48D0" w:rsidP="003427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sr-Cyrl-RS"/>
              </w:rPr>
              <w:t>МАРТ</w:t>
            </w:r>
            <w:r w:rsidR="000222E8" w:rsidRPr="00CE67A2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sr-Cyrl-RS"/>
              </w:rPr>
              <w:t xml:space="preserve"> </w:t>
            </w:r>
          </w:p>
          <w:p w:rsidR="000222E8" w:rsidRPr="00CE67A2" w:rsidRDefault="000222E8" w:rsidP="003427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47" w:type="dxa"/>
          </w:tcPr>
          <w:p w:rsidR="000222E8" w:rsidRPr="00A72CF0" w:rsidRDefault="000222E8" w:rsidP="00A72C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="TimesNewRomanPS-BoldMT"/>
                <w:b/>
                <w:bCs/>
                <w:sz w:val="28"/>
                <w:szCs w:val="28"/>
                <w:lang w:val="sr-Cyrl-RS"/>
              </w:rPr>
              <w:t>АВГУСТ</w:t>
            </w:r>
          </w:p>
        </w:tc>
      </w:tr>
      <w:tr w:rsidR="000222E8" w:rsidTr="000222E8">
        <w:trPr>
          <w:trHeight w:val="1796"/>
        </w:trPr>
        <w:tc>
          <w:tcPr>
            <w:tcW w:w="5189" w:type="dxa"/>
          </w:tcPr>
          <w:p w:rsidR="000222E8" w:rsidRPr="00606852" w:rsidRDefault="000222E8" w:rsidP="000222E8">
            <w:pPr>
              <w:autoSpaceDE w:val="0"/>
              <w:autoSpaceDN w:val="0"/>
              <w:adjustRightInd w:val="0"/>
              <w:rPr>
                <w:b/>
                <w:bCs/>
                <w:lang w:val="sr-Cyrl-RS"/>
              </w:rPr>
            </w:pPr>
            <w:r w:rsidRPr="00606852">
              <w:rPr>
                <w:b/>
                <w:bCs/>
              </w:rPr>
              <w:t>Jaвни позив зa финaнсирaњe</w:t>
            </w:r>
            <w:r w:rsidRPr="00606852">
              <w:rPr>
                <w:b/>
                <w:bCs/>
                <w:lang w:val="sr-Cyrl-RS"/>
              </w:rPr>
              <w:t>/делимично финансирање</w:t>
            </w:r>
            <w:r w:rsidRPr="00606852">
              <w:rPr>
                <w:b/>
                <w:bCs/>
              </w:rPr>
              <w:t xml:space="preserve"> прoгрaмa организација цивилног друштва oд</w:t>
            </w:r>
            <w:r>
              <w:rPr>
                <w:b/>
                <w:bCs/>
                <w:lang w:val="sr-Cyrl-RS"/>
              </w:rPr>
              <w:t xml:space="preserve"> </w:t>
            </w:r>
            <w:r w:rsidRPr="00606852">
              <w:rPr>
                <w:b/>
                <w:bCs/>
              </w:rPr>
              <w:t xml:space="preserve">знaчaja зa </w:t>
            </w:r>
            <w:r w:rsidRPr="00606852">
              <w:rPr>
                <w:b/>
                <w:bCs/>
                <w:color w:val="000000" w:themeColor="text1"/>
              </w:rPr>
              <w:t xml:space="preserve">пoпулaциjу </w:t>
            </w:r>
            <w:r w:rsidRPr="00606852">
              <w:rPr>
                <w:b/>
                <w:bCs/>
                <w:color w:val="000000" w:themeColor="text1"/>
                <w:lang w:val="sr-Cyrl-RS"/>
              </w:rPr>
              <w:t>из</w:t>
            </w:r>
            <w:r>
              <w:rPr>
                <w:b/>
                <w:bCs/>
                <w:color w:val="000000" w:themeColor="text1"/>
                <w:lang w:val="sr-Cyrl-RS"/>
              </w:rPr>
              <w:t>беглица, интерно расељених лица</w:t>
            </w:r>
          </w:p>
        </w:tc>
        <w:tc>
          <w:tcPr>
            <w:tcW w:w="5247" w:type="dxa"/>
          </w:tcPr>
          <w:p w:rsidR="000222E8" w:rsidRPr="00606852" w:rsidRDefault="000222E8" w:rsidP="000222E8">
            <w:pPr>
              <w:autoSpaceDE w:val="0"/>
              <w:autoSpaceDN w:val="0"/>
              <w:adjustRightInd w:val="0"/>
              <w:rPr>
                <w:color w:val="FF0000"/>
                <w:lang w:val="sr-Cyrl-RS"/>
              </w:rPr>
            </w:pPr>
            <w:r w:rsidRPr="00606852">
              <w:rPr>
                <w:b/>
                <w:bCs/>
              </w:rPr>
              <w:t>Jaвни позив зa финaнсирaњe</w:t>
            </w:r>
            <w:r w:rsidRPr="00606852">
              <w:rPr>
                <w:b/>
                <w:bCs/>
                <w:lang w:val="sr-Cyrl-RS"/>
              </w:rPr>
              <w:t>/делимично финансирање</w:t>
            </w:r>
            <w:r w:rsidRPr="00606852">
              <w:rPr>
                <w:b/>
                <w:bCs/>
              </w:rPr>
              <w:t xml:space="preserve"> прoгрaмa организација цивилног друштва oд</w:t>
            </w:r>
            <w:r>
              <w:rPr>
                <w:b/>
                <w:bCs/>
                <w:lang w:val="sr-Cyrl-RS"/>
              </w:rPr>
              <w:t xml:space="preserve"> </w:t>
            </w:r>
            <w:r w:rsidRPr="00606852">
              <w:rPr>
                <w:b/>
                <w:bCs/>
              </w:rPr>
              <w:t xml:space="preserve">знaчaja зa </w:t>
            </w:r>
            <w:r w:rsidRPr="00606852">
              <w:rPr>
                <w:b/>
                <w:bCs/>
                <w:color w:val="000000" w:themeColor="text1"/>
              </w:rPr>
              <w:t xml:space="preserve">пoпулaциjу </w:t>
            </w:r>
            <w:r w:rsidRPr="00606852">
              <w:rPr>
                <w:b/>
                <w:bCs/>
                <w:color w:val="000000" w:themeColor="text1"/>
                <w:lang w:val="sr-Cyrl-RS"/>
              </w:rPr>
              <w:t>избеглица, интерно расељених лица, тражилаца азила и повратника по Споразуму о реадмисији</w:t>
            </w:r>
          </w:p>
          <w:p w:rsidR="000222E8" w:rsidRPr="00606852" w:rsidRDefault="000222E8" w:rsidP="000222E8">
            <w:pPr>
              <w:pStyle w:val="ListParagraph"/>
              <w:jc w:val="both"/>
              <w:rPr>
                <w:b/>
                <w:bCs/>
                <w:lang w:val="sr-Cyrl-RS"/>
              </w:rPr>
            </w:pPr>
          </w:p>
        </w:tc>
      </w:tr>
      <w:tr w:rsidR="000222E8" w:rsidTr="000222E8">
        <w:trPr>
          <w:trHeight w:val="4547"/>
        </w:trPr>
        <w:tc>
          <w:tcPr>
            <w:tcW w:w="5189" w:type="dxa"/>
          </w:tcPr>
          <w:p w:rsidR="000222E8" w:rsidRPr="00C832F8" w:rsidRDefault="000222E8" w:rsidP="00C832F8">
            <w:pPr>
              <w:autoSpaceDE w:val="0"/>
              <w:autoSpaceDN w:val="0"/>
              <w:adjustRightInd w:val="0"/>
              <w:rPr>
                <w:b/>
                <w:bCs/>
                <w:lang w:val="sr-Cyrl-RS"/>
              </w:rPr>
            </w:pPr>
            <w:r w:rsidRPr="00606852">
              <w:rPr>
                <w:b/>
              </w:rPr>
              <w:t>Приоритет за финансирање има</w:t>
            </w:r>
            <w:r>
              <w:rPr>
                <w:b/>
              </w:rPr>
              <w:t>ће програми усмерени ка очувању</w:t>
            </w:r>
            <w:r>
              <w:rPr>
                <w:b/>
                <w:lang w:val="sr-Cyrl-RS"/>
              </w:rPr>
              <w:t xml:space="preserve"> </w:t>
            </w:r>
            <w:r w:rsidRPr="00606852">
              <w:rPr>
                <w:b/>
              </w:rPr>
              <w:t xml:space="preserve">идентитета обележавањем датума од значаја за корисничку популацију, програми унапређења информисаности у областима од значаја за корисничку популацију, програми усмерени подизању свести јавности </w:t>
            </w:r>
            <w:r>
              <w:rPr>
                <w:b/>
                <w:lang w:val="sr-Cyrl-RS"/>
              </w:rPr>
              <w:t xml:space="preserve">и јачању толеранције кад је реч </w:t>
            </w:r>
            <w:r w:rsidRPr="00606852">
              <w:rPr>
                <w:b/>
              </w:rPr>
              <w:t xml:space="preserve">о проблемима и препрекама са којима се </w:t>
            </w:r>
            <w:r>
              <w:rPr>
                <w:b/>
              </w:rPr>
              <w:t xml:space="preserve">корисничка популација суочава, </w:t>
            </w:r>
            <w:r w:rsidRPr="00606852">
              <w:rPr>
                <w:b/>
              </w:rPr>
              <w:t>програми усмерени</w:t>
            </w:r>
            <w:r>
              <w:rPr>
                <w:b/>
                <w:lang w:val="sr-Cyrl-RS"/>
              </w:rPr>
              <w:t xml:space="preserve"> на </w:t>
            </w:r>
            <w:r w:rsidRPr="00606852">
              <w:rPr>
                <w:b/>
              </w:rPr>
              <w:t xml:space="preserve"> </w:t>
            </w:r>
            <w:r w:rsidRPr="00606852">
              <w:rPr>
                <w:b/>
                <w:lang w:val="sr-Cyrl-RS"/>
              </w:rPr>
              <w:t>прикупљање грађе и документације</w:t>
            </w:r>
            <w:r w:rsidRPr="00606852">
              <w:rPr>
                <w:b/>
              </w:rPr>
              <w:t xml:space="preserve"> </w:t>
            </w:r>
            <w:r w:rsidRPr="00606852">
              <w:rPr>
                <w:b/>
                <w:lang w:val="sr-Cyrl-RS"/>
              </w:rPr>
              <w:t>која ће сведочити о активностима Комесаријата</w:t>
            </w:r>
            <w:r>
              <w:rPr>
                <w:b/>
                <w:lang w:val="sr-Cyrl-RS"/>
              </w:rPr>
              <w:t xml:space="preserve"> у протеклом периоду и програми усмерени на обезбеђивању помоћи пострадалим србима повратницима у разорном земљотресу </w:t>
            </w:r>
            <w:r w:rsidR="00C832F8">
              <w:rPr>
                <w:b/>
                <w:lang w:val="sr-Cyrl-RS"/>
              </w:rPr>
              <w:t>у Републици Хрватској</w:t>
            </w:r>
          </w:p>
        </w:tc>
        <w:tc>
          <w:tcPr>
            <w:tcW w:w="5247" w:type="dxa"/>
          </w:tcPr>
          <w:p w:rsidR="000222E8" w:rsidRPr="00606852" w:rsidRDefault="000222E8" w:rsidP="000222E8">
            <w:pPr>
              <w:autoSpaceDE w:val="0"/>
              <w:autoSpaceDN w:val="0"/>
              <w:adjustRightInd w:val="0"/>
              <w:rPr>
                <w:b/>
                <w:bCs/>
                <w:lang w:val="sr-Cyrl-RS"/>
              </w:rPr>
            </w:pPr>
            <w:r w:rsidRPr="00606852">
              <w:rPr>
                <w:b/>
              </w:rPr>
              <w:t xml:space="preserve">Приоритет за финансирање имаће програми усмерени ка очувању идентитета обележавањем датума од значаја за корисничку популацију, програми унапређења информисаности у областима од значаја за корисничку популацију, програми усмерени подизању свести јавности о проблемима и препрекама са којима се </w:t>
            </w:r>
            <w:r>
              <w:rPr>
                <w:b/>
              </w:rPr>
              <w:t xml:space="preserve">корисничка популација суочава, </w:t>
            </w:r>
            <w:r w:rsidRPr="00606852">
              <w:rPr>
                <w:b/>
              </w:rPr>
              <w:t xml:space="preserve">промовисању и јачању толераниције </w:t>
            </w:r>
            <w:r>
              <w:rPr>
                <w:b/>
              </w:rPr>
              <w:t>на националном и локалном нивоу,</w:t>
            </w:r>
          </w:p>
        </w:tc>
      </w:tr>
      <w:tr w:rsidR="000222E8" w:rsidTr="000222E8">
        <w:trPr>
          <w:trHeight w:val="831"/>
        </w:trPr>
        <w:tc>
          <w:tcPr>
            <w:tcW w:w="5189" w:type="dxa"/>
          </w:tcPr>
          <w:p w:rsidR="000222E8" w:rsidRPr="00606852" w:rsidRDefault="000222E8" w:rsidP="00606852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ОПРЕДЕЉЕНА СРЕДСТВА 8.000.000,00 рсд</w:t>
            </w:r>
          </w:p>
          <w:p w:rsidR="000222E8" w:rsidRPr="00606852" w:rsidRDefault="000222E8" w:rsidP="0034272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5247" w:type="dxa"/>
          </w:tcPr>
          <w:p w:rsidR="000222E8" w:rsidRPr="00CE67A2" w:rsidRDefault="000222E8" w:rsidP="000222E8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ОПРЕДЕЉЕНА СРЕДСТВА: 4</w:t>
            </w:r>
            <w:r w:rsidRPr="00606852">
              <w:rPr>
                <w:b/>
                <w:lang w:val="sr-Cyrl-RS"/>
              </w:rPr>
              <w:t xml:space="preserve">.000.000,00 </w:t>
            </w:r>
            <w:r>
              <w:rPr>
                <w:b/>
                <w:lang w:val="sr-Cyrl-RS"/>
              </w:rPr>
              <w:t>рсд</w:t>
            </w:r>
          </w:p>
        </w:tc>
      </w:tr>
    </w:tbl>
    <w:p w:rsidR="00606852" w:rsidRPr="00606852" w:rsidRDefault="00606852">
      <w:pPr>
        <w:rPr>
          <w:lang w:val="sr-Cyrl-RS"/>
        </w:rPr>
      </w:pPr>
      <w:r>
        <w:rPr>
          <w:lang w:val="sr-Cyrl-RS"/>
        </w:rPr>
        <w:t>Напомена: Комесаријат за избеглице и миграције задржава право промене приоритета и износа опредељених средстава у току године.</w:t>
      </w:r>
    </w:p>
    <w:sectPr w:rsidR="00606852" w:rsidRPr="00606852" w:rsidSect="00CE67A2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63" w:rsidRDefault="003A5863" w:rsidP="00CE67A2">
      <w:r>
        <w:separator/>
      </w:r>
    </w:p>
  </w:endnote>
  <w:endnote w:type="continuationSeparator" w:id="0">
    <w:p w:rsidR="003A5863" w:rsidRDefault="003A5863" w:rsidP="00CE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63" w:rsidRDefault="003A5863" w:rsidP="00CE67A2">
      <w:r>
        <w:separator/>
      </w:r>
    </w:p>
  </w:footnote>
  <w:footnote w:type="continuationSeparator" w:id="0">
    <w:p w:rsidR="003A5863" w:rsidRDefault="003A5863" w:rsidP="00CE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A2" w:rsidRDefault="00CE67A2">
    <w:pPr>
      <w:pStyle w:val="Header"/>
    </w:pPr>
    <w:r>
      <w:rPr>
        <w:noProof/>
      </w:rPr>
      <w:drawing>
        <wp:inline distT="0" distB="0" distL="0" distR="0">
          <wp:extent cx="5934075" cy="971550"/>
          <wp:effectExtent l="0" t="0" r="9525" b="0"/>
          <wp:docPr id="6" name="Picture 6" descr="Logo-Komesarijat-2012-sr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omesarijat-2012-srN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DCB"/>
    <w:multiLevelType w:val="hybridMultilevel"/>
    <w:tmpl w:val="FF982072"/>
    <w:lvl w:ilvl="0" w:tplc="0A42C3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FA"/>
    <w:rsid w:val="000222E8"/>
    <w:rsid w:val="001A214F"/>
    <w:rsid w:val="00313D03"/>
    <w:rsid w:val="00342729"/>
    <w:rsid w:val="003A5863"/>
    <w:rsid w:val="004D48D0"/>
    <w:rsid w:val="00606852"/>
    <w:rsid w:val="006D0981"/>
    <w:rsid w:val="0070645E"/>
    <w:rsid w:val="00800DFA"/>
    <w:rsid w:val="008261E3"/>
    <w:rsid w:val="00A066D9"/>
    <w:rsid w:val="00A72CF0"/>
    <w:rsid w:val="00C832F8"/>
    <w:rsid w:val="00CE67A2"/>
    <w:rsid w:val="00D6398C"/>
    <w:rsid w:val="00E55863"/>
    <w:rsid w:val="00EF6CE9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77212"/>
  <w15:chartTrackingRefBased/>
  <w15:docId w15:val="{09465A38-2E4D-4261-81BE-CE0C984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FA"/>
    <w:pPr>
      <w:ind w:left="720"/>
    </w:pPr>
  </w:style>
  <w:style w:type="table" w:styleId="TableGrid">
    <w:name w:val="Table Grid"/>
    <w:basedOn w:val="TableNormal"/>
    <w:uiPriority w:val="39"/>
    <w:rsid w:val="0034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7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Nedic</dc:creator>
  <cp:keywords/>
  <dc:description/>
  <cp:lastModifiedBy>Ivana Curko</cp:lastModifiedBy>
  <cp:revision>5</cp:revision>
  <dcterms:created xsi:type="dcterms:W3CDTF">2021-01-15T09:32:00Z</dcterms:created>
  <dcterms:modified xsi:type="dcterms:W3CDTF">2021-03-15T14:10:00Z</dcterms:modified>
</cp:coreProperties>
</file>