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8F3866" w:rsidRPr="00CA6C68" w:rsidRDefault="00D56A65" w:rsidP="007C7F95">
      <w:pPr>
        <w:tabs>
          <w:tab w:val="left" w:pos="0"/>
          <w:tab w:val="left" w:pos="567"/>
          <w:tab w:val="left" w:pos="709"/>
          <w:tab w:val="left" w:pos="851"/>
          <w:tab w:val="left" w:pos="1134"/>
          <w:tab w:val="left" w:pos="1418"/>
        </w:tabs>
        <w:jc w:val="center"/>
        <w:rPr>
          <w:rFonts w:ascii="Times New Roman" w:hAnsi="Times New Roman"/>
          <w:sz w:val="22"/>
          <w:szCs w:val="22"/>
          <w:lang w:val="en-GB"/>
        </w:rPr>
      </w:pPr>
      <w:r>
        <w:rPr>
          <w:rFonts w:ascii="Times New Roman" w:hAnsi="Times New Roman"/>
          <w:sz w:val="22"/>
          <w:szCs w:val="22"/>
          <w:lang w:val="en-GB"/>
        </w:rPr>
        <w:pict w14:anchorId="1F69C8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76.5pt;mso-left-percent:-10001;mso-top-percent:-10001;mso-position-horizontal:absolute;mso-position-horizontal-relative:char;mso-position-vertical:absolute;mso-position-vertical-relative:line;mso-left-percent:-10001;mso-top-percent:-10001">
            <v:imagedata r:id="rId11" o:title=""/>
          </v:shape>
        </w:pict>
      </w:r>
    </w:p>
    <w:p w:rsidR="001A21CD" w:rsidRDefault="001519DA"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Pr>
          <w:rFonts w:ascii="Times New Roman" w:hAnsi="Times New Roman"/>
          <w:sz w:val="22"/>
          <w:szCs w:val="22"/>
          <w:lang w:val="en-GB"/>
        </w:rPr>
        <w:t>NO_______________________________</w:t>
      </w:r>
    </w:p>
    <w:p w:rsidR="001519DA" w:rsidRDefault="001519DA"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Pr>
          <w:rFonts w:ascii="Times New Roman" w:hAnsi="Times New Roman"/>
          <w:sz w:val="22"/>
          <w:szCs w:val="22"/>
          <w:lang w:val="en-GB"/>
        </w:rPr>
        <w:t>DATE_____________________________</w:t>
      </w:r>
    </w:p>
    <w:p w:rsidR="009403F4" w:rsidRDefault="009403F4"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rsidR="006F43E5" w:rsidRDefault="001003E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Pr>
          <w:rFonts w:ascii="Times New Roman" w:hAnsi="Times New Roman"/>
          <w:sz w:val="22"/>
          <w:szCs w:val="22"/>
          <w:lang w:val="en-GB"/>
        </w:rPr>
        <w:t>Our ref.:</w:t>
      </w:r>
      <w:r w:rsidRPr="001003ED">
        <w:rPr>
          <w:rFonts w:ascii="Times New Roman" w:hAnsi="Times New Roman"/>
          <w:sz w:val="22"/>
          <w:szCs w:val="22"/>
          <w:lang w:val="en-GB"/>
        </w:rPr>
        <w:t xml:space="preserve"> EuropeAid IPA/2022/435-352</w:t>
      </w:r>
      <w:r w:rsidR="00FB6C4A">
        <w:rPr>
          <w:rFonts w:ascii="Times New Roman" w:hAnsi="Times New Roman"/>
          <w:sz w:val="22"/>
          <w:szCs w:val="22"/>
          <w:lang w:val="en-GB"/>
        </w:rPr>
        <w:t>/202</w:t>
      </w:r>
      <w:r w:rsidR="00361981">
        <w:rPr>
          <w:rFonts w:ascii="Times New Roman" w:hAnsi="Times New Roman"/>
          <w:sz w:val="22"/>
          <w:szCs w:val="22"/>
          <w:lang w:val="en-GB"/>
        </w:rPr>
        <w:t>5</w:t>
      </w:r>
      <w:r w:rsidR="008D26B7">
        <w:rPr>
          <w:rFonts w:ascii="Times New Roman" w:hAnsi="Times New Roman"/>
          <w:sz w:val="22"/>
          <w:szCs w:val="22"/>
          <w:lang w:val="en-GB"/>
        </w:rPr>
        <w:t>-1</w:t>
      </w:r>
    </w:p>
    <w:p w:rsidR="00D56A65" w:rsidRDefault="00D56A65">
      <w:pPr>
        <w:tabs>
          <w:tab w:val="left" w:pos="709"/>
          <w:tab w:val="left" w:pos="851"/>
          <w:tab w:val="left" w:pos="1134"/>
          <w:tab w:val="left" w:pos="1418"/>
        </w:tabs>
        <w:rPr>
          <w:rFonts w:ascii="Times New Roman" w:hAnsi="Times New Roman"/>
          <w:b/>
          <w:sz w:val="22"/>
          <w:szCs w:val="22"/>
          <w:lang w:val="en-GB"/>
        </w:rPr>
      </w:pPr>
    </w:p>
    <w:p w:rsidR="004D2FD8" w:rsidRPr="004971DF" w:rsidRDefault="00E0158E">
      <w:pPr>
        <w:tabs>
          <w:tab w:val="left" w:pos="709"/>
          <w:tab w:val="left" w:pos="851"/>
          <w:tab w:val="left" w:pos="1134"/>
          <w:tab w:val="left" w:pos="1418"/>
        </w:tabs>
        <w:rPr>
          <w:rFonts w:ascii="Times New Roman" w:hAnsi="Times New Roman"/>
          <w:b/>
          <w:sz w:val="22"/>
          <w:szCs w:val="22"/>
          <w:lang w:val="en-GB"/>
        </w:rPr>
      </w:pPr>
      <w:r w:rsidRPr="004971DF">
        <w:rPr>
          <w:rFonts w:ascii="Times New Roman" w:hAnsi="Times New Roman"/>
          <w:b/>
          <w:sz w:val="22"/>
          <w:szCs w:val="22"/>
          <w:lang w:val="en-GB"/>
        </w:rPr>
        <w:t>Subject</w:t>
      </w:r>
      <w:r w:rsidR="004D2FD8" w:rsidRPr="004971DF">
        <w:rPr>
          <w:rFonts w:ascii="Times New Roman" w:hAnsi="Times New Roman"/>
          <w:b/>
          <w:sz w:val="22"/>
          <w:szCs w:val="22"/>
          <w:lang w:val="en-GB"/>
        </w:rPr>
        <w:t xml:space="preserve">: </w:t>
      </w:r>
      <w:r w:rsidRPr="004971DF">
        <w:rPr>
          <w:rFonts w:ascii="Times New Roman" w:hAnsi="Times New Roman"/>
          <w:b/>
          <w:sz w:val="22"/>
          <w:szCs w:val="22"/>
          <w:lang w:val="en-GB"/>
        </w:rPr>
        <w:t xml:space="preserve">Invitation to tender </w:t>
      </w:r>
      <w:r w:rsidR="004971DF" w:rsidRPr="004971DF">
        <w:rPr>
          <w:rFonts w:ascii="Times New Roman" w:hAnsi="Times New Roman"/>
          <w:b/>
          <w:sz w:val="22"/>
          <w:szCs w:val="22"/>
          <w:lang w:val="en-GB"/>
        </w:rPr>
        <w:t xml:space="preserve">for </w:t>
      </w:r>
      <w:r w:rsidR="00361981" w:rsidRPr="00361981">
        <w:rPr>
          <w:rFonts w:ascii="Times New Roman" w:hAnsi="Times New Roman"/>
          <w:b/>
          <w:sz w:val="22"/>
          <w:szCs w:val="22"/>
          <w:lang w:val="en-GB"/>
        </w:rPr>
        <w:t xml:space="preserve">“Supply of fuel for SRCM” </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56A65" w:rsidRDefault="00D56A65"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7C7F95">
        <w:rPr>
          <w:rFonts w:ascii="Times New Roman" w:hAnsi="Times New Roman"/>
          <w:sz w:val="22"/>
          <w:szCs w:val="22"/>
          <w:lang w:val="en-GB"/>
        </w:rPr>
        <w:t xml:space="preserve">the </w:t>
      </w:r>
      <w:r w:rsidR="00426599" w:rsidRPr="007C7F95">
        <w:rPr>
          <w:rFonts w:ascii="Times New Roman" w:hAnsi="Times New Roman"/>
          <w:sz w:val="22"/>
          <w:szCs w:val="22"/>
          <w:lang w:val="en-GB"/>
        </w:rPr>
        <w:t>local open procedure</w:t>
      </w:r>
      <w:r w:rsidR="007C7F95" w:rsidRPr="007C7F95">
        <w:rPr>
          <w:rFonts w:ascii="Times New Roman" w:hAnsi="Times New Roman"/>
          <w:sz w:val="22"/>
          <w:szCs w:val="22"/>
          <w:lang w:val="en-GB"/>
        </w:rPr>
        <w:t xml:space="preserve"> </w:t>
      </w:r>
      <w:r w:rsidRPr="007C7F95">
        <w:rPr>
          <w:rFonts w:ascii="Times New Roman" w:hAnsi="Times New Roman"/>
          <w:sz w:val="22"/>
          <w:szCs w:val="22"/>
          <w:lang w:val="en-GB"/>
        </w:rPr>
        <w:t>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2" w:history="1">
        <w:r w:rsidR="00107E8A" w:rsidRPr="00507B02">
          <w:rPr>
            <w:rStyle w:val="Hyperlink"/>
            <w:rFonts w:ascii="Times New Roman" w:hAnsi="Times New Roman"/>
            <w:sz w:val="22"/>
            <w:szCs w:val="22"/>
          </w:rPr>
          <w:t>https://wikis.ec.europa.eu/display/ExactExternalWiki/ePRAG</w:t>
        </w:r>
      </w:hyperlink>
    </w:p>
    <w:p w:rsidR="00A63D2C" w:rsidRPr="007C7F95" w:rsidRDefault="00856990">
      <w:pPr>
        <w:jc w:val="both"/>
        <w:rPr>
          <w:rFonts w:ascii="Times New Roman" w:hAnsi="Times New Roman"/>
          <w:sz w:val="22"/>
          <w:szCs w:val="22"/>
          <w:lang w:val="en-GB"/>
        </w:rPr>
      </w:pPr>
      <w:r w:rsidRPr="007C7F95">
        <w:rPr>
          <w:rFonts w:ascii="Times New Roman" w:hAnsi="Times New Roman"/>
          <w:sz w:val="22"/>
          <w:szCs w:val="22"/>
          <w:lang w:val="en-GB"/>
        </w:rPr>
        <w:t xml:space="preserve">We look forward to receiving your tender </w:t>
      </w:r>
      <w:r w:rsidR="00A63D2C" w:rsidRPr="007C7F95">
        <w:rPr>
          <w:rFonts w:ascii="Times New Roman" w:hAnsi="Times New Roman"/>
          <w:sz w:val="22"/>
          <w:szCs w:val="22"/>
          <w:lang w:val="en-GB"/>
        </w:rPr>
        <w:t xml:space="preserve">and the accompanying tender guarantee </w:t>
      </w:r>
      <w:r w:rsidRPr="007C7F95">
        <w:rPr>
          <w:rFonts w:ascii="Times New Roman" w:hAnsi="Times New Roman"/>
          <w:sz w:val="22"/>
          <w:szCs w:val="22"/>
          <w:lang w:val="en-GB"/>
        </w:rPr>
        <w:t xml:space="preserve">which </w:t>
      </w:r>
      <w:r w:rsidR="00A63D2C" w:rsidRPr="007C7F95">
        <w:rPr>
          <w:rFonts w:ascii="Times New Roman" w:hAnsi="Times New Roman"/>
          <w:sz w:val="22"/>
          <w:szCs w:val="22"/>
          <w:lang w:val="en-GB"/>
        </w:rPr>
        <w:t xml:space="preserve">has to be </w:t>
      </w:r>
      <w:r w:rsidRPr="007C7F95">
        <w:rPr>
          <w:rFonts w:ascii="Times New Roman" w:hAnsi="Times New Roman"/>
          <w:sz w:val="22"/>
          <w:szCs w:val="22"/>
          <w:lang w:val="en-GB"/>
        </w:rPr>
        <w:t xml:space="preserve">submitted </w:t>
      </w:r>
      <w:r w:rsidR="00A63D2C" w:rsidRPr="007C7F95">
        <w:rPr>
          <w:rFonts w:ascii="Times New Roman" w:hAnsi="Times New Roman"/>
          <w:sz w:val="22"/>
          <w:szCs w:val="22"/>
          <w:lang w:val="en-GB"/>
        </w:rPr>
        <w:t xml:space="preserve">no later than the submission deadline </w:t>
      </w:r>
      <w:r w:rsidR="007677A1" w:rsidRPr="007C7F95">
        <w:rPr>
          <w:rFonts w:ascii="Times New Roman" w:hAnsi="Times New Roman"/>
          <w:sz w:val="22"/>
          <w:szCs w:val="22"/>
          <w:lang w:val="en-GB"/>
        </w:rPr>
        <w:t>mentioned in the Contract Notice.</w:t>
      </w:r>
      <w:r w:rsidR="00426599" w:rsidRPr="007C7F95">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lastRenderedPageBreak/>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4D2FD8" w:rsidRPr="00CA6C68" w:rsidRDefault="004D2FD8" w:rsidP="004B65B7">
      <w:pPr>
        <w:ind w:hanging="142"/>
        <w:rPr>
          <w:rFonts w:ascii="Times New Roman" w:hAnsi="Times New Roman"/>
          <w:sz w:val="22"/>
          <w:szCs w:val="22"/>
          <w:lang w:val="en-GB"/>
        </w:rPr>
      </w:pPr>
    </w:p>
    <w:p w:rsidR="007C7F95" w:rsidRDefault="00724F0F" w:rsidP="004B65B7">
      <w:pPr>
        <w:rPr>
          <w:rFonts w:ascii="Times New Roman" w:hAnsi="Times New Roman"/>
          <w:sz w:val="22"/>
          <w:szCs w:val="22"/>
          <w:lang w:val="en-GB"/>
        </w:rPr>
      </w:pPr>
      <w:r>
        <w:rPr>
          <w:rFonts w:ascii="Times New Roman" w:hAnsi="Times New Roman"/>
          <w:sz w:val="22"/>
          <w:szCs w:val="22"/>
          <w:lang w:val="en-GB"/>
        </w:rPr>
        <w:t>Nataša Stanisavljević</w:t>
      </w:r>
      <w:bookmarkStart w:id="0" w:name="_GoBack"/>
      <w:bookmarkEnd w:id="0"/>
    </w:p>
    <w:p w:rsidR="007C7F95" w:rsidRDefault="007C7F95" w:rsidP="004B65B7">
      <w:pPr>
        <w:rPr>
          <w:rFonts w:ascii="Times New Roman" w:hAnsi="Times New Roman"/>
          <w:sz w:val="22"/>
          <w:szCs w:val="22"/>
          <w:lang w:val="en-GB"/>
        </w:rPr>
      </w:pPr>
      <w:r>
        <w:rPr>
          <w:rFonts w:ascii="Times New Roman" w:hAnsi="Times New Roman"/>
          <w:sz w:val="22"/>
          <w:szCs w:val="22"/>
          <w:lang w:val="en-GB"/>
        </w:rPr>
        <w:t xml:space="preserve">Commissioner </w:t>
      </w:r>
    </w:p>
    <w:p w:rsidR="004D2FD8" w:rsidRPr="00CA6C68" w:rsidRDefault="004D2FD8" w:rsidP="004B65B7">
      <w:pPr>
        <w:rPr>
          <w:rFonts w:ascii="Times New Roman" w:hAnsi="Times New Roman"/>
          <w:b/>
          <w:sz w:val="22"/>
          <w:szCs w:val="22"/>
          <w:lang w:val="en-GB"/>
        </w:rPr>
      </w:pPr>
      <w:r w:rsidRPr="00E926CE">
        <w:rPr>
          <w:rFonts w:ascii="Times New Roman" w:hAnsi="Times New Roman"/>
          <w:sz w:val="22"/>
          <w:szCs w:val="22"/>
          <w:highlight w:val="yellow"/>
          <w:lang w:val="en-GB"/>
        </w:rPr>
        <w:t xml:space="preserve"> </w:t>
      </w:r>
    </w:p>
    <w:sectPr w:rsidR="004D2FD8" w:rsidRPr="00CA6C68" w:rsidSect="0040595A">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60ED" w:rsidRDefault="00C560ED">
      <w:r>
        <w:separator/>
      </w:r>
    </w:p>
  </w:endnote>
  <w:endnote w:type="continuationSeparator" w:id="0">
    <w:p w:rsidR="00C560ED" w:rsidRDefault="00C56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724F0F">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724F0F">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D56A65" w:rsidP="00DE13B8">
    <w:pPr>
      <w:pStyle w:val="Footer"/>
      <w:tabs>
        <w:tab w:val="clear" w:pos="4320"/>
      </w:tabs>
      <w:spacing w:before="0" w:after="0"/>
      <w:rPr>
        <w:rFonts w:ascii="Times New Roman" w:hAnsi="Times New Roman"/>
        <w:sz w:val="18"/>
        <w:szCs w:val="18"/>
        <w:lang w:val="en-GB"/>
      </w:rPr>
    </w:pPr>
    <w:r w:rsidRPr="00D56A65">
      <w:rPr>
        <w:rFonts w:ascii="Times New Roman" w:hAnsi="Times New Roman"/>
        <w:sz w:val="18"/>
        <w:szCs w:val="18"/>
      </w:rPr>
      <w:t xml:space="preserve">IPA/2022/435-352/2025-1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60ED" w:rsidRDefault="00C560ED">
      <w:r>
        <w:separator/>
      </w:r>
    </w:p>
  </w:footnote>
  <w:footnote w:type="continuationSeparator" w:id="0">
    <w:p w:rsidR="00C560ED" w:rsidRDefault="00C560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2CC3"/>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03ED"/>
    <w:rsid w:val="00103348"/>
    <w:rsid w:val="00103913"/>
    <w:rsid w:val="00107E8A"/>
    <w:rsid w:val="00111B28"/>
    <w:rsid w:val="00115916"/>
    <w:rsid w:val="00130072"/>
    <w:rsid w:val="001302A7"/>
    <w:rsid w:val="001320DF"/>
    <w:rsid w:val="0014659F"/>
    <w:rsid w:val="00150767"/>
    <w:rsid w:val="00150CE9"/>
    <w:rsid w:val="001515E4"/>
    <w:rsid w:val="001519DA"/>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1981"/>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971DF"/>
    <w:rsid w:val="004A101E"/>
    <w:rsid w:val="004A7ED9"/>
    <w:rsid w:val="004B65B7"/>
    <w:rsid w:val="004C224B"/>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07261"/>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24F0F"/>
    <w:rsid w:val="007250C0"/>
    <w:rsid w:val="0073450F"/>
    <w:rsid w:val="0075384B"/>
    <w:rsid w:val="00757D49"/>
    <w:rsid w:val="00760195"/>
    <w:rsid w:val="007625F7"/>
    <w:rsid w:val="0076292B"/>
    <w:rsid w:val="007666CD"/>
    <w:rsid w:val="007677A1"/>
    <w:rsid w:val="0077605A"/>
    <w:rsid w:val="00777E99"/>
    <w:rsid w:val="00792A1B"/>
    <w:rsid w:val="007A0045"/>
    <w:rsid w:val="007B65DB"/>
    <w:rsid w:val="007C0BDD"/>
    <w:rsid w:val="007C1656"/>
    <w:rsid w:val="007C75E0"/>
    <w:rsid w:val="007C7F95"/>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D26B7"/>
    <w:rsid w:val="008E40E2"/>
    <w:rsid w:val="008F3866"/>
    <w:rsid w:val="00900F71"/>
    <w:rsid w:val="009130FB"/>
    <w:rsid w:val="009143FD"/>
    <w:rsid w:val="00920A51"/>
    <w:rsid w:val="00922542"/>
    <w:rsid w:val="009251E3"/>
    <w:rsid w:val="00925CA9"/>
    <w:rsid w:val="0093582A"/>
    <w:rsid w:val="009403F4"/>
    <w:rsid w:val="0094670B"/>
    <w:rsid w:val="00980A42"/>
    <w:rsid w:val="00982254"/>
    <w:rsid w:val="00992483"/>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0CB"/>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5B41"/>
    <w:rsid w:val="00B86D38"/>
    <w:rsid w:val="00B90207"/>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509FE"/>
    <w:rsid w:val="00C560ED"/>
    <w:rsid w:val="00C61312"/>
    <w:rsid w:val="00C720C8"/>
    <w:rsid w:val="00C74DAE"/>
    <w:rsid w:val="00C75CCE"/>
    <w:rsid w:val="00C92434"/>
    <w:rsid w:val="00CA1354"/>
    <w:rsid w:val="00CA6C68"/>
    <w:rsid w:val="00CC7DE2"/>
    <w:rsid w:val="00CD3DC5"/>
    <w:rsid w:val="00CD7F25"/>
    <w:rsid w:val="00CF1B20"/>
    <w:rsid w:val="00CF30C4"/>
    <w:rsid w:val="00CF6CFA"/>
    <w:rsid w:val="00D21729"/>
    <w:rsid w:val="00D234AB"/>
    <w:rsid w:val="00D243E7"/>
    <w:rsid w:val="00D24469"/>
    <w:rsid w:val="00D24893"/>
    <w:rsid w:val="00D27668"/>
    <w:rsid w:val="00D312D2"/>
    <w:rsid w:val="00D33AD1"/>
    <w:rsid w:val="00D43612"/>
    <w:rsid w:val="00D52CBF"/>
    <w:rsid w:val="00D56A65"/>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3FC9"/>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D5D36"/>
    <w:rsid w:val="00EE0ED9"/>
    <w:rsid w:val="00EE2E55"/>
    <w:rsid w:val="00EF1C05"/>
    <w:rsid w:val="00EF25C7"/>
    <w:rsid w:val="00EF3951"/>
    <w:rsid w:val="00EF772F"/>
    <w:rsid w:val="00F02006"/>
    <w:rsid w:val="00F0574A"/>
    <w:rsid w:val="00F05EC5"/>
    <w:rsid w:val="00F2703D"/>
    <w:rsid w:val="00F33A99"/>
    <w:rsid w:val="00F501EE"/>
    <w:rsid w:val="00F56D4C"/>
    <w:rsid w:val="00F658F3"/>
    <w:rsid w:val="00F6649D"/>
    <w:rsid w:val="00F8016B"/>
    <w:rsid w:val="00F804E1"/>
    <w:rsid w:val="00F87F88"/>
    <w:rsid w:val="00F90A9F"/>
    <w:rsid w:val="00F91DF6"/>
    <w:rsid w:val="00F962E3"/>
    <w:rsid w:val="00FA3F66"/>
    <w:rsid w:val="00FB2706"/>
    <w:rsid w:val="00FB3374"/>
    <w:rsid w:val="00FB67DE"/>
    <w:rsid w:val="00FB6C4A"/>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53C09A"/>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4.xml><?xml version="1.0" encoding="utf-8"?>
<ds:datastoreItem xmlns:ds="http://schemas.openxmlformats.org/officeDocument/2006/customXml" ds:itemID="{C2C8E69A-7D4F-47BB-B8AE-8F24FF516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1819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Slobodan Karanovic</cp:lastModifiedBy>
  <cp:revision>54</cp:revision>
  <cp:lastPrinted>2025-07-09T12:52:00Z</cp:lastPrinted>
  <dcterms:created xsi:type="dcterms:W3CDTF">2018-12-18T11:40:00Z</dcterms:created>
  <dcterms:modified xsi:type="dcterms:W3CDTF">2025-07-09T12:59:00Z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